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AF9B5B" wp14:editId="1BE7E41A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666750" cy="828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9B" w:rsidRPr="00206AB5" w:rsidRDefault="00D7499B" w:rsidP="00D7499B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D7499B" w:rsidRDefault="00D7499B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 НИЖЕГОРОДСКОЙ ОБЛАСТИ</w:t>
      </w:r>
    </w:p>
    <w:p w:rsidR="00E571BA" w:rsidRPr="00206AB5" w:rsidRDefault="00E571BA" w:rsidP="00E571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7499B" w:rsidRPr="00206AB5" w:rsidRDefault="00D7499B" w:rsidP="00D7499B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D7499B" w:rsidRDefault="00D7499B" w:rsidP="00D7499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 </w:t>
      </w:r>
      <w:r w:rsidR="00C30193" w:rsidRPr="00C3019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27.04.2020</w:t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      №  </w:t>
      </w:r>
      <w:r w:rsidR="00C30193" w:rsidRPr="00C3019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150</w:t>
      </w:r>
    </w:p>
    <w:p w:rsidR="007F3163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F3163"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</w:t>
      </w:r>
      <w:r w:rsidR="00206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B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D7499B" w:rsidRDefault="00D7499B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>«</w:t>
      </w:r>
      <w:r w:rsidR="00F72F31">
        <w:rPr>
          <w:rFonts w:ascii="Times New Roman" w:hAnsi="Times New Roman" w:cs="Times New Roman"/>
          <w:b/>
          <w:sz w:val="28"/>
          <w:szCs w:val="28"/>
        </w:rPr>
        <w:t>Преемники Кулибина</w:t>
      </w:r>
      <w:r w:rsidRPr="00206AB5">
        <w:rPr>
          <w:rFonts w:ascii="Times New Roman" w:hAnsi="Times New Roman" w:cs="Times New Roman"/>
          <w:b/>
          <w:sz w:val="28"/>
          <w:szCs w:val="28"/>
        </w:rPr>
        <w:t>»</w:t>
      </w:r>
      <w:r w:rsidR="003F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DD4" w:rsidRPr="00206AB5" w:rsidRDefault="003F3DD4" w:rsidP="003F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9B" w:rsidRPr="00206AB5" w:rsidRDefault="003F3DD4" w:rsidP="00D7499B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На основании </w:t>
      </w:r>
      <w:r w:rsidR="00C42228">
        <w:rPr>
          <w:rFonts w:ascii="Times New Roman" w:hAnsi="Times New Roman"/>
          <w:kern w:val="28"/>
          <w:sz w:val="28"/>
          <w:szCs w:val="28"/>
        </w:rPr>
        <w:t>письма Министерства образования, науки и молодежной политики Нижегородской области от 21.04.2020 № Сл-316-198210/20 «О проведении конкурса для школьников «Преемники Кулибина»</w:t>
      </w:r>
      <w:r w:rsidR="00CC71AA">
        <w:rPr>
          <w:rFonts w:ascii="Times New Roman" w:hAnsi="Times New Roman"/>
          <w:kern w:val="28"/>
          <w:sz w:val="28"/>
          <w:szCs w:val="28"/>
        </w:rPr>
        <w:t xml:space="preserve">, в целях популяризации технического творчества </w:t>
      </w:r>
      <w:proofErr w:type="gramStart"/>
      <w:r w:rsidR="007F3163">
        <w:rPr>
          <w:rFonts w:ascii="Times New Roman" w:hAnsi="Times New Roman"/>
          <w:kern w:val="28"/>
          <w:sz w:val="28"/>
          <w:szCs w:val="28"/>
        </w:rPr>
        <w:t>среди</w:t>
      </w:r>
      <w:proofErr w:type="gramEnd"/>
      <w:r w:rsidR="007F3163">
        <w:rPr>
          <w:rFonts w:ascii="Times New Roman" w:hAnsi="Times New Roman"/>
          <w:kern w:val="28"/>
          <w:sz w:val="28"/>
          <w:szCs w:val="28"/>
        </w:rPr>
        <w:t xml:space="preserve"> обучающихся Бутурлинского муниципального района</w:t>
      </w:r>
    </w:p>
    <w:p w:rsidR="00D7499B" w:rsidRPr="00206AB5" w:rsidRDefault="00D7499B" w:rsidP="00D7499B">
      <w:pPr>
        <w:pStyle w:val="a8"/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6A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6AB5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D7499B" w:rsidRPr="00206AB5" w:rsidRDefault="00D7499B" w:rsidP="0092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B5">
        <w:rPr>
          <w:rFonts w:ascii="Times New Roman" w:hAnsi="Times New Roman" w:cs="Times New Roman"/>
          <w:sz w:val="28"/>
          <w:szCs w:val="28"/>
        </w:rPr>
        <w:t xml:space="preserve">          1.  </w:t>
      </w:r>
      <w:r w:rsidR="004C4259" w:rsidRPr="004C4259">
        <w:rPr>
          <w:rFonts w:ascii="Times New Roman" w:hAnsi="Times New Roman" w:cs="Times New Roman"/>
          <w:kern w:val="28"/>
          <w:sz w:val="28"/>
          <w:szCs w:val="28"/>
        </w:rPr>
        <w:t>Муниципальному бюджетному учреждению дополнительного образования детско-юношескому центра «Бутурлинец»</w:t>
      </w:r>
      <w:r w:rsidR="004C4259">
        <w:rPr>
          <w:kern w:val="28"/>
          <w:sz w:val="28"/>
          <w:szCs w:val="28"/>
        </w:rPr>
        <w:t xml:space="preserve"> </w:t>
      </w:r>
      <w:r w:rsidRPr="00206AB5">
        <w:rPr>
          <w:rFonts w:ascii="Times New Roman" w:hAnsi="Times New Roman" w:cs="Times New Roman"/>
          <w:sz w:val="28"/>
          <w:szCs w:val="28"/>
        </w:rPr>
        <w:t xml:space="preserve">(директор С. А. Шилина) провести </w:t>
      </w:r>
      <w:r w:rsidR="007F3163">
        <w:rPr>
          <w:rFonts w:ascii="Times New Roman" w:hAnsi="Times New Roman" w:cs="Times New Roman"/>
          <w:sz w:val="28"/>
          <w:szCs w:val="28"/>
        </w:rPr>
        <w:t>муниципальный этап областного</w:t>
      </w:r>
      <w:r w:rsidRPr="00206AB5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7F3163">
        <w:rPr>
          <w:rFonts w:ascii="Times New Roman" w:hAnsi="Times New Roman" w:cs="Times New Roman"/>
          <w:sz w:val="28"/>
          <w:szCs w:val="28"/>
        </w:rPr>
        <w:t>а</w:t>
      </w:r>
      <w:r w:rsidRPr="00206AB5">
        <w:rPr>
          <w:rFonts w:ascii="Times New Roman" w:hAnsi="Times New Roman" w:cs="Times New Roman"/>
          <w:sz w:val="28"/>
          <w:szCs w:val="28"/>
        </w:rPr>
        <w:t xml:space="preserve"> «</w:t>
      </w:r>
      <w:r w:rsidR="00CC71AA">
        <w:rPr>
          <w:rFonts w:ascii="Times New Roman" w:hAnsi="Times New Roman" w:cs="Times New Roman"/>
          <w:sz w:val="28"/>
          <w:szCs w:val="28"/>
        </w:rPr>
        <w:t>Преемники Кулибина</w:t>
      </w:r>
      <w:r w:rsidR="003F3DD4">
        <w:rPr>
          <w:rFonts w:ascii="Times New Roman" w:hAnsi="Times New Roman" w:cs="Times New Roman"/>
          <w:sz w:val="28"/>
          <w:szCs w:val="28"/>
        </w:rPr>
        <w:t xml:space="preserve">» 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>в период с 1</w:t>
      </w:r>
      <w:r w:rsidR="00896E75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CC71AA">
        <w:rPr>
          <w:rFonts w:ascii="Times New Roman" w:hAnsi="Times New Roman" w:cs="Times New Roman"/>
          <w:kern w:val="28"/>
          <w:sz w:val="28"/>
          <w:szCs w:val="28"/>
        </w:rPr>
        <w:t xml:space="preserve"> мая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 xml:space="preserve"> по </w:t>
      </w:r>
      <w:r w:rsidR="00CC71AA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 xml:space="preserve">0 </w:t>
      </w:r>
      <w:r w:rsidR="00CC71AA">
        <w:rPr>
          <w:rFonts w:ascii="Times New Roman" w:hAnsi="Times New Roman" w:cs="Times New Roman"/>
          <w:kern w:val="28"/>
          <w:sz w:val="28"/>
          <w:szCs w:val="28"/>
        </w:rPr>
        <w:t>июня</w:t>
      </w:r>
      <w:r w:rsidR="00C10DC9" w:rsidRPr="00C10DC9">
        <w:rPr>
          <w:rFonts w:ascii="Times New Roman" w:hAnsi="Times New Roman" w:cs="Times New Roman"/>
          <w:kern w:val="28"/>
          <w:sz w:val="28"/>
          <w:szCs w:val="28"/>
        </w:rPr>
        <w:t xml:space="preserve"> 2020 года</w:t>
      </w:r>
      <w:r w:rsidR="00C10DC9" w:rsidRPr="00C10DC9">
        <w:rPr>
          <w:rFonts w:ascii="Times New Roman" w:hAnsi="Times New Roman" w:cs="Times New Roman"/>
          <w:sz w:val="28"/>
          <w:szCs w:val="28"/>
        </w:rPr>
        <w:t>.</w:t>
      </w:r>
      <w:r w:rsidR="0032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C9" w:rsidRDefault="0032022D" w:rsidP="003202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C10DC9">
        <w:rPr>
          <w:rFonts w:ascii="Times New Roman" w:hAnsi="Times New Roman" w:cs="Times New Roman"/>
          <w:sz w:val="28"/>
          <w:szCs w:val="28"/>
        </w:rPr>
        <w:t>«О</w:t>
      </w:r>
      <w:r w:rsidR="00D7499B" w:rsidRPr="00206AB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F3163">
        <w:rPr>
          <w:rFonts w:ascii="Times New Roman" w:hAnsi="Times New Roman" w:cs="Times New Roman"/>
          <w:sz w:val="28"/>
          <w:szCs w:val="28"/>
        </w:rPr>
        <w:t>муниципальном этапе областного</w:t>
      </w:r>
      <w:r w:rsidR="00D7499B" w:rsidRPr="0020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499B" w:rsidRPr="00206AB5">
        <w:rPr>
          <w:rFonts w:ascii="Times New Roman" w:hAnsi="Times New Roman" w:cs="Times New Roman"/>
          <w:sz w:val="28"/>
          <w:szCs w:val="28"/>
        </w:rPr>
        <w:t>онкурс</w:t>
      </w:r>
      <w:r w:rsidR="007F31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C9">
        <w:rPr>
          <w:rFonts w:ascii="Times New Roman" w:hAnsi="Times New Roman" w:cs="Times New Roman"/>
          <w:sz w:val="28"/>
          <w:szCs w:val="28"/>
        </w:rPr>
        <w:t xml:space="preserve"> </w:t>
      </w:r>
      <w:r w:rsidR="00896E75" w:rsidRPr="00206AB5">
        <w:rPr>
          <w:rFonts w:ascii="Times New Roman" w:hAnsi="Times New Roman" w:cs="Times New Roman"/>
          <w:sz w:val="28"/>
          <w:szCs w:val="28"/>
        </w:rPr>
        <w:t>«</w:t>
      </w:r>
      <w:r w:rsidR="007F3163">
        <w:rPr>
          <w:rFonts w:ascii="Times New Roman" w:hAnsi="Times New Roman" w:cs="Times New Roman"/>
          <w:sz w:val="28"/>
          <w:szCs w:val="28"/>
        </w:rPr>
        <w:t>П</w:t>
      </w:r>
      <w:r w:rsidR="00CC71AA">
        <w:rPr>
          <w:rFonts w:ascii="Times New Roman" w:hAnsi="Times New Roman" w:cs="Times New Roman"/>
          <w:sz w:val="28"/>
          <w:szCs w:val="28"/>
        </w:rPr>
        <w:t xml:space="preserve">реемники </w:t>
      </w:r>
      <w:r w:rsidR="00430DB8">
        <w:rPr>
          <w:rFonts w:ascii="Times New Roman" w:hAnsi="Times New Roman" w:cs="Times New Roman"/>
          <w:sz w:val="28"/>
          <w:szCs w:val="28"/>
        </w:rPr>
        <w:t>Кулибина</w:t>
      </w:r>
      <w:r w:rsidR="00896E75">
        <w:rPr>
          <w:rFonts w:ascii="Times New Roman" w:hAnsi="Times New Roman" w:cs="Times New Roman"/>
          <w:sz w:val="28"/>
          <w:szCs w:val="28"/>
        </w:rPr>
        <w:t xml:space="preserve">» </w:t>
      </w:r>
      <w:r w:rsidR="00C10DC9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2022D" w:rsidRPr="0032022D" w:rsidRDefault="004C4259" w:rsidP="003202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Утвердить состав </w:t>
      </w:r>
      <w:r w:rsidR="0032022D" w:rsidRPr="0032022D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жюри Конкурса.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259">
        <w:rPr>
          <w:rFonts w:ascii="Times New Roman" w:hAnsi="Times New Roman" w:cs="Times New Roman"/>
          <w:sz w:val="28"/>
          <w:szCs w:val="28"/>
        </w:rPr>
        <w:t xml:space="preserve"> Руководителям вверенных образовательных учреждений обеспечить необходимые условия для участия образовательных организаций в Конкурсе.</w:t>
      </w:r>
    </w:p>
    <w:p w:rsidR="004C4259" w:rsidRPr="004C4259" w:rsidRDefault="004C4259" w:rsidP="004C425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C4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25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6E75" w:rsidRDefault="00896E75" w:rsidP="004C42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59" w:rsidRPr="004C4259" w:rsidRDefault="004C4259" w:rsidP="004C4259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59">
        <w:rPr>
          <w:rFonts w:ascii="Times New Roman" w:hAnsi="Times New Roman" w:cs="Times New Roman"/>
          <w:sz w:val="28"/>
          <w:szCs w:val="28"/>
        </w:rPr>
        <w:t>Начальник</w:t>
      </w:r>
      <w:r w:rsidRPr="004C42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А.Л. Ломакин </w:t>
      </w:r>
    </w:p>
    <w:p w:rsidR="0032022D" w:rsidRDefault="0032022D" w:rsidP="004C4259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172F" wp14:editId="26A51EC2">
                <wp:simplePos x="0" y="0"/>
                <wp:positionH relativeFrom="column">
                  <wp:posOffset>2091690</wp:posOffset>
                </wp:positionH>
                <wp:positionV relativeFrom="paragraph">
                  <wp:posOffset>-176530</wp:posOffset>
                </wp:positionV>
                <wp:extent cx="3867150" cy="1143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B414D7" w:rsidRPr="00B414D7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B414D7" w:rsidRPr="00C938DB" w:rsidRDefault="00B414D7" w:rsidP="0040155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C30193" w:rsidRPr="00C30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27.04.2020</w:t>
                            </w:r>
                            <w:r w:rsidR="00831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14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C30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4.7pt;margin-top:-13.9pt;width:30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96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" stroked="f">
                <v:textbox>
                  <w:txbxContent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B414D7" w:rsidRPr="00B414D7" w:rsidRDefault="00B414D7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B414D7" w:rsidRPr="00C938DB" w:rsidRDefault="00B414D7" w:rsidP="0040155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C30193" w:rsidRPr="00C3019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27.04.2020</w:t>
                      </w:r>
                      <w:r w:rsidR="00831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14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C3019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414D7" w:rsidRDefault="00B414D7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2C5FA5" w:rsidRPr="002C5FA5" w:rsidRDefault="002C5FA5" w:rsidP="0092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</w:p>
    <w:p w:rsidR="007F3163" w:rsidRDefault="002C5FA5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 xml:space="preserve">о проведении </w:t>
      </w:r>
      <w:r w:rsidR="007F3163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</w:rPr>
        <w:t xml:space="preserve">муниципального </w:t>
      </w:r>
      <w:r w:rsidR="007F3163">
        <w:rPr>
          <w:rFonts w:ascii="Times New Roman" w:hAnsi="Times New Roman" w:cs="Times New Roman"/>
          <w:b/>
          <w:sz w:val="28"/>
          <w:szCs w:val="28"/>
        </w:rPr>
        <w:t xml:space="preserve">этапа областного </w:t>
      </w:r>
      <w:r w:rsidRPr="002C5FA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03A5A" w:rsidRPr="002C5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E75" w:rsidRDefault="00896E75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5">
        <w:rPr>
          <w:rFonts w:ascii="Times New Roman" w:hAnsi="Times New Roman" w:cs="Times New Roman"/>
          <w:b/>
          <w:sz w:val="28"/>
          <w:szCs w:val="28"/>
        </w:rPr>
        <w:t>«</w:t>
      </w:r>
      <w:r w:rsidR="007F3163">
        <w:rPr>
          <w:rFonts w:ascii="Times New Roman" w:hAnsi="Times New Roman" w:cs="Times New Roman"/>
          <w:b/>
          <w:sz w:val="28"/>
          <w:szCs w:val="28"/>
        </w:rPr>
        <w:t>Преемники Кулибина</w:t>
      </w:r>
      <w:r w:rsidRPr="00206A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2BA" w:rsidRDefault="009242BA" w:rsidP="0089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A5" w:rsidRPr="002C5FA5" w:rsidRDefault="002C5FA5" w:rsidP="00B414D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62" w:after="0" w:line="360" w:lineRule="auto"/>
        <w:contextualSpacing/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</w:pPr>
      <w:r w:rsidRPr="002C5FA5">
        <w:rPr>
          <w:rFonts w:ascii="Times New Roman" w:eastAsiaTheme="minorEastAsia" w:hAnsi="Times New Roman" w:cs="Times New Roman"/>
          <w:b/>
          <w:bCs/>
          <w:spacing w:val="10"/>
          <w:sz w:val="28"/>
          <w:szCs w:val="28"/>
          <w:lang w:eastAsia="ar-SA"/>
        </w:rPr>
        <w:t>Общие положения</w:t>
      </w:r>
    </w:p>
    <w:p w:rsidR="00F72F31" w:rsidRDefault="00F72F31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F3163">
        <w:rPr>
          <w:sz w:val="28"/>
          <w:szCs w:val="28"/>
          <w:shd w:val="clear" w:color="auto" w:fill="FFFFFF"/>
        </w:rPr>
        <w:t>21 апреля 2020 года исполняется 285 лет со дня рож</w:t>
      </w:r>
      <w:bookmarkStart w:id="0" w:name="_GoBack"/>
      <w:bookmarkEnd w:id="0"/>
      <w:r w:rsidRPr="007F3163">
        <w:rPr>
          <w:sz w:val="28"/>
          <w:szCs w:val="28"/>
          <w:shd w:val="clear" w:color="auto" w:fill="FFFFFF"/>
        </w:rPr>
        <w:t xml:space="preserve">дения прославленного русского механика-изобретателя, уроженца Нижегородской земли - Ивана Петровича Кулибина. Родившись в Нижегородской губернии, Иван Петрович долгое время работал в Москве и Санкт-Петербурге, возглавлял механические мастерские Академии наук. За свою жизнь Кулибин изобрел и изготовил большое количество оригинальных механизмов, машин и аппаратов – оптический телеграф, лифт с винтовым механизмом, речное судно с </w:t>
      </w:r>
      <w:proofErr w:type="spellStart"/>
      <w:r w:rsidRPr="007F3163">
        <w:rPr>
          <w:sz w:val="28"/>
          <w:szCs w:val="28"/>
          <w:shd w:val="clear" w:color="auto" w:fill="FFFFFF"/>
        </w:rPr>
        <w:t>вододействующим</w:t>
      </w:r>
      <w:proofErr w:type="spellEnd"/>
      <w:r w:rsidRPr="007F3163">
        <w:rPr>
          <w:sz w:val="28"/>
          <w:szCs w:val="28"/>
          <w:shd w:val="clear" w:color="auto" w:fill="FFFFFF"/>
        </w:rPr>
        <w:t xml:space="preserve"> двигателем, геодезические и акустические приборы, подзорные трубы и многое другое. За свои изобретения мастер получил народное признание и прозвище «Нижегородский Архимед». Подавляющее большинство идей Кулибина на много лет опередило свое время. Фамилия изобретателя стала нарицательной – «Кулибиными» называют мастеров-самоучек, добившихся больших успехов в своем ремесле.</w:t>
      </w:r>
    </w:p>
    <w:p w:rsidR="007F3163" w:rsidRPr="007F3163" w:rsidRDefault="007F3163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Областной конкурс проводится региональным центром «Дом научной коллаборации им. И.П. Кулибина» при поддержке Министерства образования, науки и молодежной политики Нижегородской области.</w:t>
      </w:r>
      <w:r w:rsidR="00146F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 этап Конкурса проводит МБУ ДО ДЮЦ «Бутурлинец»</w:t>
      </w:r>
      <w:r w:rsidR="00146F29">
        <w:rPr>
          <w:sz w:val="28"/>
          <w:szCs w:val="28"/>
          <w:shd w:val="clear" w:color="auto" w:fill="FFFFFF"/>
        </w:rPr>
        <w:t>.</w:t>
      </w:r>
    </w:p>
    <w:p w:rsidR="00BF6337" w:rsidRPr="00EC58B0" w:rsidRDefault="004D2726" w:rsidP="00B41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896E75">
        <w:rPr>
          <w:color w:val="000000"/>
          <w:sz w:val="28"/>
          <w:szCs w:val="28"/>
        </w:rPr>
        <w:t xml:space="preserve"> </w:t>
      </w:r>
      <w:r w:rsidR="00EC58B0">
        <w:rPr>
          <w:color w:val="000000"/>
          <w:sz w:val="28"/>
          <w:szCs w:val="28"/>
        </w:rPr>
        <w:t xml:space="preserve">предлагаем </w:t>
      </w:r>
      <w:r w:rsidR="00146F29">
        <w:rPr>
          <w:color w:val="000000"/>
          <w:sz w:val="28"/>
          <w:szCs w:val="28"/>
        </w:rPr>
        <w:t>обучающимся</w:t>
      </w:r>
      <w:r w:rsidR="00EC58B0">
        <w:rPr>
          <w:color w:val="000000"/>
          <w:sz w:val="28"/>
          <w:szCs w:val="28"/>
        </w:rPr>
        <w:t xml:space="preserve"> </w:t>
      </w:r>
      <w:r w:rsidR="00146F29">
        <w:rPr>
          <w:color w:val="000000"/>
          <w:sz w:val="28"/>
          <w:szCs w:val="28"/>
        </w:rPr>
        <w:t xml:space="preserve">Бутурлинского муниципального района </w:t>
      </w:r>
      <w:r w:rsidR="00EC58B0">
        <w:rPr>
          <w:color w:val="000000"/>
          <w:sz w:val="28"/>
          <w:szCs w:val="28"/>
        </w:rPr>
        <w:t xml:space="preserve">принять участие в </w:t>
      </w:r>
      <w:r w:rsidR="00146F29">
        <w:rPr>
          <w:color w:val="000000"/>
          <w:sz w:val="28"/>
          <w:szCs w:val="28"/>
        </w:rPr>
        <w:t>муниципального этапа областного конкурса</w:t>
      </w:r>
      <w:r w:rsidR="00EC58B0">
        <w:rPr>
          <w:color w:val="000000"/>
          <w:sz w:val="28"/>
          <w:szCs w:val="28"/>
        </w:rPr>
        <w:t xml:space="preserve"> «</w:t>
      </w:r>
      <w:r w:rsidR="00146F29">
        <w:rPr>
          <w:sz w:val="28"/>
          <w:szCs w:val="28"/>
        </w:rPr>
        <w:t>Преемники Кулибина</w:t>
      </w:r>
      <w:r w:rsidR="00EC58B0" w:rsidRPr="00EC58B0">
        <w:rPr>
          <w:sz w:val="28"/>
          <w:szCs w:val="28"/>
        </w:rPr>
        <w:t>»</w:t>
      </w:r>
      <w:r w:rsidR="00EC58B0">
        <w:rPr>
          <w:sz w:val="28"/>
          <w:szCs w:val="28"/>
        </w:rPr>
        <w:t>.</w:t>
      </w:r>
    </w:p>
    <w:p w:rsidR="00146F29" w:rsidRDefault="00146F29" w:rsidP="00517955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7955" w:rsidRPr="00517955" w:rsidRDefault="002C5FA5" w:rsidP="00517955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B414D7">
        <w:rPr>
          <w:rFonts w:ascii="Times New Roman" w:hAnsi="Times New Roman"/>
          <w:b/>
          <w:sz w:val="28"/>
          <w:szCs w:val="28"/>
        </w:rPr>
        <w:t xml:space="preserve"> </w:t>
      </w:r>
      <w:r w:rsidR="008127A1" w:rsidRPr="002C5FA5">
        <w:rPr>
          <w:rFonts w:ascii="Times New Roman" w:hAnsi="Times New Roman"/>
          <w:b/>
          <w:sz w:val="28"/>
          <w:szCs w:val="28"/>
        </w:rPr>
        <w:t>Цель и задачи</w:t>
      </w:r>
    </w:p>
    <w:p w:rsidR="002B77E5" w:rsidRPr="002B77E5" w:rsidRDefault="008127A1" w:rsidP="00517955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Цель</w:t>
      </w:r>
      <w:r w:rsidR="00517955">
        <w:rPr>
          <w:rFonts w:ascii="Times New Roman" w:hAnsi="Times New Roman" w:cs="Times New Roman"/>
          <w:sz w:val="28"/>
          <w:szCs w:val="28"/>
        </w:rPr>
        <w:t xml:space="preserve">: </w:t>
      </w:r>
      <w:r w:rsidRPr="00812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у детей навыков </w:t>
      </w:r>
      <w:r w:rsidR="004D27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технического творчества</w:t>
      </w:r>
      <w:r w:rsidR="00924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7A1" w:rsidRPr="00517955" w:rsidRDefault="008127A1" w:rsidP="009242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27A1" w:rsidRPr="008127A1" w:rsidRDefault="008127A1" w:rsidP="008127A1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7A1">
        <w:rPr>
          <w:rFonts w:ascii="Times New Roman" w:hAnsi="Times New Roman"/>
          <w:sz w:val="28"/>
          <w:szCs w:val="28"/>
        </w:rPr>
        <w:t>- развитие умений обучающихся в техническом моделировании и конструировании;</w:t>
      </w:r>
    </w:p>
    <w:p w:rsidR="004D2726" w:rsidRDefault="008127A1" w:rsidP="004D2726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127A1">
        <w:rPr>
          <w:rFonts w:ascii="Times New Roman" w:hAnsi="Times New Roman"/>
          <w:color w:val="000000"/>
          <w:sz w:val="28"/>
          <w:szCs w:val="28"/>
          <w:lang w:bidi="ru-RU"/>
        </w:rPr>
        <w:t xml:space="preserve">-  </w:t>
      </w:r>
      <w:r w:rsidR="009242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4D2726" w:rsidRPr="009040FE">
        <w:rPr>
          <w:rFonts w:ascii="Times New Roman" w:hAnsi="Times New Roman"/>
          <w:sz w:val="28"/>
          <w:szCs w:val="28"/>
        </w:rPr>
        <w:t xml:space="preserve">формирование </w:t>
      </w:r>
      <w:r w:rsidR="00146F29">
        <w:rPr>
          <w:rFonts w:ascii="Times New Roman" w:hAnsi="Times New Roman"/>
          <w:sz w:val="28"/>
          <w:szCs w:val="28"/>
        </w:rPr>
        <w:t>потребностей к творческой деятельности, устойчивого интереса к науке и познанию, к технике и изобретательской деятельности</w:t>
      </w:r>
      <w:r w:rsidR="004D2726">
        <w:rPr>
          <w:rFonts w:ascii="Times New Roman" w:hAnsi="Times New Roman"/>
          <w:sz w:val="28"/>
          <w:szCs w:val="28"/>
        </w:rPr>
        <w:t>;</w:t>
      </w:r>
      <w:r w:rsidR="004D27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040FE" w:rsidRPr="009040FE" w:rsidRDefault="004D2726" w:rsidP="004D2726">
      <w:pPr>
        <w:pStyle w:val="a8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формирование у учащихся навыков участия в конкурсах.</w:t>
      </w:r>
    </w:p>
    <w:p w:rsidR="00EC58B0" w:rsidRDefault="00EC58B0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A1" w:rsidRPr="008127A1" w:rsidRDefault="002C5FA5" w:rsidP="00812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27A1" w:rsidRPr="008127A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8127A1" w:rsidRPr="008127A1" w:rsidRDefault="008127A1" w:rsidP="004D27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A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C03A5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27A1">
        <w:rPr>
          <w:rFonts w:ascii="Times New Roman" w:hAnsi="Times New Roman" w:cs="Times New Roman"/>
          <w:sz w:val="28"/>
          <w:szCs w:val="28"/>
        </w:rPr>
        <w:t>образовательны</w:t>
      </w:r>
      <w:r w:rsidR="00C03A5A">
        <w:rPr>
          <w:rFonts w:ascii="Times New Roman" w:hAnsi="Times New Roman" w:cs="Times New Roman"/>
          <w:sz w:val="28"/>
          <w:szCs w:val="28"/>
        </w:rPr>
        <w:t>х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>учреждений</w:t>
      </w:r>
      <w:r w:rsidRPr="008127A1">
        <w:rPr>
          <w:rFonts w:ascii="Times New Roman" w:hAnsi="Times New Roman" w:cs="Times New Roman"/>
          <w:sz w:val="28"/>
          <w:szCs w:val="28"/>
        </w:rPr>
        <w:t xml:space="preserve"> </w:t>
      </w:r>
      <w:r w:rsidR="00C03A5A">
        <w:rPr>
          <w:rFonts w:ascii="Times New Roman" w:hAnsi="Times New Roman" w:cs="Times New Roman"/>
          <w:sz w:val="28"/>
          <w:szCs w:val="28"/>
        </w:rPr>
        <w:t xml:space="preserve">Бутурлинского </w:t>
      </w:r>
      <w:r w:rsidRPr="008127A1">
        <w:rPr>
          <w:rFonts w:ascii="Times New Roman" w:hAnsi="Times New Roman" w:cs="Times New Roman"/>
          <w:sz w:val="28"/>
          <w:szCs w:val="28"/>
        </w:rPr>
        <w:t>муниципально</w:t>
      </w:r>
      <w:r w:rsidR="00C03A5A">
        <w:rPr>
          <w:rFonts w:ascii="Times New Roman" w:hAnsi="Times New Roman" w:cs="Times New Roman"/>
          <w:sz w:val="28"/>
          <w:szCs w:val="28"/>
        </w:rPr>
        <w:t>го района</w:t>
      </w:r>
      <w:r w:rsidR="00EC58B0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Pr="008127A1">
        <w:rPr>
          <w:rFonts w:ascii="Times New Roman" w:hAnsi="Times New Roman" w:cs="Times New Roman"/>
          <w:sz w:val="28"/>
          <w:szCs w:val="28"/>
        </w:rPr>
        <w:t>:</w:t>
      </w:r>
    </w:p>
    <w:p w:rsidR="004D2726" w:rsidRPr="004D2726" w:rsidRDefault="004D2726" w:rsidP="004D2726">
      <w:pPr>
        <w:spacing w:after="0" w:line="360" w:lineRule="auto"/>
        <w:rPr>
          <w:b/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 группа – </w:t>
      </w:r>
      <w:r w:rsidR="00146F29">
        <w:rPr>
          <w:rStyle w:val="10"/>
          <w:rFonts w:ascii="Times New Roman" w:hAnsi="Times New Roman" w:cs="Times New Roman"/>
          <w:b w:val="0"/>
          <w:sz w:val="28"/>
          <w:szCs w:val="28"/>
        </w:rPr>
        <w:t>5-8 классы</w:t>
      </w: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4D2726" w:rsidRPr="004D2726" w:rsidRDefault="004D2726" w:rsidP="004D2726">
      <w:pPr>
        <w:spacing w:after="0" w:line="360" w:lineRule="auto"/>
        <w:rPr>
          <w:b/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 группа – 9 </w:t>
      </w:r>
      <w:r w:rsidR="00146F29">
        <w:rPr>
          <w:rStyle w:val="10"/>
          <w:rFonts w:ascii="Times New Roman" w:hAnsi="Times New Roman" w:cs="Times New Roman"/>
          <w:b w:val="0"/>
          <w:sz w:val="28"/>
          <w:szCs w:val="28"/>
        </w:rPr>
        <w:t>-</w:t>
      </w: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11 </w:t>
      </w:r>
      <w:r w:rsidR="00146F29">
        <w:rPr>
          <w:rStyle w:val="10"/>
          <w:rFonts w:ascii="Times New Roman" w:hAnsi="Times New Roman" w:cs="Times New Roman"/>
          <w:b w:val="0"/>
          <w:sz w:val="28"/>
          <w:szCs w:val="28"/>
        </w:rPr>
        <w:t>классы</w:t>
      </w:r>
      <w:r w:rsidR="00BB76FD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4D2726" w:rsidRPr="004D2726" w:rsidRDefault="004D2726" w:rsidP="004D2726">
      <w:pPr>
        <w:spacing w:after="0" w:line="360" w:lineRule="auto"/>
        <w:ind w:firstLine="708"/>
        <w:jc w:val="both"/>
        <w:rPr>
          <w:sz w:val="28"/>
          <w:szCs w:val="28"/>
        </w:rPr>
      </w:pPr>
      <w:r w:rsidRPr="004D2726">
        <w:rPr>
          <w:rStyle w:val="10"/>
          <w:rFonts w:ascii="Times New Roman" w:hAnsi="Times New Roman" w:cs="Times New Roman"/>
          <w:b w:val="0"/>
          <w:sz w:val="28"/>
          <w:szCs w:val="28"/>
        </w:rPr>
        <w:t>Все работы выполняются индивидуально. Коллективные работы на конкурс не принимаются.</w:t>
      </w:r>
    </w:p>
    <w:p w:rsidR="00BB76FD" w:rsidRDefault="00BB76FD" w:rsidP="00BB76FD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B76FD" w:rsidRDefault="00BB76FD" w:rsidP="00BB76FD">
      <w:pPr>
        <w:pStyle w:val="1"/>
        <w:shd w:val="clear" w:color="auto" w:fill="auto"/>
        <w:tabs>
          <w:tab w:val="left" w:pos="157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</w:t>
      </w:r>
      <w:r w:rsidRPr="004B47DD">
        <w:rPr>
          <w:b/>
          <w:color w:val="000000"/>
          <w:sz w:val="28"/>
          <w:szCs w:val="28"/>
          <w:shd w:val="clear" w:color="auto" w:fill="FFFFFF"/>
        </w:rPr>
        <w:t>Содержание Конкурса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требования к работам</w:t>
      </w:r>
    </w:p>
    <w:p w:rsidR="00BB76FD" w:rsidRDefault="00BB76FD" w:rsidP="00146F29">
      <w:pPr>
        <w:spacing w:after="0" w:line="360" w:lineRule="auto"/>
        <w:ind w:left="360"/>
        <w:jc w:val="center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BB76FD" w:rsidRDefault="00BB76FD" w:rsidP="00BB76FD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Конкурс проводится по номинациям:</w:t>
      </w:r>
    </w:p>
    <w:p w:rsidR="00BB76FD" w:rsidRPr="00BB76FD" w:rsidRDefault="00BB76FD" w:rsidP="00BB76FD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76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Конкурс рефератов «Механика в окружающем мире»</w:t>
      </w:r>
      <w:r w:rsidRPr="00BB7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B76FD">
        <w:rPr>
          <w:rFonts w:ascii="Times New Roman" w:hAnsi="Times New Roman"/>
          <w:color w:val="000000"/>
          <w:sz w:val="28"/>
          <w:szCs w:val="28"/>
        </w:rPr>
        <w:br/>
      </w:r>
      <w:r w:rsidRPr="00BB7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предлагается написать реферат, в котором провести небольшое исследование, связанное с историей и современными тенденциями развития механики, по одной из следующих тематик: «Искусство механики в годы Великой отечественной войны», «Механика в цифровую эпоху».</w:t>
      </w:r>
    </w:p>
    <w:p w:rsidR="00BB76FD" w:rsidRPr="00F72F31" w:rsidRDefault="00BB76FD" w:rsidP="00BB76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реферата</w:t>
      </w:r>
      <w:r w:rsidR="00FD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76FD" w:rsidRPr="00F72F31" w:rsidRDefault="00BB76FD" w:rsidP="00BB76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Рекомендованный объем: 12-30 страниц.</w:t>
      </w:r>
    </w:p>
    <w:p w:rsidR="00BB76FD" w:rsidRPr="00F72F31" w:rsidRDefault="00BB76FD" w:rsidP="00BB7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Настройки графического редактора: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рифт: </w:t>
      </w:r>
      <w:proofErr w:type="spellStart"/>
      <w:proofErr w:type="gramStart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 кегль;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нтервал: полуторный;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раницы: по 2 см; отступ первой строки 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абзаца (красная строка) - 1,25 см;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умерация страниц: обязательна, в нижнем правом углу;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ыравнивание заголовков: по центру;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текста: черный.</w:t>
      </w:r>
      <w:proofErr w:type="gramEnd"/>
    </w:p>
    <w:p w:rsidR="00BB76FD" w:rsidRPr="00F72F31" w:rsidRDefault="00BB76FD" w:rsidP="00BB7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Рисунки и таблицы помещаются в тексте после первого упоминания. Каждые рисунок и таблица должны быть пронумерованы, подписаны. В них должны быть указаны единицы измерения (если они содержат числа).</w:t>
      </w:r>
    </w:p>
    <w:p w:rsidR="00BB76FD" w:rsidRPr="00F72F31" w:rsidRDefault="00BB76FD" w:rsidP="00BB7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Оформление должно быть единообразным на протяжении всей работы. Каждую главу необходимо начинать с новой страницы. Разделы должны иметь порядковые номера, обозначенные арабскими цифрами. Подразделы должны иметь нумерацию, состоящую из номера раздела и подраздела, разделенные точкой.</w:t>
      </w:r>
    </w:p>
    <w:p w:rsidR="00BB76FD" w:rsidRPr="00F72F31" w:rsidRDefault="00BB76FD" w:rsidP="00BB7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Реферат должен состоять из следующих обязательных разделов: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итульный лист;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часть, имеющая описательный или исследовательский характер;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в соответствии с ГОСТ </w:t>
      </w:r>
      <w:proofErr w:type="gramStart"/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7.0.5.–2008 «Библиографическая ссыл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ка»)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7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 (при необходимости).</w:t>
      </w:r>
    </w:p>
    <w:p w:rsidR="00FD4F7D" w:rsidRDefault="00FD4F7D" w:rsidP="00FD4F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D4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146F29" w:rsidRPr="00FD4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 видео роликов «Давай «</w:t>
      </w:r>
      <w:proofErr w:type="spellStart"/>
      <w:r w:rsidR="00146F29" w:rsidRPr="00FD4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кулибничать</w:t>
      </w:r>
      <w:proofErr w:type="spellEnd"/>
      <w:r w:rsidR="00146F29" w:rsidRPr="00FD4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146F29" w:rsidRPr="00FD4F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46F29" w:rsidRPr="00FD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предлагается снять небольшое видео, посвященное тому, как с помощью подручных средств, инженерной идеи и смекалки можно изготовить полезное для повседневной или общественной жизни изделие.</w:t>
      </w:r>
      <w:r w:rsidR="00146F29" w:rsidRPr="00FD4F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27A1" w:rsidRDefault="002C5FA5" w:rsidP="00FD4F7D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27A1" w:rsidRPr="00C03A5A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60644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A6088" w:rsidRPr="00702D4B" w:rsidRDefault="000A6088" w:rsidP="00FD4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FD4F7D">
        <w:rPr>
          <w:rStyle w:val="a4"/>
          <w:rFonts w:ascii="Times New Roman" w:hAnsi="Times New Roman" w:cs="Times New Roman"/>
          <w:b w:val="0"/>
          <w:sz w:val="28"/>
          <w:szCs w:val="28"/>
        </w:rPr>
        <w:t>Конкурсе</w:t>
      </w: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Pr="00702D4B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 w:rsidR="00FD4F7D">
        <w:rPr>
          <w:rStyle w:val="a4"/>
          <w:rFonts w:ascii="Times New Roman" w:hAnsi="Times New Roman" w:cs="Times New Roman"/>
          <w:sz w:val="28"/>
          <w:szCs w:val="28"/>
        </w:rPr>
        <w:t>20 июня</w:t>
      </w:r>
      <w:r w:rsidRPr="00702D4B">
        <w:rPr>
          <w:rStyle w:val="a4"/>
          <w:rFonts w:ascii="Times New Roman" w:hAnsi="Times New Roman" w:cs="Times New Roman"/>
          <w:sz w:val="28"/>
          <w:szCs w:val="28"/>
        </w:rPr>
        <w:t xml:space="preserve"> апреля 2020</w:t>
      </w:r>
      <w:r w:rsidRPr="000A60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02D4B">
        <w:rPr>
          <w:rFonts w:ascii="Times New Roman" w:hAnsi="Times New Roman" w:cs="Times New Roman"/>
          <w:sz w:val="28"/>
          <w:szCs w:val="28"/>
        </w:rPr>
        <w:t xml:space="preserve">куратору конкурса – </w:t>
      </w:r>
      <w:r w:rsidR="00FD4F7D">
        <w:rPr>
          <w:rFonts w:ascii="Times New Roman" w:hAnsi="Times New Roman" w:cs="Times New Roman"/>
          <w:b/>
          <w:sz w:val="28"/>
          <w:szCs w:val="28"/>
        </w:rPr>
        <w:t xml:space="preserve">Тополенко </w:t>
      </w:r>
      <w:r w:rsidR="00FD4F7D">
        <w:rPr>
          <w:rFonts w:ascii="Times New Roman" w:hAnsi="Times New Roman" w:cs="Times New Roman"/>
          <w:sz w:val="28"/>
          <w:szCs w:val="28"/>
        </w:rPr>
        <w:t>Дарье Сергеевне</w:t>
      </w:r>
      <w:r w:rsidRPr="00702D4B">
        <w:rPr>
          <w:rFonts w:ascii="Times New Roman" w:hAnsi="Times New Roman" w:cs="Times New Roman"/>
          <w:sz w:val="28"/>
          <w:szCs w:val="28"/>
        </w:rPr>
        <w:t xml:space="preserve"> необходимо направить на эл. адрес </w:t>
      </w:r>
      <w:hyperlink r:id="rId8" w:history="1">
        <w:r w:rsidR="00FD4F7D" w:rsidRPr="00FD4F7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adelbond2302@gmail.com</w:t>
        </w:r>
      </w:hyperlink>
      <w:r w:rsidR="00FD4F7D" w:rsidRPr="00FD4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CE0">
        <w:rPr>
          <w:rFonts w:ascii="Times New Roman" w:hAnsi="Times New Roman"/>
          <w:sz w:val="28"/>
          <w:szCs w:val="28"/>
        </w:rPr>
        <w:t xml:space="preserve">с пометкой названия </w:t>
      </w:r>
      <w:proofErr w:type="gramStart"/>
      <w:r w:rsidR="00301CE0">
        <w:rPr>
          <w:rFonts w:ascii="Times New Roman" w:hAnsi="Times New Roman"/>
          <w:sz w:val="28"/>
          <w:szCs w:val="28"/>
        </w:rPr>
        <w:t>конкурса</w:t>
      </w:r>
      <w:proofErr w:type="gramEnd"/>
      <w:r w:rsidR="00301CE0">
        <w:rPr>
          <w:rFonts w:ascii="Times New Roman" w:hAnsi="Times New Roman"/>
          <w:sz w:val="28"/>
          <w:szCs w:val="28"/>
        </w:rPr>
        <w:t xml:space="preserve"> </w:t>
      </w:r>
      <w:r w:rsidR="00702D4B">
        <w:rPr>
          <w:rFonts w:ascii="Times New Roman" w:hAnsi="Times New Roman"/>
          <w:sz w:val="28"/>
          <w:szCs w:val="28"/>
        </w:rPr>
        <w:t>с</w:t>
      </w:r>
      <w:r w:rsidRPr="00702D4B">
        <w:rPr>
          <w:rFonts w:ascii="Times New Roman" w:hAnsi="Times New Roman" w:cs="Times New Roman"/>
          <w:sz w:val="28"/>
          <w:szCs w:val="28"/>
        </w:rPr>
        <w:t>ледующие материалы:</w:t>
      </w:r>
    </w:p>
    <w:p w:rsidR="00F40E41" w:rsidRPr="00F40E41" w:rsidRDefault="00F40E41" w:rsidP="00FD4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41">
        <w:rPr>
          <w:rFonts w:ascii="Times New Roman" w:hAnsi="Times New Roman" w:cs="Times New Roman"/>
          <w:sz w:val="28"/>
          <w:szCs w:val="28"/>
        </w:rPr>
        <w:t xml:space="preserve">- </w:t>
      </w:r>
      <w:r w:rsidR="00FD4F7D">
        <w:rPr>
          <w:rFonts w:ascii="Times New Roman" w:hAnsi="Times New Roman" w:cs="Times New Roman"/>
          <w:sz w:val="28"/>
          <w:szCs w:val="28"/>
        </w:rPr>
        <w:t>работу в соответствии с требованиями Конкурса;</w:t>
      </w:r>
    </w:p>
    <w:p w:rsidR="00F40E41" w:rsidRDefault="00F40E41" w:rsidP="00D67942">
      <w:pPr>
        <w:spacing w:after="0" w:line="360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F40E41">
        <w:rPr>
          <w:rStyle w:val="10"/>
          <w:rFonts w:ascii="Times New Roman" w:hAnsi="Times New Roman" w:cs="Times New Roman"/>
          <w:b w:val="0"/>
          <w:sz w:val="28"/>
          <w:szCs w:val="28"/>
        </w:rPr>
        <w:t>- заявку:</w:t>
      </w:r>
    </w:p>
    <w:p w:rsidR="00F40E41" w:rsidRPr="00702D4B" w:rsidRDefault="00F40E41" w:rsidP="00F40E4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F40E41" w:rsidRDefault="00F40E41" w:rsidP="00F4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sz w:val="28"/>
          <w:szCs w:val="28"/>
        </w:rPr>
        <w:t xml:space="preserve">на участие </w:t>
      </w:r>
      <w:r w:rsidR="00FD4F7D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FD4F7D">
        <w:rPr>
          <w:rStyle w:val="a4"/>
          <w:rFonts w:ascii="Times New Roman" w:hAnsi="Times New Roman" w:cs="Times New Roman"/>
          <w:sz w:val="28"/>
          <w:szCs w:val="28"/>
        </w:rPr>
        <w:t>этапе</w:t>
      </w:r>
      <w:proofErr w:type="gramEnd"/>
      <w:r w:rsidR="00FD4F7D">
        <w:rPr>
          <w:rStyle w:val="a4"/>
          <w:rFonts w:ascii="Times New Roman" w:hAnsi="Times New Roman" w:cs="Times New Roman"/>
          <w:sz w:val="28"/>
          <w:szCs w:val="28"/>
        </w:rPr>
        <w:t xml:space="preserve"> областного конкурса</w:t>
      </w:r>
    </w:p>
    <w:p w:rsidR="00F40E41" w:rsidRDefault="00F40E41" w:rsidP="00F4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4F7D">
        <w:rPr>
          <w:rFonts w:ascii="Times New Roman" w:hAnsi="Times New Roman" w:cs="Times New Roman"/>
          <w:b/>
          <w:sz w:val="28"/>
          <w:szCs w:val="28"/>
        </w:rPr>
        <w:t>Преемники Кулибина</w:t>
      </w:r>
      <w:r w:rsidRPr="002C5FA5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40E41" w:rsidRPr="00702D4B" w:rsidRDefault="00F40E41" w:rsidP="00F40E41">
      <w:pPr>
        <w:shd w:val="clear" w:color="auto" w:fill="FFFFFF"/>
        <w:spacing w:after="0"/>
        <w:ind w:right="2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2086"/>
        <w:gridCol w:w="1701"/>
        <w:gridCol w:w="1276"/>
        <w:gridCol w:w="2410"/>
        <w:gridCol w:w="1842"/>
      </w:tblGrid>
      <w:tr w:rsidR="00F40E41" w:rsidRPr="00702D4B" w:rsidTr="0027748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2D4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02D4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hanging="39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 xml:space="preserve">Образовательная </w:t>
            </w:r>
            <w:r w:rsidRPr="00702D4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Фамилия, имя участника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если таковой есть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D4B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</w:tr>
      <w:tr w:rsidR="00F40E41" w:rsidRPr="00702D4B" w:rsidTr="0027748D">
        <w:trPr>
          <w:trHeight w:val="759"/>
        </w:trPr>
        <w:tc>
          <w:tcPr>
            <w:tcW w:w="466" w:type="dxa"/>
            <w:shd w:val="clear" w:color="auto" w:fill="FFFFFF"/>
            <w:vAlign w:val="center"/>
            <w:hideMark/>
          </w:tcPr>
          <w:p w:rsidR="00F40E41" w:rsidRPr="00702D4B" w:rsidRDefault="00F40E41" w:rsidP="0027748D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70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40E41" w:rsidRPr="00702D4B" w:rsidRDefault="00F40E41" w:rsidP="0027748D">
            <w:pPr>
              <w:spacing w:after="0"/>
              <w:ind w:firstLine="9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67942" w:rsidRPr="00C143C6" w:rsidRDefault="00D67942" w:rsidP="00D67942">
      <w:pPr>
        <w:pStyle w:val="Style8"/>
        <w:widowControl/>
        <w:spacing w:before="19" w:line="240" w:lineRule="auto"/>
        <w:ind w:firstLine="0"/>
        <w:rPr>
          <w:rStyle w:val="FontStyle36"/>
          <w:b w:val="0"/>
          <w:sz w:val="28"/>
          <w:szCs w:val="28"/>
        </w:rPr>
      </w:pPr>
      <w:r w:rsidRPr="00C143C6">
        <w:rPr>
          <w:rStyle w:val="FontStyle36"/>
          <w:b w:val="0"/>
          <w:sz w:val="28"/>
          <w:szCs w:val="28"/>
        </w:rPr>
        <w:t>Лицо, ответственное за проведение Конкурса в ОО   _____________________________________________________________</w:t>
      </w:r>
    </w:p>
    <w:p w:rsidR="00D67942" w:rsidRPr="00C143C6" w:rsidRDefault="00D67942" w:rsidP="00D67942">
      <w:pPr>
        <w:pStyle w:val="Style8"/>
        <w:widowControl/>
        <w:spacing w:before="19" w:line="240" w:lineRule="auto"/>
        <w:ind w:firstLine="0"/>
        <w:jc w:val="center"/>
        <w:rPr>
          <w:rStyle w:val="FontStyle36"/>
          <w:b w:val="0"/>
          <w:sz w:val="28"/>
          <w:szCs w:val="28"/>
        </w:rPr>
      </w:pPr>
      <w:r w:rsidRPr="00C143C6">
        <w:rPr>
          <w:rStyle w:val="FontStyle36"/>
          <w:b w:val="0"/>
          <w:sz w:val="28"/>
          <w:szCs w:val="28"/>
        </w:rPr>
        <w:t xml:space="preserve">фамилия, имя, отчество (без сокращений), должность, контактный телефон </w:t>
      </w:r>
    </w:p>
    <w:p w:rsidR="00771E5D" w:rsidRDefault="00771E5D" w:rsidP="000B2A21">
      <w:pPr>
        <w:jc w:val="both"/>
        <w:rPr>
          <w:color w:val="000000"/>
          <w:sz w:val="28"/>
          <w:szCs w:val="28"/>
          <w:lang w:eastAsia="ru-RU" w:bidi="ru-RU"/>
        </w:rPr>
      </w:pPr>
    </w:p>
    <w:p w:rsidR="00702D4B" w:rsidRDefault="00702D4B" w:rsidP="00284051">
      <w:pPr>
        <w:pStyle w:val="a7"/>
        <w:numPr>
          <w:ilvl w:val="0"/>
          <w:numId w:val="13"/>
        </w:num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A5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D67942" w:rsidRDefault="00D67942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02D4B" w:rsidRDefault="00702D4B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Определяются победители Конкурса (1, 2, 3 место)</w:t>
      </w:r>
      <w:r w:rsidR="00F40E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каждой </w:t>
      </w:r>
      <w:r w:rsidR="00F72F31">
        <w:rPr>
          <w:rStyle w:val="a4"/>
          <w:rFonts w:ascii="Times New Roman" w:hAnsi="Times New Roman" w:cs="Times New Roman"/>
          <w:b w:val="0"/>
          <w:sz w:val="28"/>
          <w:szCs w:val="28"/>
        </w:rPr>
        <w:t>номинации и каждой возрастной группе</w:t>
      </w: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. Результаты Конкурса будут размещены на сайте «бутурлинец</w:t>
      </w:r>
      <w:proofErr w:type="gramStart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>ф».</w:t>
      </w:r>
      <w:r w:rsidR="00D679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D4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Победители конкурса награждаются дипломами. </w:t>
      </w:r>
    </w:p>
    <w:p w:rsidR="00D67942" w:rsidRPr="00702D4B" w:rsidRDefault="00D67942" w:rsidP="00284051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Лучшие работы будут направлены на областной этап.</w:t>
      </w:r>
    </w:p>
    <w:p w:rsidR="00702D4B" w:rsidRPr="00D775A5" w:rsidRDefault="00702D4B" w:rsidP="00702D4B">
      <w:pPr>
        <w:widowControl w:val="0"/>
        <w:suppressAutoHyphens/>
        <w:spacing w:line="312" w:lineRule="auto"/>
        <w:jc w:val="center"/>
        <w:rPr>
          <w:sz w:val="28"/>
          <w:szCs w:val="28"/>
        </w:rPr>
      </w:pPr>
      <w:r w:rsidRPr="00D775A5">
        <w:rPr>
          <w:sz w:val="28"/>
          <w:szCs w:val="28"/>
        </w:rPr>
        <w:t>______________________________</w:t>
      </w:r>
    </w:p>
    <w:p w:rsidR="00702D4B" w:rsidRDefault="00702D4B" w:rsidP="00702D4B">
      <w:pPr>
        <w:widowControl w:val="0"/>
        <w:suppressAutoHyphens/>
        <w:jc w:val="center"/>
        <w:rPr>
          <w:sz w:val="28"/>
          <w:szCs w:val="28"/>
        </w:rPr>
      </w:pPr>
    </w:p>
    <w:p w:rsidR="004B47DD" w:rsidRPr="004B47DD" w:rsidRDefault="004B47DD" w:rsidP="000B2A21">
      <w:pPr>
        <w:pStyle w:val="1"/>
        <w:shd w:val="clear" w:color="auto" w:fill="auto"/>
        <w:tabs>
          <w:tab w:val="left" w:pos="1570"/>
        </w:tabs>
        <w:spacing w:line="360" w:lineRule="auto"/>
        <w:jc w:val="center"/>
        <w:rPr>
          <w:b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942" w:rsidRDefault="00D67942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953" w:rsidRDefault="00EC7953" w:rsidP="00172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A66" w:rsidRDefault="00702D4B" w:rsidP="00172A66">
      <w:pPr>
        <w:jc w:val="right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1D033" wp14:editId="4A5D3328">
                <wp:simplePos x="0" y="0"/>
                <wp:positionH relativeFrom="column">
                  <wp:posOffset>2025015</wp:posOffset>
                </wp:positionH>
                <wp:positionV relativeFrom="paragraph">
                  <wp:posOffset>-234315</wp:posOffset>
                </wp:positionV>
                <wp:extent cx="3982085" cy="11144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управления образования,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молодежной политики и спорта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Бутурлинского муниципального района</w:t>
                            </w:r>
                          </w:p>
                          <w:p w:rsidR="00702D4B" w:rsidRPr="00284051" w:rsidRDefault="00702D4B" w:rsidP="0040155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F72F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 w:rsidRPr="002840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F72F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59.45pt;margin-top:-18.45pt;width:313.5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7EkgIAABc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" stroked="f">
                <v:textbox>
                  <w:txbxContent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управления образования,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молодежной политики и спорта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Бутурлинского муниципального района</w:t>
                      </w:r>
                    </w:p>
                    <w:p w:rsidR="00702D4B" w:rsidRPr="00284051" w:rsidRDefault="00702D4B" w:rsidP="0040155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F72F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</w:t>
                      </w:r>
                      <w:r w:rsidRPr="002840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F72F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4B" w:rsidRDefault="00702D4B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A66" w:rsidRPr="00CC4C73" w:rsidRDefault="00172A66" w:rsidP="00702D4B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C73">
        <w:rPr>
          <w:rFonts w:ascii="Times New Roman" w:hAnsi="Times New Roman" w:cs="Times New Roman"/>
          <w:b/>
          <w:sz w:val="32"/>
          <w:szCs w:val="32"/>
        </w:rPr>
        <w:t xml:space="preserve">Состав жюри </w:t>
      </w:r>
    </w:p>
    <w:p w:rsidR="00172A66" w:rsidRPr="007D7174" w:rsidRDefault="00D67942" w:rsidP="0070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областного</w:t>
      </w:r>
      <w:r w:rsidR="000B2A21" w:rsidRP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66" w:rsidRPr="000B2A2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2F31">
        <w:rPr>
          <w:rFonts w:ascii="Times New Roman" w:hAnsi="Times New Roman" w:cs="Times New Roman"/>
          <w:b/>
          <w:sz w:val="28"/>
          <w:szCs w:val="28"/>
        </w:rPr>
        <w:t>Преемники Кулибина</w:t>
      </w:r>
      <w:r w:rsidR="00172A66" w:rsidRPr="00C03A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2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A66" w:rsidRPr="00172A66" w:rsidRDefault="00172A66" w:rsidP="00702D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242BA" w:rsidRDefault="009242BA" w:rsidP="004E732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51" w:rsidRPr="00284051" w:rsidRDefault="00284051" w:rsidP="00284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Шилина Светлана Александровна  -  директор МБУ ДО ДЮЦ «Бутурлинец»</w:t>
      </w:r>
    </w:p>
    <w:p w:rsidR="00284051" w:rsidRP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051" w:rsidRDefault="0028405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51">
        <w:rPr>
          <w:rFonts w:ascii="Times New Roman" w:hAnsi="Times New Roman" w:cs="Times New Roman"/>
          <w:sz w:val="28"/>
          <w:szCs w:val="28"/>
        </w:rPr>
        <w:t>Сарапкина Светлана Анатольевна  - методист МБУ ДО ДЮЦ «Бутурлинец»</w:t>
      </w:r>
    </w:p>
    <w:p w:rsidR="00F72F31" w:rsidRDefault="00F72F3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1" w:rsidRDefault="00F72F3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Тополенко Дарья Сергеевна – педагог-организатор </w:t>
      </w:r>
    </w:p>
    <w:p w:rsidR="00F72F31" w:rsidRPr="00284051" w:rsidRDefault="00F72F31" w:rsidP="00284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МБУ ДО ДЮЦ «Бутурлинец»</w:t>
      </w:r>
    </w:p>
    <w:p w:rsidR="00284051" w:rsidRDefault="00284051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A21" w:rsidRDefault="00FD0B35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Фильченков Сергей Николаевич</w:t>
      </w:r>
      <w:r w:rsidR="00172A66" w:rsidRPr="00172A66">
        <w:rPr>
          <w:rFonts w:ascii="Times New Roman" w:hAnsi="Times New Roman" w:cs="Times New Roman"/>
          <w:sz w:val="28"/>
          <w:szCs w:val="28"/>
        </w:rPr>
        <w:t xml:space="preserve">   -</w:t>
      </w:r>
      <w:r w:rsidR="004E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доп. образования</w:t>
      </w:r>
      <w:r w:rsidR="00172A66" w:rsidRPr="0017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66" w:rsidRPr="00172A66" w:rsidRDefault="004E7328" w:rsidP="004E7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0B35">
        <w:rPr>
          <w:rFonts w:ascii="Times New Roman" w:hAnsi="Times New Roman" w:cs="Times New Roman"/>
          <w:sz w:val="28"/>
          <w:szCs w:val="28"/>
        </w:rPr>
        <w:t xml:space="preserve"> </w:t>
      </w:r>
      <w:r w:rsidR="000B2A21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ДЮЦ  </w:t>
      </w:r>
      <w:r w:rsidR="00172A66" w:rsidRPr="00172A66">
        <w:rPr>
          <w:rFonts w:ascii="Times New Roman" w:hAnsi="Times New Roman" w:cs="Times New Roman"/>
          <w:sz w:val="28"/>
          <w:szCs w:val="28"/>
        </w:rPr>
        <w:t>«Бутурлинец»</w:t>
      </w:r>
    </w:p>
    <w:p w:rsidR="00172A66" w:rsidRDefault="00172A66" w:rsidP="004E7328">
      <w:pPr>
        <w:spacing w:line="240" w:lineRule="auto"/>
        <w:jc w:val="both"/>
        <w:rPr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8" w:rsidRPr="00055708" w:rsidRDefault="00055708" w:rsidP="004B47DD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6337" w:rsidRPr="008127A1" w:rsidRDefault="00BF6337" w:rsidP="00BF6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337" w:rsidRPr="0081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19175E"/>
    <w:multiLevelType w:val="multilevel"/>
    <w:tmpl w:val="6D5CE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  <w:color w:val="000000"/>
      </w:rPr>
    </w:lvl>
  </w:abstractNum>
  <w:abstractNum w:abstractNumId="2">
    <w:nsid w:val="1C6B6F7D"/>
    <w:multiLevelType w:val="hybridMultilevel"/>
    <w:tmpl w:val="49862E02"/>
    <w:lvl w:ilvl="0" w:tplc="B3C86ED4">
      <w:start w:val="8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4115913"/>
    <w:multiLevelType w:val="multilevel"/>
    <w:tmpl w:val="0A98D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61956"/>
    <w:multiLevelType w:val="hybridMultilevel"/>
    <w:tmpl w:val="2752BAA8"/>
    <w:lvl w:ilvl="0" w:tplc="5BF65B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13F618E"/>
    <w:multiLevelType w:val="hybridMultilevel"/>
    <w:tmpl w:val="A926BF3A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649D"/>
    <w:multiLevelType w:val="multilevel"/>
    <w:tmpl w:val="0B7622D4"/>
    <w:lvl w:ilvl="0">
      <w:start w:val="6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36" w:hanging="51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80" w:hanging="2160"/>
      </w:pPr>
      <w:rPr>
        <w:rFonts w:hint="default"/>
        <w:color w:val="000000"/>
      </w:rPr>
    </w:lvl>
  </w:abstractNum>
  <w:abstractNum w:abstractNumId="8">
    <w:nsid w:val="542A17A7"/>
    <w:multiLevelType w:val="hybridMultilevel"/>
    <w:tmpl w:val="972AA49A"/>
    <w:lvl w:ilvl="0" w:tplc="843A17F4">
      <w:start w:val="7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56B94C74"/>
    <w:multiLevelType w:val="multilevel"/>
    <w:tmpl w:val="5646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471A4"/>
    <w:multiLevelType w:val="multilevel"/>
    <w:tmpl w:val="F850C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81292"/>
    <w:multiLevelType w:val="hybridMultilevel"/>
    <w:tmpl w:val="496294CE"/>
    <w:lvl w:ilvl="0" w:tplc="9AC4E614">
      <w:start w:val="9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38410BA"/>
    <w:multiLevelType w:val="hybridMultilevel"/>
    <w:tmpl w:val="619041CA"/>
    <w:lvl w:ilvl="0" w:tplc="6D1E795C">
      <w:start w:val="1"/>
      <w:numFmt w:val="decimal"/>
      <w:lvlText w:val="%1."/>
      <w:lvlJc w:val="left"/>
      <w:pPr>
        <w:ind w:left="4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1" w:hanging="360"/>
      </w:pPr>
    </w:lvl>
    <w:lvl w:ilvl="2" w:tplc="0419001B" w:tentative="1">
      <w:start w:val="1"/>
      <w:numFmt w:val="lowerRoman"/>
      <w:lvlText w:val="%3."/>
      <w:lvlJc w:val="right"/>
      <w:pPr>
        <w:ind w:left="5501" w:hanging="180"/>
      </w:pPr>
    </w:lvl>
    <w:lvl w:ilvl="3" w:tplc="0419000F" w:tentative="1">
      <w:start w:val="1"/>
      <w:numFmt w:val="decimal"/>
      <w:lvlText w:val="%4."/>
      <w:lvlJc w:val="left"/>
      <w:pPr>
        <w:ind w:left="6221" w:hanging="360"/>
      </w:pPr>
    </w:lvl>
    <w:lvl w:ilvl="4" w:tplc="04190019" w:tentative="1">
      <w:start w:val="1"/>
      <w:numFmt w:val="lowerLetter"/>
      <w:lvlText w:val="%5."/>
      <w:lvlJc w:val="left"/>
      <w:pPr>
        <w:ind w:left="6941" w:hanging="360"/>
      </w:pPr>
    </w:lvl>
    <w:lvl w:ilvl="5" w:tplc="0419001B" w:tentative="1">
      <w:start w:val="1"/>
      <w:numFmt w:val="lowerRoman"/>
      <w:lvlText w:val="%6."/>
      <w:lvlJc w:val="right"/>
      <w:pPr>
        <w:ind w:left="7661" w:hanging="180"/>
      </w:pPr>
    </w:lvl>
    <w:lvl w:ilvl="6" w:tplc="0419000F" w:tentative="1">
      <w:start w:val="1"/>
      <w:numFmt w:val="decimal"/>
      <w:lvlText w:val="%7."/>
      <w:lvlJc w:val="left"/>
      <w:pPr>
        <w:ind w:left="8381" w:hanging="360"/>
      </w:pPr>
    </w:lvl>
    <w:lvl w:ilvl="7" w:tplc="04190019" w:tentative="1">
      <w:start w:val="1"/>
      <w:numFmt w:val="lowerLetter"/>
      <w:lvlText w:val="%8."/>
      <w:lvlJc w:val="left"/>
      <w:pPr>
        <w:ind w:left="9101" w:hanging="360"/>
      </w:pPr>
    </w:lvl>
    <w:lvl w:ilvl="8" w:tplc="0419001B" w:tentative="1">
      <w:start w:val="1"/>
      <w:numFmt w:val="lowerRoman"/>
      <w:lvlText w:val="%9."/>
      <w:lvlJc w:val="right"/>
      <w:pPr>
        <w:ind w:left="9821" w:hanging="180"/>
      </w:pPr>
    </w:lvl>
  </w:abstractNum>
  <w:abstractNum w:abstractNumId="13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7"/>
    <w:rsid w:val="000170ED"/>
    <w:rsid w:val="00035BCD"/>
    <w:rsid w:val="00037C9E"/>
    <w:rsid w:val="00045C20"/>
    <w:rsid w:val="00054792"/>
    <w:rsid w:val="00055708"/>
    <w:rsid w:val="00087153"/>
    <w:rsid w:val="000A6088"/>
    <w:rsid w:val="000B1C19"/>
    <w:rsid w:val="000B2A21"/>
    <w:rsid w:val="000E297A"/>
    <w:rsid w:val="000F1C29"/>
    <w:rsid w:val="001126AB"/>
    <w:rsid w:val="00113450"/>
    <w:rsid w:val="00140486"/>
    <w:rsid w:val="00146F29"/>
    <w:rsid w:val="00150585"/>
    <w:rsid w:val="00152CEF"/>
    <w:rsid w:val="00154E42"/>
    <w:rsid w:val="00172A66"/>
    <w:rsid w:val="00193555"/>
    <w:rsid w:val="00197E66"/>
    <w:rsid w:val="001A643D"/>
    <w:rsid w:val="001A749C"/>
    <w:rsid w:val="001C063D"/>
    <w:rsid w:val="001D396D"/>
    <w:rsid w:val="001F6FA6"/>
    <w:rsid w:val="002013C5"/>
    <w:rsid w:val="00206AB5"/>
    <w:rsid w:val="00214A40"/>
    <w:rsid w:val="00224286"/>
    <w:rsid w:val="002355BF"/>
    <w:rsid w:val="002368E9"/>
    <w:rsid w:val="00252D52"/>
    <w:rsid w:val="00256642"/>
    <w:rsid w:val="0025683A"/>
    <w:rsid w:val="002571A7"/>
    <w:rsid w:val="0026102E"/>
    <w:rsid w:val="00261E0D"/>
    <w:rsid w:val="00273AAE"/>
    <w:rsid w:val="00280597"/>
    <w:rsid w:val="00281B42"/>
    <w:rsid w:val="00281D4F"/>
    <w:rsid w:val="00284051"/>
    <w:rsid w:val="00284D07"/>
    <w:rsid w:val="00297FB8"/>
    <w:rsid w:val="002A60FC"/>
    <w:rsid w:val="002B13E3"/>
    <w:rsid w:val="002B151A"/>
    <w:rsid w:val="002B1B8C"/>
    <w:rsid w:val="002B77E5"/>
    <w:rsid w:val="002C1373"/>
    <w:rsid w:val="002C5FA5"/>
    <w:rsid w:val="002D53FE"/>
    <w:rsid w:val="00301CE0"/>
    <w:rsid w:val="0032022D"/>
    <w:rsid w:val="00331E1A"/>
    <w:rsid w:val="00370A6B"/>
    <w:rsid w:val="003810E6"/>
    <w:rsid w:val="003865C9"/>
    <w:rsid w:val="00390540"/>
    <w:rsid w:val="003A5734"/>
    <w:rsid w:val="003A6348"/>
    <w:rsid w:val="003C0D80"/>
    <w:rsid w:val="003C1AE2"/>
    <w:rsid w:val="003F3DD4"/>
    <w:rsid w:val="00401559"/>
    <w:rsid w:val="004238F1"/>
    <w:rsid w:val="00427FF1"/>
    <w:rsid w:val="00430DB8"/>
    <w:rsid w:val="00456C46"/>
    <w:rsid w:val="004A4574"/>
    <w:rsid w:val="004A54BB"/>
    <w:rsid w:val="004B47DD"/>
    <w:rsid w:val="004C4259"/>
    <w:rsid w:val="004D2726"/>
    <w:rsid w:val="004E7328"/>
    <w:rsid w:val="004F1600"/>
    <w:rsid w:val="004F411A"/>
    <w:rsid w:val="00500857"/>
    <w:rsid w:val="00503715"/>
    <w:rsid w:val="005041D5"/>
    <w:rsid w:val="00511D10"/>
    <w:rsid w:val="00517955"/>
    <w:rsid w:val="0055376E"/>
    <w:rsid w:val="0057555F"/>
    <w:rsid w:val="005B5400"/>
    <w:rsid w:val="005C3B51"/>
    <w:rsid w:val="005C4E5F"/>
    <w:rsid w:val="005D53B1"/>
    <w:rsid w:val="005F4B07"/>
    <w:rsid w:val="005F7235"/>
    <w:rsid w:val="006003F0"/>
    <w:rsid w:val="006027B2"/>
    <w:rsid w:val="00606448"/>
    <w:rsid w:val="00606976"/>
    <w:rsid w:val="00617A24"/>
    <w:rsid w:val="00632D8C"/>
    <w:rsid w:val="00641F13"/>
    <w:rsid w:val="006434B0"/>
    <w:rsid w:val="0064602D"/>
    <w:rsid w:val="0065110A"/>
    <w:rsid w:val="00652FBB"/>
    <w:rsid w:val="006727C7"/>
    <w:rsid w:val="00673D26"/>
    <w:rsid w:val="006774BE"/>
    <w:rsid w:val="00685935"/>
    <w:rsid w:val="006B0083"/>
    <w:rsid w:val="006D2A0C"/>
    <w:rsid w:val="006E2D59"/>
    <w:rsid w:val="006F5648"/>
    <w:rsid w:val="00702D4B"/>
    <w:rsid w:val="00713FA9"/>
    <w:rsid w:val="0071795C"/>
    <w:rsid w:val="00730D3D"/>
    <w:rsid w:val="007358D4"/>
    <w:rsid w:val="00736664"/>
    <w:rsid w:val="007406CD"/>
    <w:rsid w:val="00752588"/>
    <w:rsid w:val="00771B62"/>
    <w:rsid w:val="00771E5D"/>
    <w:rsid w:val="00774211"/>
    <w:rsid w:val="007763E0"/>
    <w:rsid w:val="007C46F2"/>
    <w:rsid w:val="007D3085"/>
    <w:rsid w:val="007D7174"/>
    <w:rsid w:val="007E26D5"/>
    <w:rsid w:val="007F08FA"/>
    <w:rsid w:val="007F1ACD"/>
    <w:rsid w:val="007F3163"/>
    <w:rsid w:val="007F6088"/>
    <w:rsid w:val="008127A1"/>
    <w:rsid w:val="008235A9"/>
    <w:rsid w:val="00831B1D"/>
    <w:rsid w:val="00857A1F"/>
    <w:rsid w:val="00857E64"/>
    <w:rsid w:val="00862AFF"/>
    <w:rsid w:val="008709C9"/>
    <w:rsid w:val="0087729C"/>
    <w:rsid w:val="00896D52"/>
    <w:rsid w:val="00896E75"/>
    <w:rsid w:val="008A0AC6"/>
    <w:rsid w:val="008A72E2"/>
    <w:rsid w:val="008A75B8"/>
    <w:rsid w:val="008B7AD3"/>
    <w:rsid w:val="008D3B10"/>
    <w:rsid w:val="009040FE"/>
    <w:rsid w:val="00916024"/>
    <w:rsid w:val="009242BA"/>
    <w:rsid w:val="00924DD1"/>
    <w:rsid w:val="00925D58"/>
    <w:rsid w:val="00930795"/>
    <w:rsid w:val="00930F81"/>
    <w:rsid w:val="00940DB4"/>
    <w:rsid w:val="00962CDC"/>
    <w:rsid w:val="009671D8"/>
    <w:rsid w:val="009B07A8"/>
    <w:rsid w:val="009B57CD"/>
    <w:rsid w:val="009C1D4D"/>
    <w:rsid w:val="009D13E1"/>
    <w:rsid w:val="009E159D"/>
    <w:rsid w:val="009F6DF8"/>
    <w:rsid w:val="00A17B1D"/>
    <w:rsid w:val="00A220C7"/>
    <w:rsid w:val="00A326DA"/>
    <w:rsid w:val="00A36DEB"/>
    <w:rsid w:val="00A7303A"/>
    <w:rsid w:val="00A92E2F"/>
    <w:rsid w:val="00AB5B26"/>
    <w:rsid w:val="00AC1167"/>
    <w:rsid w:val="00AD6A88"/>
    <w:rsid w:val="00AE020C"/>
    <w:rsid w:val="00B17F2C"/>
    <w:rsid w:val="00B27973"/>
    <w:rsid w:val="00B31D96"/>
    <w:rsid w:val="00B35C9B"/>
    <w:rsid w:val="00B40581"/>
    <w:rsid w:val="00B414D7"/>
    <w:rsid w:val="00B574FF"/>
    <w:rsid w:val="00B60D00"/>
    <w:rsid w:val="00B6411B"/>
    <w:rsid w:val="00B74A8B"/>
    <w:rsid w:val="00B87356"/>
    <w:rsid w:val="00B94D1C"/>
    <w:rsid w:val="00BA01EB"/>
    <w:rsid w:val="00BA1208"/>
    <w:rsid w:val="00BA2DAB"/>
    <w:rsid w:val="00BA5ADA"/>
    <w:rsid w:val="00BA5CC1"/>
    <w:rsid w:val="00BB76FD"/>
    <w:rsid w:val="00BF32B6"/>
    <w:rsid w:val="00BF6337"/>
    <w:rsid w:val="00C03A5A"/>
    <w:rsid w:val="00C10DC9"/>
    <w:rsid w:val="00C17E7B"/>
    <w:rsid w:val="00C30193"/>
    <w:rsid w:val="00C33BE4"/>
    <w:rsid w:val="00C36321"/>
    <w:rsid w:val="00C42228"/>
    <w:rsid w:val="00C74146"/>
    <w:rsid w:val="00C75E15"/>
    <w:rsid w:val="00CC47C3"/>
    <w:rsid w:val="00CC4C73"/>
    <w:rsid w:val="00CC71AA"/>
    <w:rsid w:val="00CC7430"/>
    <w:rsid w:val="00CE79A0"/>
    <w:rsid w:val="00D11C97"/>
    <w:rsid w:val="00D141D1"/>
    <w:rsid w:val="00D15B84"/>
    <w:rsid w:val="00D3386C"/>
    <w:rsid w:val="00D50692"/>
    <w:rsid w:val="00D56082"/>
    <w:rsid w:val="00D6740F"/>
    <w:rsid w:val="00D67942"/>
    <w:rsid w:val="00D726EE"/>
    <w:rsid w:val="00D7499B"/>
    <w:rsid w:val="00D9084E"/>
    <w:rsid w:val="00DA25EA"/>
    <w:rsid w:val="00DB2EEE"/>
    <w:rsid w:val="00DF7EB2"/>
    <w:rsid w:val="00E04142"/>
    <w:rsid w:val="00E07F10"/>
    <w:rsid w:val="00E13FAE"/>
    <w:rsid w:val="00E2557D"/>
    <w:rsid w:val="00E571BA"/>
    <w:rsid w:val="00E6155B"/>
    <w:rsid w:val="00E72BC2"/>
    <w:rsid w:val="00E80C97"/>
    <w:rsid w:val="00E9210A"/>
    <w:rsid w:val="00E95E6F"/>
    <w:rsid w:val="00E974ED"/>
    <w:rsid w:val="00E97634"/>
    <w:rsid w:val="00EA047E"/>
    <w:rsid w:val="00EB39DF"/>
    <w:rsid w:val="00EB5FCD"/>
    <w:rsid w:val="00EC58B0"/>
    <w:rsid w:val="00EC7953"/>
    <w:rsid w:val="00ED649B"/>
    <w:rsid w:val="00F206E6"/>
    <w:rsid w:val="00F2168D"/>
    <w:rsid w:val="00F40E41"/>
    <w:rsid w:val="00F4742B"/>
    <w:rsid w:val="00F62911"/>
    <w:rsid w:val="00F72F31"/>
    <w:rsid w:val="00FD0B35"/>
    <w:rsid w:val="00FD3D0B"/>
    <w:rsid w:val="00FD4F7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Строгий1"/>
    <w:rsid w:val="004D27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1A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D67942"/>
    <w:pPr>
      <w:widowControl w:val="0"/>
      <w:autoSpaceDE w:val="0"/>
      <w:autoSpaceDN w:val="0"/>
      <w:adjustRightInd w:val="0"/>
      <w:spacing w:after="0" w:line="421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6794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37"/>
    <w:rPr>
      <w:b/>
      <w:bCs/>
    </w:rPr>
  </w:style>
  <w:style w:type="character" w:styleId="a5">
    <w:name w:val="Emphasis"/>
    <w:basedOn w:val="a0"/>
    <w:uiPriority w:val="20"/>
    <w:qFormat/>
    <w:rsid w:val="00BF6337"/>
    <w:rPr>
      <w:i/>
      <w:iCs/>
    </w:rPr>
  </w:style>
  <w:style w:type="character" w:styleId="a6">
    <w:name w:val="Hyperlink"/>
    <w:basedOn w:val="a0"/>
    <w:uiPriority w:val="99"/>
    <w:unhideWhenUsed/>
    <w:rsid w:val="008127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7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81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7F60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F60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9"/>
    <w:rsid w:val="007F60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7F6088"/>
    <w:pPr>
      <w:widowControl w:val="0"/>
      <w:shd w:val="clear" w:color="auto" w:fill="FFFFFF"/>
      <w:spacing w:after="0"/>
      <w:ind w:firstLine="2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9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unhideWhenUsed/>
    <w:rsid w:val="004C4259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C42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Строгий1"/>
    <w:rsid w:val="004D27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1A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D67942"/>
    <w:pPr>
      <w:widowControl w:val="0"/>
      <w:autoSpaceDE w:val="0"/>
      <w:autoSpaceDN w:val="0"/>
      <w:adjustRightInd w:val="0"/>
      <w:spacing w:after="0" w:line="421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6794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bond230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2642-78F5-48BC-A946-EAFC707B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cp:lastPrinted>2020-02-19T09:44:00Z</cp:lastPrinted>
  <dcterms:created xsi:type="dcterms:W3CDTF">2020-02-18T06:03:00Z</dcterms:created>
  <dcterms:modified xsi:type="dcterms:W3CDTF">2020-04-28T13:57:00Z</dcterms:modified>
</cp:coreProperties>
</file>