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1" w:rsidRDefault="007F6EA1" w:rsidP="007F6EA1">
      <w:pPr>
        <w:jc w:val="center"/>
        <w:rPr>
          <w:sz w:val="28"/>
          <w:szCs w:val="28"/>
        </w:rPr>
      </w:pPr>
    </w:p>
    <w:p w:rsidR="007F6EA1" w:rsidRPr="00872ED4" w:rsidRDefault="007F6EA1" w:rsidP="007F6EA1">
      <w:pPr>
        <w:jc w:val="center"/>
        <w:rPr>
          <w:b/>
          <w:sz w:val="28"/>
          <w:szCs w:val="28"/>
        </w:rPr>
      </w:pPr>
      <w:r w:rsidRPr="00872ED4">
        <w:rPr>
          <w:b/>
          <w:sz w:val="28"/>
          <w:szCs w:val="28"/>
        </w:rPr>
        <w:t>ИНФОРМАЦИОННАЯ  СПРАВКА</w:t>
      </w:r>
    </w:p>
    <w:p w:rsidR="007F6EA1" w:rsidRDefault="007F6EA1" w:rsidP="007F6EA1">
      <w:pPr>
        <w:jc w:val="center"/>
        <w:rPr>
          <w:b/>
          <w:sz w:val="28"/>
          <w:szCs w:val="28"/>
        </w:rPr>
      </w:pPr>
    </w:p>
    <w:p w:rsidR="00CD38C6" w:rsidRPr="00F07AC4" w:rsidRDefault="007F6EA1" w:rsidP="007F6EA1">
      <w:pPr>
        <w:tabs>
          <w:tab w:val="left" w:pos="3490"/>
        </w:tabs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 w:rsidR="008C664A">
        <w:rPr>
          <w:b/>
          <w:sz w:val="28"/>
          <w:szCs w:val="28"/>
        </w:rPr>
        <w:t xml:space="preserve">районного </w:t>
      </w:r>
      <w:r w:rsidR="008C664A" w:rsidRPr="004B1AC0">
        <w:rPr>
          <w:b/>
          <w:sz w:val="28"/>
          <w:szCs w:val="28"/>
        </w:rPr>
        <w:t>конкурса</w:t>
      </w:r>
      <w:r w:rsidR="008C664A">
        <w:rPr>
          <w:b/>
          <w:sz w:val="28"/>
          <w:szCs w:val="28"/>
        </w:rPr>
        <w:t xml:space="preserve"> </w:t>
      </w:r>
      <w:r w:rsidR="00CD38C6">
        <w:rPr>
          <w:b/>
          <w:sz w:val="28"/>
          <w:szCs w:val="28"/>
        </w:rPr>
        <w:t>изобразительного и декоративно-прикладного творчества «Аксессуары «С Днем Победы!»</w:t>
      </w:r>
    </w:p>
    <w:p w:rsidR="008C664A" w:rsidRDefault="008C664A" w:rsidP="00CD38C6">
      <w:pPr>
        <w:tabs>
          <w:tab w:val="left" w:pos="3490"/>
        </w:tabs>
        <w:jc w:val="center"/>
      </w:pPr>
    </w:p>
    <w:p w:rsidR="00583871" w:rsidRDefault="00583871" w:rsidP="00583871">
      <w:pPr>
        <w:pStyle w:val="a5"/>
        <w:widowControl w:val="0"/>
        <w:spacing w:line="360" w:lineRule="auto"/>
        <w:ind w:left="0" w:firstLine="709"/>
        <w:rPr>
          <w:kern w:val="28"/>
          <w:szCs w:val="28"/>
        </w:rPr>
      </w:pPr>
    </w:p>
    <w:p w:rsidR="00583871" w:rsidRDefault="007F6EA1" w:rsidP="007F6EA1">
      <w:pPr>
        <w:pStyle w:val="a5"/>
        <w:widowControl w:val="0"/>
        <w:ind w:left="0" w:firstLine="709"/>
      </w:pPr>
      <w:proofErr w:type="gramStart"/>
      <w:r>
        <w:t>Р</w:t>
      </w:r>
      <w:r>
        <w:t>айонн</w:t>
      </w:r>
      <w:r>
        <w:t>ый</w:t>
      </w:r>
      <w:r>
        <w:t xml:space="preserve"> конкурс </w:t>
      </w:r>
      <w:r>
        <w:rPr>
          <w:kern w:val="28"/>
          <w:szCs w:val="28"/>
        </w:rPr>
        <w:t>изобразительного и декоративно-прикладного творчества</w:t>
      </w:r>
      <w:r w:rsidRPr="00262A86">
        <w:rPr>
          <w:kern w:val="28"/>
          <w:szCs w:val="28"/>
        </w:rPr>
        <w:t xml:space="preserve"> </w:t>
      </w:r>
      <w:r w:rsidRPr="00262A86">
        <w:rPr>
          <w:szCs w:val="28"/>
        </w:rPr>
        <w:t>«</w:t>
      </w:r>
      <w:r>
        <w:rPr>
          <w:szCs w:val="28"/>
        </w:rPr>
        <w:t>Аксессуары «С Днем Победы!»</w:t>
      </w:r>
      <w:r w:rsidRPr="00262A86">
        <w:rPr>
          <w:szCs w:val="28"/>
        </w:rPr>
        <w:t xml:space="preserve"> </w:t>
      </w:r>
      <w:r>
        <w:rPr>
          <w:szCs w:val="28"/>
        </w:rPr>
        <w:t>проведен в мае 2020 года в</w:t>
      </w:r>
      <w:r w:rsidR="008C664A" w:rsidRPr="00545F8E">
        <w:rPr>
          <w:kern w:val="28"/>
          <w:szCs w:val="28"/>
        </w:rPr>
        <w:t xml:space="preserve"> соответствии с приказом управления образования, молодежной политики и спорта от</w:t>
      </w:r>
      <w:r w:rsidR="00583871">
        <w:rPr>
          <w:kern w:val="28"/>
          <w:szCs w:val="28"/>
        </w:rPr>
        <w:t xml:space="preserve"> 13.04.2020</w:t>
      </w:r>
      <w:r w:rsidR="008C664A" w:rsidRPr="00545F8E">
        <w:rPr>
          <w:kern w:val="28"/>
          <w:szCs w:val="28"/>
        </w:rPr>
        <w:t xml:space="preserve"> № </w:t>
      </w:r>
      <w:r w:rsidR="00583871">
        <w:rPr>
          <w:kern w:val="28"/>
          <w:szCs w:val="28"/>
        </w:rPr>
        <w:t>13</w:t>
      </w:r>
      <w:r w:rsidR="00CD38C6">
        <w:rPr>
          <w:kern w:val="28"/>
          <w:szCs w:val="28"/>
        </w:rPr>
        <w:t>6</w:t>
      </w:r>
      <w:r w:rsidR="008C664A" w:rsidRPr="00545F8E">
        <w:rPr>
          <w:kern w:val="28"/>
          <w:szCs w:val="28"/>
        </w:rPr>
        <w:t xml:space="preserve"> «О проведении  </w:t>
      </w:r>
      <w:r w:rsidR="008C664A" w:rsidRPr="00545F8E">
        <w:rPr>
          <w:szCs w:val="28"/>
        </w:rPr>
        <w:t>районного  конкурса</w:t>
      </w:r>
      <w:r w:rsidR="008C664A" w:rsidRPr="00545F8E">
        <w:rPr>
          <w:kern w:val="28"/>
          <w:szCs w:val="28"/>
        </w:rPr>
        <w:t xml:space="preserve"> </w:t>
      </w:r>
      <w:r w:rsidR="00CD38C6">
        <w:rPr>
          <w:kern w:val="28"/>
          <w:szCs w:val="28"/>
        </w:rPr>
        <w:t>изобразительного и декоративно-прикладного творчества</w:t>
      </w:r>
      <w:r w:rsidR="00CD38C6" w:rsidRPr="00262A86">
        <w:rPr>
          <w:kern w:val="28"/>
          <w:szCs w:val="28"/>
        </w:rPr>
        <w:t xml:space="preserve"> </w:t>
      </w:r>
      <w:r w:rsidR="00CD38C6" w:rsidRPr="00262A86">
        <w:rPr>
          <w:szCs w:val="28"/>
        </w:rPr>
        <w:t>«</w:t>
      </w:r>
      <w:r w:rsidR="00CD38C6">
        <w:rPr>
          <w:szCs w:val="28"/>
        </w:rPr>
        <w:t>Аксессуары «С Днем Победы!»</w:t>
      </w:r>
      <w:r w:rsidR="008C664A" w:rsidRPr="00545F8E">
        <w:rPr>
          <w:szCs w:val="28"/>
        </w:rPr>
        <w:t xml:space="preserve">, </w:t>
      </w:r>
      <w:r w:rsidR="008C664A" w:rsidRPr="00545F8E">
        <w:rPr>
          <w:kern w:val="28"/>
          <w:szCs w:val="28"/>
        </w:rPr>
        <w:t>в целях</w:t>
      </w:r>
      <w:r w:rsidR="008C664A" w:rsidRPr="004B1AC0">
        <w:rPr>
          <w:kern w:val="28"/>
          <w:szCs w:val="28"/>
        </w:rPr>
        <w:t xml:space="preserve"> </w:t>
      </w:r>
      <w:r w:rsidR="00583871">
        <w:rPr>
          <w:szCs w:val="28"/>
        </w:rPr>
        <w:t xml:space="preserve">воспитания у обучающихся </w:t>
      </w:r>
      <w:r w:rsidR="00583871" w:rsidRPr="004B1AC0">
        <w:rPr>
          <w:kern w:val="28"/>
          <w:szCs w:val="28"/>
        </w:rPr>
        <w:t xml:space="preserve">Бутурлинского муниципального района </w:t>
      </w:r>
      <w:r w:rsidR="00583871">
        <w:rPr>
          <w:kern w:val="28"/>
          <w:szCs w:val="28"/>
        </w:rPr>
        <w:t xml:space="preserve"> чувства патриотизма и любви к Родине средствами изобразительного и декоративно-прикладного творчества</w:t>
      </w:r>
      <w:r w:rsidR="00835376">
        <w:rPr>
          <w:kern w:val="28"/>
          <w:szCs w:val="28"/>
        </w:rPr>
        <w:t>.</w:t>
      </w:r>
      <w:r w:rsidR="00583871" w:rsidRPr="0008695B">
        <w:rPr>
          <w:b/>
        </w:rPr>
        <w:t xml:space="preserve"> </w:t>
      </w:r>
      <w:r w:rsidR="00583871">
        <w:t xml:space="preserve"> </w:t>
      </w:r>
      <w:proofErr w:type="gramEnd"/>
    </w:p>
    <w:p w:rsidR="007F6EA1" w:rsidRPr="00F05645" w:rsidRDefault="007F6EA1" w:rsidP="007F6EA1">
      <w:pPr>
        <w:pStyle w:val="a5"/>
        <w:ind w:left="0" w:firstLine="709"/>
        <w:rPr>
          <w:kern w:val="28"/>
          <w:szCs w:val="28"/>
        </w:rPr>
      </w:pPr>
      <w:r w:rsidRPr="00F05645">
        <w:rPr>
          <w:kern w:val="28"/>
          <w:szCs w:val="28"/>
        </w:rPr>
        <w:t xml:space="preserve">На Конкурс представлено  </w:t>
      </w:r>
      <w:r w:rsidR="00835376">
        <w:rPr>
          <w:kern w:val="28"/>
          <w:szCs w:val="28"/>
        </w:rPr>
        <w:t>17</w:t>
      </w:r>
      <w:r w:rsidRPr="00F05645">
        <w:rPr>
          <w:kern w:val="28"/>
          <w:szCs w:val="28"/>
        </w:rPr>
        <w:t xml:space="preserve"> работ</w:t>
      </w:r>
      <w:r w:rsidR="00835376">
        <w:rPr>
          <w:kern w:val="28"/>
          <w:szCs w:val="28"/>
        </w:rPr>
        <w:t xml:space="preserve">. </w:t>
      </w:r>
      <w:r w:rsidRPr="00F05645">
        <w:rPr>
          <w:kern w:val="28"/>
          <w:szCs w:val="28"/>
        </w:rPr>
        <w:t xml:space="preserve">В конкурсе приняли участие </w:t>
      </w:r>
      <w:r w:rsidR="00835376">
        <w:rPr>
          <w:kern w:val="28"/>
          <w:szCs w:val="28"/>
        </w:rPr>
        <w:t>15</w:t>
      </w:r>
      <w:r w:rsidRPr="00F05645">
        <w:rPr>
          <w:kern w:val="28"/>
          <w:szCs w:val="28"/>
        </w:rPr>
        <w:t xml:space="preserve"> учащихся</w:t>
      </w:r>
      <w:r>
        <w:rPr>
          <w:kern w:val="28"/>
          <w:szCs w:val="28"/>
        </w:rPr>
        <w:t xml:space="preserve">, под руководством </w:t>
      </w:r>
      <w:r w:rsidR="00835376">
        <w:rPr>
          <w:kern w:val="28"/>
          <w:szCs w:val="28"/>
        </w:rPr>
        <w:t xml:space="preserve">7 </w:t>
      </w:r>
      <w:r w:rsidRPr="00F05645">
        <w:rPr>
          <w:kern w:val="28"/>
          <w:szCs w:val="28"/>
        </w:rPr>
        <w:t>педагогов</w:t>
      </w:r>
      <w:r>
        <w:rPr>
          <w:kern w:val="28"/>
          <w:szCs w:val="28"/>
        </w:rPr>
        <w:t xml:space="preserve"> и </w:t>
      </w:r>
      <w:r w:rsidR="00835376">
        <w:rPr>
          <w:kern w:val="28"/>
          <w:szCs w:val="28"/>
        </w:rPr>
        <w:t>2</w:t>
      </w:r>
      <w:r>
        <w:rPr>
          <w:kern w:val="28"/>
          <w:szCs w:val="28"/>
        </w:rPr>
        <w:t xml:space="preserve"> педагог</w:t>
      </w:r>
      <w:r w:rsidR="00835376">
        <w:rPr>
          <w:kern w:val="28"/>
          <w:szCs w:val="28"/>
        </w:rPr>
        <w:t>а</w:t>
      </w:r>
      <w:r w:rsidRPr="00F05645">
        <w:rPr>
          <w:kern w:val="28"/>
          <w:szCs w:val="28"/>
        </w:rPr>
        <w:t xml:space="preserve"> из </w:t>
      </w:r>
      <w:r>
        <w:rPr>
          <w:kern w:val="28"/>
          <w:szCs w:val="28"/>
        </w:rPr>
        <w:t xml:space="preserve">3 </w:t>
      </w:r>
      <w:r w:rsidRPr="00F05645">
        <w:rPr>
          <w:kern w:val="28"/>
          <w:szCs w:val="28"/>
        </w:rPr>
        <w:t>образовательных организаций района</w:t>
      </w:r>
      <w:r w:rsidR="00835376">
        <w:rPr>
          <w:kern w:val="28"/>
          <w:szCs w:val="28"/>
        </w:rPr>
        <w:t>.</w:t>
      </w:r>
    </w:p>
    <w:p w:rsidR="00835376" w:rsidRDefault="00835376" w:rsidP="00835376">
      <w:pPr>
        <w:ind w:firstLine="709"/>
        <w:jc w:val="both"/>
        <w:rPr>
          <w:sz w:val="28"/>
          <w:szCs w:val="28"/>
        </w:rPr>
      </w:pPr>
      <w:r w:rsidRPr="00F45109">
        <w:rPr>
          <w:kern w:val="28"/>
          <w:sz w:val="28"/>
          <w:szCs w:val="28"/>
        </w:rPr>
        <w:t xml:space="preserve">Приказом управления образования, молодежной политики и спорта № </w:t>
      </w:r>
      <w:r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>74</w:t>
      </w:r>
      <w:r>
        <w:rPr>
          <w:kern w:val="28"/>
          <w:sz w:val="28"/>
          <w:szCs w:val="28"/>
        </w:rPr>
        <w:t xml:space="preserve"> </w:t>
      </w:r>
      <w:r w:rsidRPr="00F45109">
        <w:rPr>
          <w:kern w:val="28"/>
          <w:sz w:val="28"/>
          <w:szCs w:val="28"/>
        </w:rPr>
        <w:t xml:space="preserve">от </w:t>
      </w:r>
      <w:r>
        <w:rPr>
          <w:kern w:val="28"/>
          <w:sz w:val="28"/>
          <w:szCs w:val="28"/>
        </w:rPr>
        <w:t>19.05</w:t>
      </w:r>
      <w:r>
        <w:rPr>
          <w:kern w:val="28"/>
          <w:sz w:val="28"/>
          <w:szCs w:val="28"/>
        </w:rPr>
        <w:t>.2020</w:t>
      </w:r>
      <w:r w:rsidRPr="00F45109">
        <w:rPr>
          <w:kern w:val="28"/>
          <w:sz w:val="28"/>
          <w:szCs w:val="28"/>
        </w:rPr>
        <w:t xml:space="preserve"> утверждены победители</w:t>
      </w:r>
      <w:r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(1,2,3 место):</w:t>
      </w:r>
    </w:p>
    <w:p w:rsidR="00A9317F" w:rsidRDefault="00A9317F" w:rsidP="003D729A">
      <w:pPr>
        <w:widowControl w:val="0"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«Изобразительное искусство»</w:t>
      </w:r>
    </w:p>
    <w:p w:rsidR="003D729A" w:rsidRDefault="003D729A" w:rsidP="003D729A">
      <w:pPr>
        <w:widowControl w:val="0"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259FA">
        <w:rPr>
          <w:b/>
          <w:sz w:val="28"/>
          <w:szCs w:val="28"/>
        </w:rPr>
        <w:t xml:space="preserve"> место</w:t>
      </w:r>
    </w:p>
    <w:p w:rsidR="00583871" w:rsidRDefault="00583871" w:rsidP="0058387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Кайгородов Елисей (МАОУ Бутурлинская СОШ им. В.И. Казакова, руководитель – Крупнова В.Ф.);</w:t>
      </w:r>
    </w:p>
    <w:p w:rsidR="00A9317F" w:rsidRDefault="00A9317F" w:rsidP="00A9317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Куропаткин Сергей (МАОУ Бутурлинская СОШ им. В.И. Казакова, руководитель – Хрулева Е.Г.);</w:t>
      </w:r>
    </w:p>
    <w:p w:rsidR="00A9317F" w:rsidRDefault="00A9317F" w:rsidP="00A9317F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Кайгородов Елисей (МБУ ДО ДЮЦ «Бутурлинец», руководитель – Сарапкина С.А.);</w:t>
      </w:r>
    </w:p>
    <w:p w:rsidR="00A9317F" w:rsidRDefault="00A9317F" w:rsidP="00A9317F">
      <w:pPr>
        <w:widowControl w:val="0"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259FA">
        <w:rPr>
          <w:b/>
          <w:sz w:val="28"/>
          <w:szCs w:val="28"/>
        </w:rPr>
        <w:t xml:space="preserve"> место</w:t>
      </w:r>
    </w:p>
    <w:p w:rsidR="00A9317F" w:rsidRDefault="00A9317F" w:rsidP="00A9317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Оноприенко Надежда (МБОУ Каменищенская ООШ им. А.Д. Герасименко, руководитель – Дудина Н.В.);</w:t>
      </w:r>
    </w:p>
    <w:p w:rsidR="00A9317F" w:rsidRDefault="00A9317F" w:rsidP="00A9317F">
      <w:pPr>
        <w:widowControl w:val="0"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259FA">
        <w:rPr>
          <w:b/>
          <w:sz w:val="28"/>
          <w:szCs w:val="28"/>
        </w:rPr>
        <w:t xml:space="preserve"> место</w:t>
      </w:r>
    </w:p>
    <w:p w:rsidR="00A9317F" w:rsidRDefault="00A9317F" w:rsidP="00A9317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Куропаткина Виктория (МАОУ Бутурлинская СОШ им. В.И. Казакова, руководитель – Железнова Е.А.);</w:t>
      </w:r>
    </w:p>
    <w:p w:rsidR="00A9317F" w:rsidRDefault="00A9317F" w:rsidP="00A647D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Исаев Кирилл (МБОУ Каменищенская ООШ им. А.Д. Герасименко, руководитель – Дудина Н.В.);</w:t>
      </w:r>
    </w:p>
    <w:p w:rsidR="00A9317F" w:rsidRDefault="00A9317F" w:rsidP="00A9317F">
      <w:pPr>
        <w:widowControl w:val="0"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«Декоративно-прикладное творчество»</w:t>
      </w:r>
    </w:p>
    <w:p w:rsidR="00A9317F" w:rsidRDefault="00A9317F" w:rsidP="00A9317F">
      <w:pPr>
        <w:widowControl w:val="0"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259FA">
        <w:rPr>
          <w:b/>
          <w:sz w:val="28"/>
          <w:szCs w:val="28"/>
        </w:rPr>
        <w:t xml:space="preserve"> место</w:t>
      </w:r>
    </w:p>
    <w:p w:rsidR="00790563" w:rsidRDefault="00790563" w:rsidP="0079056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Савинова София (МБУ ДО ДЮЦ «Бутурлинец», руководитель – Мальханова Е.И.);</w:t>
      </w:r>
    </w:p>
    <w:p w:rsidR="00790563" w:rsidRDefault="00790563" w:rsidP="0079056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Дегтярева Ольга Юрьевна (МБУ ДО ДЮЦ «Бутурлинец»);</w:t>
      </w:r>
    </w:p>
    <w:p w:rsidR="00790563" w:rsidRDefault="00790563" w:rsidP="0079056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Мальханова Евгения Ивановна (МБУ ДО ДЮЦ «Бутурлинец»);</w:t>
      </w:r>
    </w:p>
    <w:p w:rsidR="00790563" w:rsidRDefault="00790563" w:rsidP="0079056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Мякинина Татьяна (МАОУ Бутурлинская СОШ им. В.И. Казакова, руководитель – Крупнова В.Ф.);</w:t>
      </w:r>
    </w:p>
    <w:p w:rsidR="00790563" w:rsidRDefault="00F54C5E" w:rsidP="00790563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Котельникова Юлия (МБОУ Каменищенская ООШ им. А.Д. Герасименко, руководитель - Дудина Н.В.);</w:t>
      </w:r>
    </w:p>
    <w:p w:rsidR="00790563" w:rsidRDefault="00790563" w:rsidP="00790563">
      <w:pPr>
        <w:widowControl w:val="0"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259FA">
        <w:rPr>
          <w:b/>
          <w:sz w:val="28"/>
          <w:szCs w:val="28"/>
        </w:rPr>
        <w:t xml:space="preserve"> место</w:t>
      </w:r>
    </w:p>
    <w:p w:rsidR="00790563" w:rsidRDefault="00790563" w:rsidP="0079056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Савинова Вероника (МБУ ДО ДЮЦ «Бутурлинец», руководитель – </w:t>
      </w:r>
      <w:r>
        <w:rPr>
          <w:sz w:val="28"/>
          <w:szCs w:val="28"/>
        </w:rPr>
        <w:lastRenderedPageBreak/>
        <w:t>Мальханова Е.И.);</w:t>
      </w:r>
    </w:p>
    <w:p w:rsidR="00790563" w:rsidRDefault="00790563" w:rsidP="0079056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Грошев Егор (МАОУ Бутурлинская СОШ им. В.И. Казакова, руководитель – Сунцова А.П.);</w:t>
      </w:r>
    </w:p>
    <w:p w:rsidR="00F54C5E" w:rsidRDefault="00F54C5E" w:rsidP="00F54C5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Левушкина Надежда (МАОУ Бутурлинская СОШ им. В.И. Казакова);</w:t>
      </w:r>
    </w:p>
    <w:p w:rsidR="00790563" w:rsidRDefault="00790563" w:rsidP="00790563">
      <w:pPr>
        <w:widowControl w:val="0"/>
        <w:suppressAutoHyphens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259FA">
        <w:rPr>
          <w:b/>
          <w:sz w:val="28"/>
          <w:szCs w:val="28"/>
        </w:rPr>
        <w:t xml:space="preserve"> место</w:t>
      </w:r>
    </w:p>
    <w:p w:rsidR="00790563" w:rsidRDefault="00790563" w:rsidP="0079056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Абакумов Никита (МАОУ Бутурлинская СОШ им. В.И. Казакова, руководитель – Крупнова В.Ф.);</w:t>
      </w:r>
    </w:p>
    <w:p w:rsidR="00A9317F" w:rsidRDefault="00F54C5E" w:rsidP="00A647D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Котельникова Юлия (МБОУ Каменищенская ООШ им. А.Д. Герасименко, руководитель - Дудина Н.В.).</w:t>
      </w:r>
    </w:p>
    <w:p w:rsidR="00A9317F" w:rsidRDefault="00A9317F" w:rsidP="00A647D5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7F6EA1" w:rsidRPr="00EB7DF4" w:rsidRDefault="007F6EA1" w:rsidP="007F6EA1">
      <w:pPr>
        <w:pStyle w:val="a5"/>
        <w:ind w:left="0" w:firstLine="708"/>
        <w:rPr>
          <w:szCs w:val="28"/>
        </w:rPr>
      </w:pPr>
      <w:r w:rsidRPr="00EB7DF4">
        <w:rPr>
          <w:szCs w:val="28"/>
        </w:rPr>
        <w:t>Победители районного конкурса отмечены дипломами.</w:t>
      </w:r>
    </w:p>
    <w:p w:rsidR="007F6EA1" w:rsidRPr="00EB7DF4" w:rsidRDefault="007F6EA1" w:rsidP="007F6EA1">
      <w:pPr>
        <w:pStyle w:val="a5"/>
        <w:ind w:left="0" w:firstLine="708"/>
        <w:rPr>
          <w:szCs w:val="28"/>
        </w:rPr>
      </w:pPr>
      <w:r w:rsidRPr="00EB7DF4">
        <w:rPr>
          <w:szCs w:val="28"/>
        </w:rPr>
        <w:t xml:space="preserve">По итогам конкурса </w:t>
      </w:r>
      <w:proofErr w:type="gramStart"/>
      <w:r>
        <w:rPr>
          <w:szCs w:val="28"/>
        </w:rPr>
        <w:t>опубликована</w:t>
      </w:r>
      <w:proofErr w:type="gramEnd"/>
      <w:r>
        <w:rPr>
          <w:szCs w:val="28"/>
        </w:rPr>
        <w:t xml:space="preserve"> онлайн-выставка (проморолик).</w:t>
      </w:r>
    </w:p>
    <w:p w:rsidR="007F6EA1" w:rsidRDefault="007F6EA1" w:rsidP="007F6EA1">
      <w:pPr>
        <w:widowControl w:val="0"/>
        <w:suppressAutoHyphens/>
        <w:jc w:val="both"/>
        <w:rPr>
          <w:sz w:val="28"/>
          <w:szCs w:val="28"/>
        </w:rPr>
      </w:pPr>
    </w:p>
    <w:p w:rsidR="007F6EA1" w:rsidRPr="00BB7E72" w:rsidRDefault="007F6EA1" w:rsidP="007F6EA1">
      <w:pPr>
        <w:jc w:val="both"/>
        <w:rPr>
          <w:b/>
          <w:sz w:val="24"/>
          <w:szCs w:val="24"/>
        </w:rPr>
      </w:pPr>
      <w:r>
        <w:t xml:space="preserve">  </w:t>
      </w:r>
      <w:r w:rsidRPr="00BB7E72">
        <w:rPr>
          <w:b/>
          <w:sz w:val="24"/>
          <w:szCs w:val="24"/>
        </w:rPr>
        <w:t>Методист МБУ ДО ДЮЦ «Бутурлинец»</w:t>
      </w:r>
      <w:r>
        <w:rPr>
          <w:b/>
          <w:sz w:val="24"/>
          <w:szCs w:val="24"/>
        </w:rPr>
        <w:t xml:space="preserve">                                                </w:t>
      </w:r>
      <w:r w:rsidRPr="00BB7E72">
        <w:rPr>
          <w:b/>
          <w:sz w:val="24"/>
          <w:szCs w:val="24"/>
        </w:rPr>
        <w:t xml:space="preserve"> С.А. Сарапкина </w:t>
      </w:r>
    </w:p>
    <w:p w:rsidR="003C01A6" w:rsidRDefault="003C01A6" w:rsidP="007F6EA1">
      <w:pPr>
        <w:ind w:left="708" w:firstLine="708"/>
        <w:jc w:val="both"/>
        <w:rPr>
          <w:sz w:val="28"/>
          <w:szCs w:val="28"/>
        </w:rPr>
      </w:pPr>
    </w:p>
    <w:sectPr w:rsidR="003C01A6" w:rsidSect="009001C2">
      <w:headerReference w:type="default" r:id="rId8"/>
      <w:pgSz w:w="11906" w:h="16838"/>
      <w:pgMar w:top="426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46" w:rsidRDefault="00477446" w:rsidP="00620DE0">
      <w:r>
        <w:separator/>
      </w:r>
    </w:p>
  </w:endnote>
  <w:endnote w:type="continuationSeparator" w:id="0">
    <w:p w:rsidR="00477446" w:rsidRDefault="00477446" w:rsidP="0062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46" w:rsidRDefault="00477446" w:rsidP="00620DE0">
      <w:r>
        <w:separator/>
      </w:r>
    </w:p>
  </w:footnote>
  <w:footnote w:type="continuationSeparator" w:id="0">
    <w:p w:rsidR="00477446" w:rsidRDefault="00477446" w:rsidP="0062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439550"/>
      <w:docPartObj>
        <w:docPartGallery w:val="Page Numbers (Top of Page)"/>
        <w:docPartUnique/>
      </w:docPartObj>
    </w:sdtPr>
    <w:sdtEndPr/>
    <w:sdtContent>
      <w:p w:rsidR="00620DE0" w:rsidRDefault="00620D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76">
          <w:rPr>
            <w:noProof/>
          </w:rPr>
          <w:t>2</w:t>
        </w:r>
        <w:r>
          <w:fldChar w:fldCharType="end"/>
        </w:r>
      </w:p>
    </w:sdtContent>
  </w:sdt>
  <w:p w:rsidR="00620DE0" w:rsidRDefault="00620D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7B8C"/>
    <w:multiLevelType w:val="hybridMultilevel"/>
    <w:tmpl w:val="E380467E"/>
    <w:lvl w:ilvl="0" w:tplc="EC4A6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0"/>
    <w:rsid w:val="000F0335"/>
    <w:rsid w:val="00137969"/>
    <w:rsid w:val="001B398C"/>
    <w:rsid w:val="002E283B"/>
    <w:rsid w:val="002E3791"/>
    <w:rsid w:val="002E480C"/>
    <w:rsid w:val="003C01A6"/>
    <w:rsid w:val="003D729A"/>
    <w:rsid w:val="004742BA"/>
    <w:rsid w:val="00477446"/>
    <w:rsid w:val="00507E8C"/>
    <w:rsid w:val="00545F8E"/>
    <w:rsid w:val="00583871"/>
    <w:rsid w:val="00606819"/>
    <w:rsid w:val="00620DE0"/>
    <w:rsid w:val="00790563"/>
    <w:rsid w:val="007F6EA1"/>
    <w:rsid w:val="00835376"/>
    <w:rsid w:val="008C664A"/>
    <w:rsid w:val="009001C2"/>
    <w:rsid w:val="00970B78"/>
    <w:rsid w:val="00971AD9"/>
    <w:rsid w:val="009767DE"/>
    <w:rsid w:val="00A647D5"/>
    <w:rsid w:val="00A9317F"/>
    <w:rsid w:val="00B623D0"/>
    <w:rsid w:val="00C53E26"/>
    <w:rsid w:val="00CD38C6"/>
    <w:rsid w:val="00D86E6A"/>
    <w:rsid w:val="00D92788"/>
    <w:rsid w:val="00DD546C"/>
    <w:rsid w:val="00E02572"/>
    <w:rsid w:val="00F54C5E"/>
    <w:rsid w:val="00F93210"/>
    <w:rsid w:val="00F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page number"/>
    <w:basedOn w:val="a0"/>
    <w:rsid w:val="008C664A"/>
  </w:style>
  <w:style w:type="paragraph" w:styleId="a8">
    <w:name w:val="footer"/>
    <w:basedOn w:val="a"/>
    <w:link w:val="a9"/>
    <w:uiPriority w:val="99"/>
    <w:unhideWhenUsed/>
    <w:rsid w:val="00620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page number"/>
    <w:basedOn w:val="a0"/>
    <w:rsid w:val="008C664A"/>
  </w:style>
  <w:style w:type="paragraph" w:styleId="a8">
    <w:name w:val="footer"/>
    <w:basedOn w:val="a"/>
    <w:link w:val="a9"/>
    <w:uiPriority w:val="99"/>
    <w:unhideWhenUsed/>
    <w:rsid w:val="00620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2020-01-24T07:44:00Z</dcterms:created>
  <dcterms:modified xsi:type="dcterms:W3CDTF">2020-05-27T14:10:00Z</dcterms:modified>
</cp:coreProperties>
</file>