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811" w:rsidRDefault="00F5638F" w:rsidP="00F5638F">
      <w:pPr>
        <w:spacing w:after="0" w:line="240" w:lineRule="auto"/>
        <w:jc w:val="center"/>
        <w:rPr>
          <w:rFonts w:ascii="Times New Roman" w:hAnsi="Times New Roman"/>
          <w:sz w:val="24"/>
          <w:szCs w:val="24"/>
          <w:lang w:val="ru-RU"/>
        </w:rPr>
      </w:pPr>
      <w:bookmarkStart w:id="0" w:name="page3"/>
      <w:bookmarkEnd w:id="0"/>
      <w:r>
        <w:rPr>
          <w:rFonts w:ascii="Times New Roman" w:hAnsi="Times New Roman"/>
          <w:noProof/>
          <w:sz w:val="24"/>
          <w:szCs w:val="24"/>
          <w:lang w:val="ru-RU" w:eastAsia="ru-RU"/>
        </w:rPr>
        <w:drawing>
          <wp:inline distT="0" distB="0" distL="0" distR="0">
            <wp:extent cx="6257925" cy="8848725"/>
            <wp:effectExtent l="0" t="0" r="9525" b="9525"/>
            <wp:docPr id="2" name="Рисунок 2" descr="C:\Users\Александр\AppData\Local\Microsoft\Windows\INetCache\Content.Word\Im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AppData\Local\Microsoft\Windows\INetCache\Content.Word\Image00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57925" cy="8848725"/>
                    </a:xfrm>
                    <a:prstGeom prst="rect">
                      <a:avLst/>
                    </a:prstGeom>
                    <a:noFill/>
                    <a:ln>
                      <a:noFill/>
                    </a:ln>
                  </pic:spPr>
                </pic:pic>
              </a:graphicData>
            </a:graphic>
          </wp:inline>
        </w:drawing>
      </w:r>
    </w:p>
    <w:p w:rsidR="00F5638F" w:rsidRDefault="00F5638F" w:rsidP="00F5638F">
      <w:pPr>
        <w:spacing w:after="0" w:line="240" w:lineRule="auto"/>
        <w:jc w:val="center"/>
        <w:rPr>
          <w:rFonts w:ascii="Times New Roman" w:hAnsi="Times New Roman"/>
          <w:sz w:val="24"/>
          <w:szCs w:val="24"/>
          <w:lang w:val="ru-RU"/>
        </w:rPr>
      </w:pPr>
    </w:p>
    <w:p w:rsidR="00F5638F" w:rsidRDefault="00F5638F" w:rsidP="00F5638F">
      <w:pPr>
        <w:spacing w:after="0" w:line="240" w:lineRule="auto"/>
        <w:jc w:val="center"/>
        <w:rPr>
          <w:rFonts w:ascii="Times New Roman" w:hAnsi="Times New Roman"/>
          <w:sz w:val="24"/>
          <w:szCs w:val="24"/>
          <w:lang w:val="ru-RU"/>
        </w:rPr>
      </w:pPr>
    </w:p>
    <w:p w:rsidR="00F5638F" w:rsidRPr="00351811" w:rsidRDefault="00F5638F" w:rsidP="00F5638F">
      <w:pPr>
        <w:spacing w:after="0" w:line="240" w:lineRule="auto"/>
        <w:jc w:val="center"/>
        <w:rPr>
          <w:rFonts w:ascii="Times New Roman" w:hAnsi="Times New Roman"/>
          <w:sz w:val="24"/>
          <w:szCs w:val="24"/>
          <w:lang w:val="ru-RU"/>
        </w:rPr>
      </w:pPr>
      <w:bookmarkStart w:id="1" w:name="_GoBack"/>
      <w:bookmarkEnd w:id="1"/>
    </w:p>
    <w:p w:rsidR="00351811" w:rsidRDefault="00351811" w:rsidP="00EC4639">
      <w:pPr>
        <w:widowControl w:val="0"/>
        <w:overflowPunct w:val="0"/>
        <w:autoSpaceDE w:val="0"/>
        <w:autoSpaceDN w:val="0"/>
        <w:adjustRightInd w:val="0"/>
        <w:spacing w:after="0" w:line="360" w:lineRule="auto"/>
        <w:ind w:right="240" w:firstLine="720"/>
        <w:contextualSpacing/>
        <w:jc w:val="both"/>
        <w:rPr>
          <w:rFonts w:ascii="Times New Roman" w:hAnsi="Times New Roman"/>
          <w:color w:val="00000A"/>
          <w:sz w:val="28"/>
          <w:szCs w:val="28"/>
          <w:lang w:val="ru-RU"/>
        </w:rPr>
      </w:pPr>
    </w:p>
    <w:p w:rsidR="000E2434" w:rsidRPr="00EC4639" w:rsidRDefault="00CA3F24" w:rsidP="00EC4639">
      <w:pPr>
        <w:widowControl w:val="0"/>
        <w:overflowPunct w:val="0"/>
        <w:autoSpaceDE w:val="0"/>
        <w:autoSpaceDN w:val="0"/>
        <w:adjustRightInd w:val="0"/>
        <w:spacing w:after="0" w:line="360" w:lineRule="auto"/>
        <w:ind w:right="24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lastRenderedPageBreak/>
        <w:t xml:space="preserve">Дополнительная </w:t>
      </w:r>
      <w:r w:rsidR="00EC7C76">
        <w:rPr>
          <w:rFonts w:ascii="Times New Roman" w:hAnsi="Times New Roman"/>
          <w:color w:val="00000A"/>
          <w:sz w:val="28"/>
          <w:szCs w:val="28"/>
          <w:lang w:val="ru-RU"/>
        </w:rPr>
        <w:t xml:space="preserve">общеобразовательная </w:t>
      </w:r>
      <w:r w:rsidRPr="00EC4639">
        <w:rPr>
          <w:rFonts w:ascii="Times New Roman" w:hAnsi="Times New Roman"/>
          <w:sz w:val="28"/>
          <w:szCs w:val="28"/>
          <w:lang w:val="ru-RU"/>
        </w:rPr>
        <w:t>общеразвивающая программа «</w:t>
      </w:r>
      <w:r w:rsidR="00EC7C76">
        <w:rPr>
          <w:rFonts w:ascii="Times New Roman" w:hAnsi="Times New Roman"/>
          <w:sz w:val="28"/>
          <w:szCs w:val="28"/>
          <w:lang w:val="ru-RU"/>
        </w:rPr>
        <w:t>Общая физическая подготовка с  элементами м</w:t>
      </w:r>
      <w:r w:rsidRPr="00EC4639">
        <w:rPr>
          <w:rFonts w:ascii="Times New Roman" w:hAnsi="Times New Roman"/>
          <w:sz w:val="28"/>
          <w:szCs w:val="28"/>
          <w:lang w:val="ru-RU"/>
        </w:rPr>
        <w:t>аунтинбайк</w:t>
      </w:r>
      <w:r w:rsidR="00EC7C76">
        <w:rPr>
          <w:rFonts w:ascii="Times New Roman" w:hAnsi="Times New Roman"/>
          <w:sz w:val="28"/>
          <w:szCs w:val="28"/>
          <w:lang w:val="ru-RU"/>
        </w:rPr>
        <w:t>а</w:t>
      </w:r>
      <w:r w:rsidRPr="00EC4639">
        <w:rPr>
          <w:rFonts w:ascii="Times New Roman" w:hAnsi="Times New Roman"/>
          <w:sz w:val="28"/>
          <w:szCs w:val="28"/>
          <w:lang w:val="ru-RU"/>
        </w:rPr>
        <w:t>»</w:t>
      </w:r>
      <w:r w:rsidRPr="00EC4639">
        <w:rPr>
          <w:rFonts w:ascii="Times New Roman" w:hAnsi="Times New Roman"/>
          <w:color w:val="00000A"/>
          <w:sz w:val="28"/>
          <w:szCs w:val="28"/>
          <w:lang w:val="ru-RU"/>
        </w:rPr>
        <w:t xml:space="preserve"> содержит современные научно обоснованные рекомендации по построению, содержанию и организации подготовки велосипедистов. Данная программа разработана на основании следующих документов:</w:t>
      </w:r>
    </w:p>
    <w:p w:rsidR="000E2434" w:rsidRPr="00EC4639" w:rsidRDefault="00CA3F24" w:rsidP="006036DC">
      <w:pPr>
        <w:widowControl w:val="0"/>
        <w:numPr>
          <w:ilvl w:val="0"/>
          <w:numId w:val="23"/>
        </w:numPr>
        <w:overflowPunct w:val="0"/>
        <w:autoSpaceDE w:val="0"/>
        <w:autoSpaceDN w:val="0"/>
        <w:adjustRightInd w:val="0"/>
        <w:spacing w:after="0" w:line="360" w:lineRule="auto"/>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Федерального закона</w:t>
      </w:r>
      <w:r w:rsidR="00FA5CB0" w:rsidRPr="00FA5CB0">
        <w:rPr>
          <w:rFonts w:ascii="Times New Roman" w:hAnsi="Times New Roman"/>
          <w:color w:val="00000A"/>
          <w:sz w:val="28"/>
          <w:szCs w:val="28"/>
          <w:lang w:val="ru-RU"/>
        </w:rPr>
        <w:t>о</w:t>
      </w:r>
      <w:r w:rsidR="00FA5CB0" w:rsidRPr="00FA5CB0">
        <w:rPr>
          <w:rFonts w:ascii="Times New Roman" w:hAnsi="Times New Roman"/>
          <w:bCs/>
          <w:color w:val="333333"/>
          <w:sz w:val="28"/>
          <w:szCs w:val="28"/>
          <w:shd w:val="clear" w:color="auto" w:fill="FFFFFF"/>
          <w:lang w:val="ru-RU"/>
        </w:rPr>
        <w:t>т</w:t>
      </w:r>
      <w:r w:rsidR="00FA5CB0" w:rsidRPr="00FA5CB0">
        <w:rPr>
          <w:rStyle w:val="apple-converted-space"/>
          <w:rFonts w:ascii="Times New Roman" w:hAnsi="Times New Roman"/>
          <w:color w:val="333333"/>
          <w:sz w:val="28"/>
          <w:szCs w:val="28"/>
          <w:shd w:val="clear" w:color="auto" w:fill="FFFFFF"/>
        </w:rPr>
        <w:t> </w:t>
      </w:r>
      <w:r w:rsidR="00FA5CB0" w:rsidRPr="00FA5CB0">
        <w:rPr>
          <w:rFonts w:ascii="Times New Roman" w:hAnsi="Times New Roman"/>
          <w:bCs/>
          <w:color w:val="333333"/>
          <w:sz w:val="28"/>
          <w:szCs w:val="28"/>
          <w:shd w:val="clear" w:color="auto" w:fill="FFFFFF"/>
          <w:lang w:val="ru-RU"/>
        </w:rPr>
        <w:t>29</w:t>
      </w:r>
      <w:r w:rsidR="00FA5CB0" w:rsidRPr="00FA5CB0">
        <w:rPr>
          <w:rFonts w:ascii="Times New Roman" w:hAnsi="Times New Roman"/>
          <w:color w:val="333333"/>
          <w:sz w:val="28"/>
          <w:szCs w:val="28"/>
          <w:shd w:val="clear" w:color="auto" w:fill="FFFFFF"/>
          <w:lang w:val="ru-RU"/>
        </w:rPr>
        <w:t>.</w:t>
      </w:r>
      <w:r w:rsidR="00FA5CB0" w:rsidRPr="00FA5CB0">
        <w:rPr>
          <w:rFonts w:ascii="Times New Roman" w:hAnsi="Times New Roman"/>
          <w:bCs/>
          <w:color w:val="333333"/>
          <w:sz w:val="28"/>
          <w:szCs w:val="28"/>
          <w:shd w:val="clear" w:color="auto" w:fill="FFFFFF"/>
          <w:lang w:val="ru-RU"/>
        </w:rPr>
        <w:t>12</w:t>
      </w:r>
      <w:r w:rsidR="00FA5CB0" w:rsidRPr="00FA5CB0">
        <w:rPr>
          <w:rFonts w:ascii="Times New Roman" w:hAnsi="Times New Roman"/>
          <w:color w:val="333333"/>
          <w:sz w:val="28"/>
          <w:szCs w:val="28"/>
          <w:shd w:val="clear" w:color="auto" w:fill="FFFFFF"/>
          <w:lang w:val="ru-RU"/>
        </w:rPr>
        <w:t>.</w:t>
      </w:r>
      <w:r w:rsidR="00FA5CB0" w:rsidRPr="00FA5CB0">
        <w:rPr>
          <w:rFonts w:ascii="Times New Roman" w:hAnsi="Times New Roman"/>
          <w:bCs/>
          <w:color w:val="333333"/>
          <w:sz w:val="28"/>
          <w:szCs w:val="28"/>
          <w:shd w:val="clear" w:color="auto" w:fill="FFFFFF"/>
          <w:lang w:val="ru-RU"/>
        </w:rPr>
        <w:t>2012</w:t>
      </w:r>
      <w:r w:rsidR="00FA5CB0">
        <w:rPr>
          <w:rStyle w:val="apple-converted-space"/>
          <w:rFonts w:ascii="Arial" w:hAnsi="Arial" w:cs="Arial"/>
          <w:color w:val="333333"/>
          <w:sz w:val="20"/>
          <w:szCs w:val="20"/>
          <w:shd w:val="clear" w:color="auto" w:fill="FFFFFF"/>
        </w:rPr>
        <w:t> </w:t>
      </w:r>
      <w:r w:rsidRPr="00EC4639">
        <w:rPr>
          <w:rFonts w:ascii="Times New Roman" w:hAnsi="Times New Roman"/>
          <w:color w:val="00000A"/>
          <w:sz w:val="28"/>
          <w:szCs w:val="28"/>
          <w:lang w:val="ru-RU"/>
        </w:rPr>
        <w:t>№ 273-ФЗ «Об образовании в Российской Федерации»</w:t>
      </w:r>
      <w:r w:rsidR="00FA5CB0">
        <w:rPr>
          <w:rFonts w:ascii="Times New Roman" w:hAnsi="Times New Roman"/>
          <w:color w:val="00000A"/>
          <w:sz w:val="28"/>
          <w:szCs w:val="28"/>
          <w:lang w:val="ru-RU"/>
        </w:rPr>
        <w:t>;</w:t>
      </w:r>
    </w:p>
    <w:p w:rsidR="000E2434" w:rsidRPr="00EC4639" w:rsidRDefault="00CA3F24" w:rsidP="00FA5CB0">
      <w:pPr>
        <w:widowControl w:val="0"/>
        <w:numPr>
          <w:ilvl w:val="0"/>
          <w:numId w:val="23"/>
        </w:numPr>
        <w:overflowPunct w:val="0"/>
        <w:autoSpaceDE w:val="0"/>
        <w:autoSpaceDN w:val="0"/>
        <w:adjustRightInd w:val="0"/>
        <w:spacing w:after="0" w:line="360" w:lineRule="auto"/>
        <w:ind w:left="426" w:right="79" w:hanging="66"/>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Приказа Министерства образования и науки РФ от 29 августа 2013 г. № 1008 «Об утверждении порядка организации и осуществления образовательной деятельности по дополнительным общеобразовательным программам»; </w:t>
      </w:r>
    </w:p>
    <w:p w:rsidR="000E2434" w:rsidRDefault="00CA3F24" w:rsidP="00FA5CB0">
      <w:pPr>
        <w:widowControl w:val="0"/>
        <w:numPr>
          <w:ilvl w:val="0"/>
          <w:numId w:val="23"/>
        </w:numPr>
        <w:overflowPunct w:val="0"/>
        <w:autoSpaceDE w:val="0"/>
        <w:autoSpaceDN w:val="0"/>
        <w:adjustRightInd w:val="0"/>
        <w:spacing w:after="0" w:line="360" w:lineRule="auto"/>
        <w:ind w:left="426" w:right="79" w:hanging="66"/>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Санитарно-эпидемиологических правил и нормативов СанПиН 2.4.4.3172-14 (Зарегистрированных в Минюсте России 20 августа 2014 г. </w:t>
      </w:r>
      <w:r w:rsidRPr="00EC4639">
        <w:rPr>
          <w:rFonts w:ascii="Times New Roman" w:hAnsi="Times New Roman"/>
          <w:color w:val="00000A"/>
          <w:sz w:val="28"/>
          <w:szCs w:val="28"/>
        </w:rPr>
        <w:t>N</w:t>
      </w:r>
      <w:r w:rsidRPr="00EC4639">
        <w:rPr>
          <w:rFonts w:ascii="Times New Roman" w:hAnsi="Times New Roman"/>
          <w:color w:val="00000A"/>
          <w:sz w:val="28"/>
          <w:szCs w:val="28"/>
          <w:lang w:val="ru-RU"/>
        </w:rPr>
        <w:t xml:space="preserve"> 33660); </w:t>
      </w:r>
    </w:p>
    <w:p w:rsidR="00FA5CB0" w:rsidRPr="00EC4639" w:rsidRDefault="00FA5CB0" w:rsidP="00FA5CB0">
      <w:pPr>
        <w:widowControl w:val="0"/>
        <w:numPr>
          <w:ilvl w:val="0"/>
          <w:numId w:val="23"/>
        </w:numPr>
        <w:overflowPunct w:val="0"/>
        <w:autoSpaceDE w:val="0"/>
        <w:autoSpaceDN w:val="0"/>
        <w:adjustRightInd w:val="0"/>
        <w:spacing w:after="0" w:line="360" w:lineRule="auto"/>
        <w:ind w:right="79"/>
        <w:contextualSpacing/>
        <w:jc w:val="both"/>
        <w:rPr>
          <w:rFonts w:ascii="Times New Roman" w:hAnsi="Times New Roman"/>
          <w:color w:val="00000A"/>
          <w:sz w:val="28"/>
          <w:szCs w:val="28"/>
          <w:lang w:val="ru-RU"/>
        </w:rPr>
      </w:pPr>
      <w:r>
        <w:rPr>
          <w:rFonts w:ascii="Times New Roman" w:hAnsi="Times New Roman"/>
          <w:color w:val="00000A"/>
          <w:sz w:val="28"/>
          <w:szCs w:val="28"/>
          <w:lang w:val="ru-RU"/>
        </w:rPr>
        <w:t xml:space="preserve">Письма Министерства образования и науки Российской Федерации </w:t>
      </w:r>
      <w:r w:rsidRPr="00FA5CB0">
        <w:rPr>
          <w:rFonts w:ascii="Times New Roman" w:hAnsi="Times New Roman"/>
          <w:color w:val="00000A"/>
          <w:sz w:val="28"/>
          <w:szCs w:val="28"/>
          <w:lang w:val="ru-RU"/>
        </w:rPr>
        <w:t xml:space="preserve"> от 18 ноябр</w:t>
      </w:r>
      <w:r>
        <w:rPr>
          <w:rFonts w:ascii="Times New Roman" w:hAnsi="Times New Roman"/>
          <w:color w:val="00000A"/>
          <w:sz w:val="28"/>
          <w:szCs w:val="28"/>
          <w:lang w:val="ru-RU"/>
        </w:rPr>
        <w:t>я 2015 г. № 09-3242«</w:t>
      </w:r>
      <w:r w:rsidRPr="00FA5CB0">
        <w:rPr>
          <w:rFonts w:ascii="Times New Roman" w:hAnsi="Times New Roman"/>
          <w:color w:val="00000A"/>
          <w:sz w:val="28"/>
          <w:szCs w:val="28"/>
          <w:lang w:val="ru-RU"/>
        </w:rPr>
        <w:t>О направлении информации</w:t>
      </w:r>
      <w:r>
        <w:rPr>
          <w:rFonts w:ascii="Times New Roman" w:hAnsi="Times New Roman"/>
          <w:color w:val="00000A"/>
          <w:sz w:val="28"/>
          <w:szCs w:val="28"/>
          <w:lang w:val="ru-RU"/>
        </w:rPr>
        <w:t>» (методические рекомендации по проектированию дополнительных общеразвивающих программ (включая разноуровневые программы))</w:t>
      </w:r>
    </w:p>
    <w:p w:rsidR="000E2434" w:rsidRPr="00EC4639" w:rsidRDefault="00CA3F24" w:rsidP="00C32122">
      <w:pPr>
        <w:widowControl w:val="0"/>
        <w:overflowPunct w:val="0"/>
        <w:autoSpaceDE w:val="0"/>
        <w:autoSpaceDN w:val="0"/>
        <w:adjustRightInd w:val="0"/>
        <w:spacing w:after="0" w:line="360" w:lineRule="auto"/>
        <w:ind w:right="30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Физкультуре и спорту придается большое общественно – воспитательное значение. Занятия физической культурой и спортом способствуют совершенствованию всех функций организма, укреплению нервной, сердечно –сосудистой, дыхательной систем, опорно– двигательного аппарата, повышают сопротивляемость организма человека к неблагоприятным влияниям внешней среды, содействуют повышению общего культурного уровня.</w:t>
      </w:r>
    </w:p>
    <w:p w:rsidR="000E2434" w:rsidRPr="00EC4639" w:rsidRDefault="00CA3F24" w:rsidP="00C32122">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 xml:space="preserve">Отличительной особенность данной программы </w:t>
      </w:r>
      <w:r w:rsidRPr="00EC4639">
        <w:rPr>
          <w:rFonts w:ascii="Times New Roman" w:hAnsi="Times New Roman"/>
          <w:sz w:val="28"/>
          <w:szCs w:val="28"/>
          <w:lang w:val="ru-RU"/>
        </w:rPr>
        <w:t>является то, что она направлена не толькона физическое развитие и совершенствование специальных умений и навыков владения велосипедом, но и способствует общему развитию: коммуникативную компетентность у занимающихся, а также занимающиеся будут выступать на соревнованиях.</w:t>
      </w:r>
    </w:p>
    <w:p w:rsidR="000E2434" w:rsidRPr="00EC4639" w:rsidRDefault="00CA3F24" w:rsidP="00EC4639">
      <w:pPr>
        <w:widowControl w:val="0"/>
        <w:overflowPunct w:val="0"/>
        <w:autoSpaceDE w:val="0"/>
        <w:autoSpaceDN w:val="0"/>
        <w:adjustRightInd w:val="0"/>
        <w:spacing w:after="0" w:line="360" w:lineRule="auto"/>
        <w:ind w:right="20"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 xml:space="preserve">Актуальность программы: </w:t>
      </w:r>
      <w:r w:rsidRPr="00EC4639">
        <w:rPr>
          <w:rFonts w:ascii="Times New Roman" w:hAnsi="Times New Roman"/>
          <w:color w:val="00000A"/>
          <w:sz w:val="28"/>
          <w:szCs w:val="28"/>
          <w:lang w:val="ru-RU"/>
        </w:rPr>
        <w:t xml:space="preserve">Маунтинбайк один из наиболее популярных и доступных видоввелосипедного спорта. Совершенствование навыков и умение преодолевать естественные и искусственные препятствия на велосипеде, поддерживая максимально возможно высокую скорость, привело к </w:t>
      </w:r>
      <w:r w:rsidRPr="00EC4639">
        <w:rPr>
          <w:rFonts w:ascii="Times New Roman" w:hAnsi="Times New Roman"/>
          <w:color w:val="00000A"/>
          <w:sz w:val="28"/>
          <w:szCs w:val="28"/>
          <w:lang w:val="ru-RU"/>
        </w:rPr>
        <w:lastRenderedPageBreak/>
        <w:t>возникновению нового вида велосипедных кроссовых соревнований на горном велосипеде по пересеченной местности разного типа сложности. История развития маунтинбайка как самостоятельного вида спорта берёт начало с шестидесятых годов ХХ века. Необычный велосипед с кроссовыми шипами на утолщённых шинах становился популярным у велосипедистов всех возрастных групп. Продажи горных, кроссовых велосипедов во многих странах мира стремительно росли. Наступил настоящий бум увлечения маунтинбайком. Спортивные федерации велосипедного спорта многих стран стали включать в свои спортивные календари соревнования по полюбившемуся у населения новому популярному виду спорта - маунтинбайку. Вгрызаясь в землю зубастой резиной, он вошёл в семью велосипедного братства как самостоятельный вид велосипедного спорта. Благодаря тому, что специально сконструированный горный велосипед связан с техническими новшествами с одной стороны, и с природной средой, с другой стороны, новый вид велосипедного спорта быстро добился признания во многих странах мира. Началом триумфального шествия маунтинбайкакак Олимпийского вида велосипедного спорта стала ХХ</w:t>
      </w:r>
      <w:r w:rsidRPr="00EC4639">
        <w:rPr>
          <w:rFonts w:ascii="Times New Roman" w:hAnsi="Times New Roman"/>
          <w:color w:val="00000A"/>
          <w:sz w:val="28"/>
          <w:szCs w:val="28"/>
        </w:rPr>
        <w:t>VI</w:t>
      </w:r>
      <w:r w:rsidRPr="00EC4639">
        <w:rPr>
          <w:rFonts w:ascii="Times New Roman" w:hAnsi="Times New Roman"/>
          <w:color w:val="00000A"/>
          <w:sz w:val="28"/>
          <w:szCs w:val="28"/>
          <w:lang w:val="ru-RU"/>
        </w:rPr>
        <w:t xml:space="preserve"> Олимпиада 1996 года в Атланте. Горный, кроссовый, велосипед предназначенный для передвижения в условиях самоготяжелого бездорожья, имеет ряд характерных признаков, отличающих его от других велосипедов используемых в тренировочном процессе и соревнованиях по велосипедному спорту на шоссе и треке.</w:t>
      </w:r>
    </w:p>
    <w:p w:rsidR="000E2434" w:rsidRPr="00EC4639" w:rsidRDefault="00CA3F24" w:rsidP="00C32122">
      <w:pPr>
        <w:widowControl w:val="0"/>
        <w:overflowPunct w:val="0"/>
        <w:autoSpaceDE w:val="0"/>
        <w:autoSpaceDN w:val="0"/>
        <w:adjustRightInd w:val="0"/>
        <w:spacing w:after="0" w:line="360" w:lineRule="auto"/>
        <w:ind w:right="28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Фактически, горный, кроссовый велосипед, используемый в спортивных соревнованиях по маунтинбайку, является весьма универсальным велосипедом, подходящим для городской езды, для дальних путешествий и занятий спортом.</w:t>
      </w:r>
    </w:p>
    <w:p w:rsidR="00EC4639" w:rsidRDefault="00CA3F24" w:rsidP="00EC4639">
      <w:pPr>
        <w:widowControl w:val="0"/>
        <w:overflowPunct w:val="0"/>
        <w:autoSpaceDE w:val="0"/>
        <w:autoSpaceDN w:val="0"/>
        <w:adjustRightInd w:val="0"/>
        <w:spacing w:after="0" w:line="360" w:lineRule="auto"/>
        <w:ind w:right="600" w:firstLine="720"/>
        <w:contextualSpacing/>
        <w:jc w:val="both"/>
        <w:rPr>
          <w:rFonts w:ascii="Times New Roman" w:hAnsi="Times New Roman"/>
          <w:color w:val="00000A"/>
          <w:sz w:val="28"/>
          <w:szCs w:val="28"/>
          <w:lang w:val="ru-RU"/>
        </w:rPr>
      </w:pPr>
      <w:r w:rsidRPr="00EC4639">
        <w:rPr>
          <w:rFonts w:ascii="Times New Roman" w:hAnsi="Times New Roman"/>
          <w:b/>
          <w:bCs/>
          <w:color w:val="00000A"/>
          <w:sz w:val="28"/>
          <w:szCs w:val="28"/>
          <w:lang w:val="ru-RU"/>
        </w:rPr>
        <w:t xml:space="preserve">Педагогическая целесообразность. </w:t>
      </w:r>
      <w:r w:rsidRPr="00EC4639">
        <w:rPr>
          <w:rFonts w:ascii="Times New Roman" w:hAnsi="Times New Roman"/>
          <w:color w:val="00000A"/>
          <w:sz w:val="28"/>
          <w:szCs w:val="28"/>
          <w:lang w:val="ru-RU"/>
        </w:rPr>
        <w:t>Подготовку спортсмена в велоспорте необходиморассматривать как целостную систему, в ней следует выделить несколько компонентов,</w:t>
      </w:r>
      <w:r w:rsidR="00EC4639" w:rsidRPr="00EC4639">
        <w:rPr>
          <w:rFonts w:ascii="Times New Roman" w:hAnsi="Times New Roman"/>
          <w:color w:val="00000A"/>
          <w:sz w:val="28"/>
          <w:szCs w:val="28"/>
          <w:lang w:val="ru-RU"/>
        </w:rPr>
        <w:t>которые в свою очередь, состоят из множества элементов. В качестве основных компонентов системы спортивной подготовки необходимо рассматривать:</w:t>
      </w:r>
    </w:p>
    <w:p w:rsidR="00EC4639" w:rsidRDefault="00EC4639" w:rsidP="00EC4639">
      <w:pPr>
        <w:widowControl w:val="0"/>
        <w:overflowPunct w:val="0"/>
        <w:autoSpaceDE w:val="0"/>
        <w:autoSpaceDN w:val="0"/>
        <w:adjustRightInd w:val="0"/>
        <w:spacing w:after="0" w:line="360" w:lineRule="auto"/>
        <w:ind w:right="-19"/>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-систему соревнований; </w:t>
      </w:r>
    </w:p>
    <w:p w:rsidR="00EC4639" w:rsidRPr="00EC4639" w:rsidRDefault="00EC4639" w:rsidP="00EC4639">
      <w:pPr>
        <w:widowControl w:val="0"/>
        <w:overflowPunct w:val="0"/>
        <w:autoSpaceDE w:val="0"/>
        <w:autoSpaceDN w:val="0"/>
        <w:adjustRightInd w:val="0"/>
        <w:spacing w:after="0" w:line="360" w:lineRule="auto"/>
        <w:ind w:right="-19"/>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-систему тренировки;</w:t>
      </w:r>
    </w:p>
    <w:p w:rsidR="00EC4639" w:rsidRPr="00EC4639" w:rsidRDefault="00EC4639" w:rsidP="00EC4639">
      <w:pPr>
        <w:widowControl w:val="0"/>
        <w:overflowPunct w:val="0"/>
        <w:autoSpaceDE w:val="0"/>
        <w:autoSpaceDN w:val="0"/>
        <w:adjustRightInd w:val="0"/>
        <w:spacing w:after="0" w:line="360" w:lineRule="auto"/>
        <w:ind w:right="114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lastRenderedPageBreak/>
        <w:t>-систему факторов повышения эффективности тренировочной и соревновательной деятельности.</w:t>
      </w:r>
    </w:p>
    <w:p w:rsidR="000E2434" w:rsidRDefault="00EC4639" w:rsidP="007831AB">
      <w:pPr>
        <w:widowControl w:val="0"/>
        <w:overflowPunct w:val="0"/>
        <w:autoSpaceDE w:val="0"/>
        <w:autoSpaceDN w:val="0"/>
        <w:adjustRightInd w:val="0"/>
        <w:spacing w:after="0" w:line="360" w:lineRule="auto"/>
        <w:ind w:right="24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Все компоненты системы подготовки взаимосвязаны и дополняют друг друга. Вместе с тем они имеют вполне определенные задачи и методические особенности, которые придают им самостоятельное значение.</w:t>
      </w:r>
    </w:p>
    <w:p w:rsidR="00E02EDE" w:rsidRDefault="00C32122" w:rsidP="00E02EDE">
      <w:pPr>
        <w:widowControl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Программа разработана на основе следующих принципов:</w:t>
      </w:r>
    </w:p>
    <w:p w:rsidR="00E02EDE" w:rsidRDefault="00E02EDE" w:rsidP="00E02EDE">
      <w:pPr>
        <w:widowControl w:val="0"/>
        <w:autoSpaceDE w:val="0"/>
        <w:autoSpaceDN w:val="0"/>
        <w:adjustRightInd w:val="0"/>
        <w:spacing w:after="0" w:line="360" w:lineRule="auto"/>
        <w:contextualSpacing/>
        <w:jc w:val="both"/>
        <w:rPr>
          <w:rFonts w:ascii="Times New Roman" w:hAnsi="Times New Roman"/>
          <w:color w:val="00000A"/>
          <w:sz w:val="28"/>
          <w:szCs w:val="28"/>
          <w:lang w:val="ru-RU"/>
        </w:rPr>
      </w:pPr>
      <w:r>
        <w:rPr>
          <w:rFonts w:ascii="Times New Roman" w:hAnsi="Times New Roman"/>
          <w:color w:val="00000A"/>
          <w:sz w:val="28"/>
          <w:szCs w:val="28"/>
          <w:lang w:val="ru-RU"/>
        </w:rPr>
        <w:t xml:space="preserve">- </w:t>
      </w:r>
      <w:r w:rsidR="00C32122" w:rsidRPr="007831AB">
        <w:rPr>
          <w:rFonts w:ascii="Times New Roman" w:hAnsi="Times New Roman"/>
          <w:color w:val="00000A"/>
          <w:sz w:val="28"/>
          <w:szCs w:val="28"/>
          <w:lang w:val="ru-RU"/>
        </w:rPr>
        <w:t>принцип комплексности</w:t>
      </w:r>
      <w:r w:rsidR="00C32122" w:rsidRPr="00EC4639">
        <w:rPr>
          <w:rFonts w:ascii="Times New Roman" w:hAnsi="Times New Roman"/>
          <w:color w:val="00000A"/>
          <w:sz w:val="28"/>
          <w:szCs w:val="28"/>
          <w:lang w:val="ru-RU"/>
        </w:rPr>
        <w:t xml:space="preserve">– предусматривает тесную взаимосвязь всех сторон тренировочногопроцесса (физической, технико-тактической, психологической и теоретической подготовки, воспитательной работы и восстановительных </w:t>
      </w:r>
      <w:r w:rsidR="00C32122" w:rsidRPr="00E02EDE">
        <w:rPr>
          <w:rFonts w:ascii="Times New Roman" w:hAnsi="Times New Roman"/>
          <w:color w:val="00000A"/>
          <w:sz w:val="28"/>
          <w:szCs w:val="28"/>
          <w:lang w:val="ru-RU"/>
        </w:rPr>
        <w:t xml:space="preserve">мероприятий, педагогического и медицинского контроля); </w:t>
      </w:r>
    </w:p>
    <w:p w:rsidR="00E02EDE" w:rsidRPr="00E02EDE" w:rsidRDefault="00E02EDE" w:rsidP="00E02EDE">
      <w:pPr>
        <w:widowControl w:val="0"/>
        <w:autoSpaceDE w:val="0"/>
        <w:autoSpaceDN w:val="0"/>
        <w:adjustRightInd w:val="0"/>
        <w:spacing w:after="0" w:line="360" w:lineRule="auto"/>
        <w:contextualSpacing/>
        <w:jc w:val="both"/>
        <w:rPr>
          <w:rFonts w:ascii="Times New Roman" w:hAnsi="Times New Roman"/>
          <w:sz w:val="28"/>
          <w:szCs w:val="28"/>
          <w:lang w:val="ru-RU"/>
        </w:rPr>
      </w:pPr>
      <w:r w:rsidRPr="00E02EDE">
        <w:rPr>
          <w:rFonts w:ascii="Times New Roman" w:hAnsi="Times New Roman"/>
          <w:color w:val="00000A"/>
          <w:sz w:val="28"/>
          <w:szCs w:val="28"/>
          <w:u w:val="single"/>
          <w:lang w:val="ru-RU"/>
        </w:rPr>
        <w:t>- принцип преемственности</w:t>
      </w:r>
      <w:r w:rsidRPr="00EC4639">
        <w:rPr>
          <w:rFonts w:ascii="Times New Roman" w:hAnsi="Times New Roman"/>
          <w:color w:val="00000A"/>
          <w:sz w:val="28"/>
          <w:szCs w:val="28"/>
          <w:lang w:val="ru-RU"/>
        </w:rPr>
        <w:t xml:space="preserve"> – определяет последовательность изложения программного</w:t>
      </w:r>
      <w:r w:rsidR="00F5638F">
        <w:rPr>
          <w:rFonts w:ascii="Times New Roman" w:hAnsi="Times New Roman"/>
          <w:noProof/>
          <w:sz w:val="28"/>
          <w:szCs w:val="28"/>
          <w:lang w:val="ru-RU" w:eastAsia="ru-RU"/>
        </w:rPr>
        <w:drawing>
          <wp:anchor distT="0" distB="0" distL="114300" distR="114300" simplePos="0" relativeHeight="251658240" behindDoc="1" locked="0" layoutInCell="0" allowOverlap="1">
            <wp:simplePos x="0" y="0"/>
            <wp:positionH relativeFrom="column">
              <wp:posOffset>2540</wp:posOffset>
            </wp:positionH>
            <wp:positionV relativeFrom="paragraph">
              <wp:posOffset>-12065</wp:posOffset>
            </wp:positionV>
            <wp:extent cx="1846580" cy="762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6580" cy="7620"/>
                    </a:xfrm>
                    <a:prstGeom prst="rect">
                      <a:avLst/>
                    </a:prstGeom>
                    <a:noFill/>
                  </pic:spPr>
                </pic:pic>
              </a:graphicData>
            </a:graphic>
            <wp14:sizeRelH relativeFrom="page">
              <wp14:pctWidth>0</wp14:pctWidth>
            </wp14:sizeRelH>
            <wp14:sizeRelV relativeFrom="page">
              <wp14:pctHeight>0</wp14:pctHeight>
            </wp14:sizeRelV>
          </wp:anchor>
        </w:drawing>
      </w:r>
      <w:r w:rsidRPr="00EC4639">
        <w:rPr>
          <w:rFonts w:ascii="Times New Roman" w:hAnsi="Times New Roman"/>
          <w:color w:val="00000A"/>
          <w:sz w:val="28"/>
          <w:szCs w:val="28"/>
          <w:lang w:val="ru-RU"/>
        </w:rPr>
        <w:t xml:space="preserve">материала по этапам обучения; </w:t>
      </w:r>
    </w:p>
    <w:p w:rsidR="00C32122" w:rsidRPr="00EC4639" w:rsidRDefault="00C32122" w:rsidP="00E02EDE">
      <w:pPr>
        <w:widowControl w:val="0"/>
        <w:overflowPunct w:val="0"/>
        <w:autoSpaceDE w:val="0"/>
        <w:autoSpaceDN w:val="0"/>
        <w:adjustRightInd w:val="0"/>
        <w:spacing w:after="0" w:line="360" w:lineRule="auto"/>
        <w:ind w:right="60"/>
        <w:contextualSpacing/>
        <w:jc w:val="both"/>
        <w:rPr>
          <w:rFonts w:ascii="Times New Roman" w:hAnsi="Times New Roman"/>
          <w:sz w:val="28"/>
          <w:szCs w:val="28"/>
          <w:lang w:val="ru-RU"/>
        </w:rPr>
      </w:pPr>
      <w:r w:rsidRPr="00E02EDE">
        <w:rPr>
          <w:rFonts w:ascii="Times New Roman" w:hAnsi="Times New Roman"/>
          <w:color w:val="00000A"/>
          <w:sz w:val="28"/>
          <w:szCs w:val="28"/>
          <w:lang w:val="ru-RU"/>
        </w:rPr>
        <w:t>-принцип вариативности</w:t>
      </w:r>
      <w:r w:rsidRPr="00EC4639">
        <w:rPr>
          <w:rFonts w:ascii="Times New Roman" w:hAnsi="Times New Roman"/>
          <w:color w:val="00000A"/>
          <w:sz w:val="28"/>
          <w:szCs w:val="28"/>
          <w:lang w:val="ru-RU"/>
        </w:rPr>
        <w:t xml:space="preserve"> – предусматривает в зависимости от этапа многолетней подготовки,</w:t>
      </w:r>
    </w:p>
    <w:p w:rsidR="00C32122" w:rsidRPr="00EC4639" w:rsidRDefault="00E02EDE" w:rsidP="00E02EDE">
      <w:pPr>
        <w:widowControl w:val="0"/>
        <w:overflowPunct w:val="0"/>
        <w:autoSpaceDE w:val="0"/>
        <w:autoSpaceDN w:val="0"/>
        <w:adjustRightInd w:val="0"/>
        <w:spacing w:after="0" w:line="360" w:lineRule="auto"/>
        <w:ind w:right="260"/>
        <w:contextualSpacing/>
        <w:jc w:val="both"/>
        <w:rPr>
          <w:rFonts w:ascii="Times New Roman" w:hAnsi="Times New Roman"/>
          <w:sz w:val="28"/>
          <w:szCs w:val="28"/>
          <w:lang w:val="ru-RU"/>
        </w:rPr>
      </w:pPr>
      <w:r>
        <w:rPr>
          <w:rFonts w:ascii="Times New Roman" w:hAnsi="Times New Roman"/>
          <w:color w:val="00000A"/>
          <w:sz w:val="28"/>
          <w:szCs w:val="28"/>
          <w:lang w:val="ru-RU"/>
        </w:rPr>
        <w:t xml:space="preserve">- </w:t>
      </w:r>
      <w:r w:rsidR="00C32122" w:rsidRPr="00EC4639">
        <w:rPr>
          <w:rFonts w:ascii="Times New Roman" w:hAnsi="Times New Roman"/>
          <w:color w:val="00000A"/>
          <w:sz w:val="28"/>
          <w:szCs w:val="28"/>
          <w:lang w:val="ru-RU"/>
        </w:rPr>
        <w:t>индивидуальных особенностей юного спортсмена, вариативность программного материала для практических занятий, характеризующиеся разнообразием тренировочных средств и нагрузок, направленных на решение определенной педагогической задачи</w:t>
      </w:r>
    </w:p>
    <w:p w:rsidR="00C32122" w:rsidRPr="00EC4639" w:rsidRDefault="00C32122" w:rsidP="00C32122">
      <w:pPr>
        <w:widowControl w:val="0"/>
        <w:overflowPunct w:val="0"/>
        <w:autoSpaceDE w:val="0"/>
        <w:autoSpaceDN w:val="0"/>
        <w:adjustRightInd w:val="0"/>
        <w:spacing w:after="0" w:line="360" w:lineRule="auto"/>
        <w:ind w:right="680"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 xml:space="preserve">Программа рассчитана </w:t>
      </w:r>
      <w:r w:rsidRPr="00EC4639">
        <w:rPr>
          <w:rFonts w:ascii="Times New Roman" w:hAnsi="Times New Roman"/>
          <w:sz w:val="28"/>
          <w:szCs w:val="28"/>
          <w:lang w:val="ru-RU"/>
        </w:rPr>
        <w:t xml:space="preserve">на три года обучения для обучающихся от </w:t>
      </w:r>
      <w:r w:rsidR="00270D80">
        <w:rPr>
          <w:rFonts w:ascii="Times New Roman" w:hAnsi="Times New Roman"/>
          <w:sz w:val="28"/>
          <w:szCs w:val="28"/>
          <w:lang w:val="ru-RU"/>
        </w:rPr>
        <w:t>7</w:t>
      </w:r>
      <w:r w:rsidRPr="00EC4639">
        <w:rPr>
          <w:rFonts w:ascii="Times New Roman" w:hAnsi="Times New Roman"/>
          <w:sz w:val="28"/>
          <w:szCs w:val="28"/>
          <w:lang w:val="ru-RU"/>
        </w:rPr>
        <w:t xml:space="preserve"> до 18 лет.Наполняемость групп от 15 человек в группе.</w:t>
      </w:r>
    </w:p>
    <w:p w:rsidR="00C32122" w:rsidRPr="00EC4639" w:rsidRDefault="00C32122" w:rsidP="00C32122">
      <w:pPr>
        <w:widowControl w:val="0"/>
        <w:overflowPunct w:val="0"/>
        <w:autoSpaceDE w:val="0"/>
        <w:autoSpaceDN w:val="0"/>
        <w:adjustRightInd w:val="0"/>
        <w:spacing w:after="0" w:line="360" w:lineRule="auto"/>
        <w:ind w:right="380" w:firstLine="720"/>
        <w:contextualSpacing/>
        <w:jc w:val="both"/>
        <w:rPr>
          <w:rFonts w:ascii="Times New Roman" w:hAnsi="Times New Roman"/>
          <w:sz w:val="28"/>
          <w:szCs w:val="28"/>
          <w:lang w:val="ru-RU"/>
        </w:rPr>
      </w:pPr>
      <w:r w:rsidRPr="00EC4639">
        <w:rPr>
          <w:rFonts w:ascii="Times New Roman" w:hAnsi="Times New Roman"/>
          <w:sz w:val="28"/>
          <w:szCs w:val="28"/>
          <w:lang w:val="ru-RU"/>
        </w:rPr>
        <w:t>Запись в секцию осуществляется в начале учебного года при добровольном желании ребенка, имеющего медицинский допуск к занятиям, и с согласия родителей.</w:t>
      </w:r>
    </w:p>
    <w:p w:rsidR="00C32122" w:rsidRPr="00EC4639" w:rsidRDefault="00C32122" w:rsidP="00270D80">
      <w:pPr>
        <w:widowControl w:val="0"/>
        <w:overflowPunct w:val="0"/>
        <w:autoSpaceDE w:val="0"/>
        <w:autoSpaceDN w:val="0"/>
        <w:adjustRightInd w:val="0"/>
        <w:spacing w:after="0" w:line="360" w:lineRule="auto"/>
        <w:ind w:right="79"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 xml:space="preserve">Режим занятий: </w:t>
      </w:r>
      <w:r w:rsidR="00270D80">
        <w:rPr>
          <w:rFonts w:ascii="Times New Roman" w:hAnsi="Times New Roman"/>
          <w:sz w:val="28"/>
          <w:szCs w:val="28"/>
          <w:lang w:val="ru-RU"/>
        </w:rPr>
        <w:t>Продолжительность занятия – 2</w:t>
      </w:r>
      <w:r w:rsidRPr="00EC4639">
        <w:rPr>
          <w:rFonts w:ascii="Times New Roman" w:hAnsi="Times New Roman"/>
          <w:sz w:val="28"/>
          <w:szCs w:val="28"/>
          <w:lang w:val="ru-RU"/>
        </w:rPr>
        <w:t xml:space="preserve"> ч</w:t>
      </w:r>
      <w:r w:rsidR="00270D80">
        <w:rPr>
          <w:rFonts w:ascii="Times New Roman" w:hAnsi="Times New Roman"/>
          <w:sz w:val="28"/>
          <w:szCs w:val="28"/>
          <w:lang w:val="ru-RU"/>
        </w:rPr>
        <w:t xml:space="preserve">аса. Периодичность в неделю – </w:t>
      </w:r>
      <w:r w:rsidRPr="00EC4639">
        <w:rPr>
          <w:rFonts w:ascii="Times New Roman" w:hAnsi="Times New Roman"/>
          <w:sz w:val="28"/>
          <w:szCs w:val="28"/>
          <w:lang w:val="ru-RU"/>
        </w:rPr>
        <w:t>3раза. Количество часов в неделю – 6</w:t>
      </w:r>
      <w:r w:rsidR="00270D80">
        <w:rPr>
          <w:rFonts w:ascii="Times New Roman" w:hAnsi="Times New Roman"/>
          <w:sz w:val="28"/>
          <w:szCs w:val="28"/>
          <w:lang w:val="ru-RU"/>
        </w:rPr>
        <w:t>.</w:t>
      </w:r>
      <w:r w:rsidRPr="00EC4639">
        <w:rPr>
          <w:rFonts w:ascii="Times New Roman" w:hAnsi="Times New Roman"/>
          <w:sz w:val="28"/>
          <w:szCs w:val="28"/>
          <w:lang w:val="ru-RU"/>
        </w:rPr>
        <w:t xml:space="preserve"> Количество часов в год – 2</w:t>
      </w:r>
      <w:r w:rsidR="00270D80">
        <w:rPr>
          <w:rFonts w:ascii="Times New Roman" w:hAnsi="Times New Roman"/>
          <w:sz w:val="28"/>
          <w:szCs w:val="28"/>
          <w:lang w:val="ru-RU"/>
        </w:rPr>
        <w:t>52</w:t>
      </w:r>
      <w:r w:rsidRPr="00EC4639">
        <w:rPr>
          <w:rFonts w:ascii="Times New Roman" w:hAnsi="Times New Roman"/>
          <w:sz w:val="28"/>
          <w:szCs w:val="28"/>
          <w:lang w:val="ru-RU"/>
        </w:rPr>
        <w:t xml:space="preserve"> часа в первом году обучения, 2-й и последующие года по </w:t>
      </w:r>
      <w:r w:rsidR="00270D80">
        <w:rPr>
          <w:rFonts w:ascii="Times New Roman" w:hAnsi="Times New Roman"/>
          <w:sz w:val="28"/>
          <w:szCs w:val="28"/>
          <w:lang w:val="ru-RU"/>
        </w:rPr>
        <w:t>252</w:t>
      </w:r>
      <w:r w:rsidRPr="00EC4639">
        <w:rPr>
          <w:rFonts w:ascii="Times New Roman" w:hAnsi="Times New Roman"/>
          <w:sz w:val="28"/>
          <w:szCs w:val="28"/>
          <w:lang w:val="ru-RU"/>
        </w:rPr>
        <w:t xml:space="preserve"> часов в год</w:t>
      </w:r>
      <w:r w:rsidR="00270D80">
        <w:rPr>
          <w:rFonts w:ascii="Times New Roman" w:hAnsi="Times New Roman"/>
          <w:sz w:val="28"/>
          <w:szCs w:val="28"/>
          <w:lang w:val="ru-RU"/>
        </w:rPr>
        <w:t>.</w:t>
      </w:r>
    </w:p>
    <w:p w:rsidR="00C32122" w:rsidRPr="00EC4639" w:rsidRDefault="00C32122" w:rsidP="00C32122">
      <w:pPr>
        <w:widowControl w:val="0"/>
        <w:overflowPunct w:val="0"/>
        <w:autoSpaceDE w:val="0"/>
        <w:autoSpaceDN w:val="0"/>
        <w:adjustRightInd w:val="0"/>
        <w:spacing w:after="0" w:line="360" w:lineRule="auto"/>
        <w:ind w:right="660" w:firstLine="720"/>
        <w:contextualSpacing/>
        <w:jc w:val="both"/>
        <w:rPr>
          <w:rFonts w:ascii="Times New Roman" w:hAnsi="Times New Roman"/>
          <w:sz w:val="28"/>
          <w:szCs w:val="28"/>
          <w:lang w:val="ru-RU"/>
        </w:rPr>
      </w:pPr>
      <w:r w:rsidRPr="00EC4639">
        <w:rPr>
          <w:rFonts w:ascii="Times New Roman" w:hAnsi="Times New Roman"/>
          <w:sz w:val="28"/>
          <w:szCs w:val="28"/>
          <w:lang w:val="ru-RU"/>
        </w:rPr>
        <w:t>В морозную погоду занятия проводятся в спортивном зале по ОФП (общей физической подготовке), с применением имитационных упражнений, выполняемых на месте и в движении, с использованием подвижных игр.</w:t>
      </w:r>
    </w:p>
    <w:p w:rsidR="00C32122" w:rsidRPr="00EC4639" w:rsidRDefault="00C32122" w:rsidP="00270D80">
      <w:pPr>
        <w:widowControl w:val="0"/>
        <w:overflowPunct w:val="0"/>
        <w:autoSpaceDE w:val="0"/>
        <w:autoSpaceDN w:val="0"/>
        <w:adjustRightInd w:val="0"/>
        <w:spacing w:after="0" w:line="360" w:lineRule="auto"/>
        <w:ind w:right="52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В основу комплектования учебных групп положена научно обоснованная система многолетней подготовки с учетом особенностей </w:t>
      </w:r>
      <w:r w:rsidRPr="00EC4639">
        <w:rPr>
          <w:rFonts w:ascii="Times New Roman" w:hAnsi="Times New Roman"/>
          <w:sz w:val="28"/>
          <w:szCs w:val="28"/>
          <w:lang w:val="ru-RU"/>
        </w:rPr>
        <w:lastRenderedPageBreak/>
        <w:t>развития и возрастных закономерностей стан</w:t>
      </w:r>
      <w:r w:rsidR="00270D80">
        <w:rPr>
          <w:rFonts w:ascii="Times New Roman" w:hAnsi="Times New Roman"/>
          <w:sz w:val="28"/>
          <w:szCs w:val="28"/>
          <w:lang w:val="ru-RU"/>
        </w:rPr>
        <w:t>овления спортивного мастерства.</w:t>
      </w:r>
    </w:p>
    <w:p w:rsidR="00C32122" w:rsidRPr="00EC4639" w:rsidRDefault="00C32122" w:rsidP="00C32122">
      <w:pPr>
        <w:widowControl w:val="0"/>
        <w:overflowPunct w:val="0"/>
        <w:autoSpaceDE w:val="0"/>
        <w:autoSpaceDN w:val="0"/>
        <w:adjustRightInd w:val="0"/>
        <w:spacing w:after="0" w:line="360" w:lineRule="auto"/>
        <w:ind w:right="720" w:firstLine="720"/>
        <w:contextualSpacing/>
        <w:jc w:val="both"/>
        <w:rPr>
          <w:rFonts w:ascii="Times New Roman" w:hAnsi="Times New Roman"/>
          <w:sz w:val="28"/>
          <w:szCs w:val="28"/>
          <w:lang w:val="ru-RU"/>
        </w:rPr>
      </w:pPr>
      <w:r w:rsidRPr="00EC4639">
        <w:rPr>
          <w:rFonts w:ascii="Times New Roman" w:hAnsi="Times New Roman"/>
          <w:sz w:val="28"/>
          <w:szCs w:val="28"/>
          <w:lang w:val="ru-RU"/>
        </w:rPr>
        <w:t>Перевод занимающихся в следующие группы обучения обуславливается уровнем общей и специальной физической подготовленности, состоянием здоровья, уровнем спортивных результатов.</w:t>
      </w:r>
    </w:p>
    <w:p w:rsidR="00C32122" w:rsidRPr="00EC4639" w:rsidRDefault="00C32122" w:rsidP="00C32122">
      <w:pPr>
        <w:widowControl w:val="0"/>
        <w:overflowPunct w:val="0"/>
        <w:autoSpaceDE w:val="0"/>
        <w:autoSpaceDN w:val="0"/>
        <w:adjustRightInd w:val="0"/>
        <w:spacing w:after="0" w:line="360" w:lineRule="auto"/>
        <w:ind w:right="80" w:firstLine="720"/>
        <w:contextualSpacing/>
        <w:jc w:val="both"/>
        <w:rPr>
          <w:rFonts w:ascii="Times New Roman" w:hAnsi="Times New Roman"/>
          <w:sz w:val="28"/>
          <w:szCs w:val="28"/>
          <w:lang w:val="ru-RU"/>
        </w:rPr>
      </w:pPr>
      <w:r w:rsidRPr="00EC4639">
        <w:rPr>
          <w:rFonts w:ascii="Times New Roman" w:hAnsi="Times New Roman"/>
          <w:sz w:val="28"/>
          <w:szCs w:val="28"/>
          <w:lang w:val="ru-RU"/>
        </w:rPr>
        <w:t>Образовательная программа «</w:t>
      </w:r>
      <w:r w:rsidR="00270D80">
        <w:rPr>
          <w:rFonts w:ascii="Times New Roman" w:hAnsi="Times New Roman"/>
          <w:sz w:val="28"/>
          <w:szCs w:val="28"/>
          <w:lang w:val="ru-RU"/>
        </w:rPr>
        <w:t xml:space="preserve">ОФП с элементами </w:t>
      </w:r>
      <w:r w:rsidRPr="00EC4639">
        <w:rPr>
          <w:rFonts w:ascii="Times New Roman" w:hAnsi="Times New Roman"/>
          <w:sz w:val="28"/>
          <w:szCs w:val="28"/>
          <w:lang w:val="ru-RU"/>
        </w:rPr>
        <w:t>маутинбайк</w:t>
      </w:r>
      <w:r w:rsidR="00270D80">
        <w:rPr>
          <w:rFonts w:ascii="Times New Roman" w:hAnsi="Times New Roman"/>
          <w:sz w:val="28"/>
          <w:szCs w:val="28"/>
          <w:lang w:val="ru-RU"/>
        </w:rPr>
        <w:t>а</w:t>
      </w:r>
      <w:r w:rsidRPr="00EC4639">
        <w:rPr>
          <w:rFonts w:ascii="Times New Roman" w:hAnsi="Times New Roman"/>
          <w:sz w:val="28"/>
          <w:szCs w:val="28"/>
          <w:lang w:val="ru-RU"/>
        </w:rPr>
        <w:t xml:space="preserve">» имеет </w:t>
      </w:r>
      <w:r w:rsidR="00270D80">
        <w:rPr>
          <w:rFonts w:ascii="Times New Roman" w:hAnsi="Times New Roman"/>
          <w:sz w:val="28"/>
          <w:szCs w:val="28"/>
          <w:lang w:val="ru-RU"/>
        </w:rPr>
        <w:t>физкультурно-спортивную</w:t>
      </w:r>
      <w:r w:rsidRPr="00EC4639">
        <w:rPr>
          <w:rFonts w:ascii="Times New Roman" w:hAnsi="Times New Roman"/>
          <w:sz w:val="28"/>
          <w:szCs w:val="28"/>
          <w:lang w:val="ru-RU"/>
        </w:rPr>
        <w:t>направленность. Вид программы модифицированный.</w:t>
      </w:r>
    </w:p>
    <w:p w:rsidR="00C32122" w:rsidRDefault="00C32122" w:rsidP="00C32122">
      <w:pPr>
        <w:widowControl w:val="0"/>
        <w:overflowPunct w:val="0"/>
        <w:autoSpaceDE w:val="0"/>
        <w:autoSpaceDN w:val="0"/>
        <w:adjustRightInd w:val="0"/>
        <w:spacing w:after="0" w:line="360" w:lineRule="auto"/>
        <w:ind w:right="-19"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 xml:space="preserve">Цель программы </w:t>
      </w:r>
      <w:r w:rsidRPr="00EC4639">
        <w:rPr>
          <w:rFonts w:ascii="Times New Roman" w:hAnsi="Times New Roman"/>
          <w:sz w:val="28"/>
          <w:szCs w:val="28"/>
          <w:lang w:val="ru-RU"/>
        </w:rPr>
        <w:t>– создать условия для развития двигательной активностиобучающихся, путем вовлечения их в регулярные занятия по маунтинбайку</w:t>
      </w:r>
    </w:p>
    <w:p w:rsidR="00C32122" w:rsidRDefault="00C32122" w:rsidP="00C32122">
      <w:pPr>
        <w:widowControl w:val="0"/>
        <w:overflowPunct w:val="0"/>
        <w:autoSpaceDE w:val="0"/>
        <w:autoSpaceDN w:val="0"/>
        <w:adjustRightInd w:val="0"/>
        <w:spacing w:after="0" w:line="360" w:lineRule="auto"/>
        <w:ind w:right="-19"/>
        <w:contextualSpacing/>
        <w:jc w:val="both"/>
        <w:rPr>
          <w:rFonts w:ascii="Times New Roman" w:hAnsi="Times New Roman"/>
          <w:b/>
          <w:bCs/>
          <w:sz w:val="28"/>
          <w:szCs w:val="28"/>
          <w:lang w:val="ru-RU"/>
        </w:rPr>
      </w:pPr>
      <w:r w:rsidRPr="00C32122">
        <w:rPr>
          <w:rFonts w:ascii="Times New Roman" w:hAnsi="Times New Roman"/>
          <w:b/>
          <w:bCs/>
          <w:sz w:val="28"/>
          <w:szCs w:val="28"/>
          <w:lang w:val="ru-RU"/>
        </w:rPr>
        <w:t>Задачи программы:</w:t>
      </w:r>
    </w:p>
    <w:p w:rsidR="00C32122" w:rsidRPr="00C32122" w:rsidRDefault="00C32122" w:rsidP="00A4177B">
      <w:pPr>
        <w:widowControl w:val="0"/>
        <w:overflowPunct w:val="0"/>
        <w:autoSpaceDE w:val="0"/>
        <w:autoSpaceDN w:val="0"/>
        <w:adjustRightInd w:val="0"/>
        <w:spacing w:after="0" w:line="360" w:lineRule="auto"/>
        <w:ind w:right="-19"/>
        <w:contextualSpacing/>
        <w:jc w:val="both"/>
        <w:rPr>
          <w:rFonts w:ascii="Times New Roman" w:hAnsi="Times New Roman"/>
          <w:sz w:val="28"/>
          <w:szCs w:val="28"/>
          <w:lang w:val="ru-RU"/>
        </w:rPr>
      </w:pPr>
      <w:r w:rsidRPr="00C32122">
        <w:rPr>
          <w:rFonts w:ascii="Times New Roman" w:hAnsi="Times New Roman"/>
          <w:b/>
          <w:bCs/>
          <w:sz w:val="28"/>
          <w:szCs w:val="28"/>
          <w:u w:val="single"/>
          <w:lang w:val="ru-RU"/>
        </w:rPr>
        <w:t>Обучающие:</w:t>
      </w:r>
    </w:p>
    <w:p w:rsidR="00C32122" w:rsidRPr="00EC4639" w:rsidRDefault="00C32122" w:rsidP="00A4177B">
      <w:pPr>
        <w:widowControl w:val="0"/>
        <w:overflowPunct w:val="0"/>
        <w:autoSpaceDE w:val="0"/>
        <w:autoSpaceDN w:val="0"/>
        <w:adjustRightInd w:val="0"/>
        <w:spacing w:after="0" w:line="360" w:lineRule="auto"/>
        <w:ind w:right="660"/>
        <w:contextualSpacing/>
        <w:jc w:val="both"/>
        <w:rPr>
          <w:rFonts w:ascii="Times New Roman" w:hAnsi="Times New Roman"/>
          <w:sz w:val="28"/>
          <w:szCs w:val="28"/>
          <w:lang w:val="ru-RU"/>
        </w:rPr>
      </w:pPr>
      <w:r w:rsidRPr="00EC4639">
        <w:rPr>
          <w:rFonts w:ascii="Times New Roman" w:hAnsi="Times New Roman"/>
          <w:sz w:val="28"/>
          <w:szCs w:val="28"/>
          <w:lang w:val="ru-RU"/>
        </w:rPr>
        <w:t>Способствовать познавательной активности по изучению основам техни</w:t>
      </w:r>
      <w:r w:rsidR="00A4177B">
        <w:rPr>
          <w:rFonts w:ascii="Times New Roman" w:hAnsi="Times New Roman"/>
          <w:sz w:val="28"/>
          <w:szCs w:val="28"/>
          <w:lang w:val="ru-RU"/>
        </w:rPr>
        <w:t xml:space="preserve">ки передвижения на велосипеде; </w:t>
      </w:r>
    </w:p>
    <w:p w:rsidR="00C32122" w:rsidRPr="00EC4639" w:rsidRDefault="00C32122" w:rsidP="00A4177B">
      <w:pPr>
        <w:widowControl w:val="0"/>
        <w:overflowPunct w:val="0"/>
        <w:autoSpaceDE w:val="0"/>
        <w:autoSpaceDN w:val="0"/>
        <w:adjustRightInd w:val="0"/>
        <w:spacing w:after="0" w:line="360" w:lineRule="auto"/>
        <w:ind w:right="240"/>
        <w:contextualSpacing/>
        <w:jc w:val="both"/>
        <w:rPr>
          <w:rFonts w:ascii="Times New Roman" w:hAnsi="Times New Roman"/>
          <w:sz w:val="28"/>
          <w:szCs w:val="28"/>
          <w:lang w:val="ru-RU"/>
        </w:rPr>
      </w:pPr>
      <w:r w:rsidRPr="00EC4639">
        <w:rPr>
          <w:rFonts w:ascii="Times New Roman" w:hAnsi="Times New Roman"/>
          <w:sz w:val="28"/>
          <w:szCs w:val="28"/>
          <w:lang w:val="ru-RU"/>
        </w:rPr>
        <w:t>Способствовать формированию умения умело, использовать рельеф местности п</w:t>
      </w:r>
      <w:r w:rsidR="00A4177B">
        <w:rPr>
          <w:rFonts w:ascii="Times New Roman" w:hAnsi="Times New Roman"/>
          <w:sz w:val="28"/>
          <w:szCs w:val="28"/>
          <w:lang w:val="ru-RU"/>
        </w:rPr>
        <w:t xml:space="preserve">ри передвижении на велосипеде; </w:t>
      </w:r>
    </w:p>
    <w:p w:rsidR="00C32122" w:rsidRPr="00EC4639" w:rsidRDefault="00C32122" w:rsidP="00A4177B">
      <w:pPr>
        <w:widowControl w:val="0"/>
        <w:overflowPunct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Способствовать формированию навыков по использованию полученные знания и умения для самостоятельных </w:t>
      </w:r>
      <w:r w:rsidR="00A4177B">
        <w:rPr>
          <w:rFonts w:ascii="Times New Roman" w:hAnsi="Times New Roman"/>
          <w:sz w:val="28"/>
          <w:szCs w:val="28"/>
          <w:lang w:val="ru-RU"/>
        </w:rPr>
        <w:t xml:space="preserve">занятий (наука быть здоровым); </w:t>
      </w:r>
    </w:p>
    <w:p w:rsidR="00C32122" w:rsidRPr="00EC4639" w:rsidRDefault="00C32122" w:rsidP="00C32122">
      <w:pPr>
        <w:widowControl w:val="0"/>
        <w:overflowPunct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Способствовать формированию знаний по спортивной терминологии. </w:t>
      </w:r>
    </w:p>
    <w:p w:rsidR="00C32122" w:rsidRPr="00C32122" w:rsidRDefault="00C32122" w:rsidP="00C32122">
      <w:pPr>
        <w:widowControl w:val="0"/>
        <w:overflowPunct w:val="0"/>
        <w:autoSpaceDE w:val="0"/>
        <w:autoSpaceDN w:val="0"/>
        <w:adjustRightInd w:val="0"/>
        <w:spacing w:after="0" w:line="360" w:lineRule="auto"/>
        <w:contextualSpacing/>
        <w:jc w:val="both"/>
        <w:rPr>
          <w:rFonts w:ascii="Times New Roman" w:hAnsi="Times New Roman"/>
          <w:sz w:val="28"/>
          <w:szCs w:val="28"/>
          <w:lang w:val="ru-RU"/>
        </w:rPr>
      </w:pPr>
      <w:r w:rsidRPr="00C32122">
        <w:rPr>
          <w:rFonts w:ascii="Times New Roman" w:hAnsi="Times New Roman"/>
          <w:b/>
          <w:bCs/>
          <w:sz w:val="28"/>
          <w:szCs w:val="28"/>
          <w:u w:val="single"/>
          <w:lang w:val="ru-RU"/>
        </w:rPr>
        <w:t xml:space="preserve">Развивающие: </w:t>
      </w:r>
    </w:p>
    <w:p w:rsidR="00C32122" w:rsidRPr="00EC4639" w:rsidRDefault="00C32122" w:rsidP="00C32122">
      <w:pPr>
        <w:widowControl w:val="0"/>
        <w:overflowPunct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развивать природный потенциал каждого ребенка; </w:t>
      </w:r>
    </w:p>
    <w:p w:rsidR="00C32122" w:rsidRPr="00EC4639" w:rsidRDefault="00C32122" w:rsidP="00C32122">
      <w:pPr>
        <w:widowControl w:val="0"/>
        <w:overflowPunct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развивать мотивацию и положительное отношение ребенка к занятиям; </w:t>
      </w:r>
    </w:p>
    <w:p w:rsidR="00C32122" w:rsidRPr="00EC4639" w:rsidRDefault="00C32122" w:rsidP="00C32122">
      <w:pPr>
        <w:widowControl w:val="0"/>
        <w:overflowPunct w:val="0"/>
        <w:autoSpaceDE w:val="0"/>
        <w:autoSpaceDN w:val="0"/>
        <w:adjustRightInd w:val="0"/>
        <w:spacing w:after="0" w:line="360" w:lineRule="auto"/>
        <w:ind w:right="66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развивать двигательные качества (выносливость, быстроту, ловкость, силу, координацию движений); </w:t>
      </w:r>
    </w:p>
    <w:p w:rsidR="00C32122" w:rsidRPr="00EC4639" w:rsidRDefault="00C32122" w:rsidP="00A4177B">
      <w:pPr>
        <w:widowControl w:val="0"/>
        <w:overflowPunct w:val="0"/>
        <w:autoSpaceDE w:val="0"/>
        <w:autoSpaceDN w:val="0"/>
        <w:adjustRightInd w:val="0"/>
        <w:spacing w:after="0" w:line="360" w:lineRule="auto"/>
        <w:ind w:right="66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способствовать укреплению здоровья, закаливанию организма и устойчивости к неблагоприятным условиям внешней среды. </w:t>
      </w:r>
    </w:p>
    <w:p w:rsidR="00C32122" w:rsidRPr="00C32122" w:rsidRDefault="00C32122" w:rsidP="00C32122">
      <w:pPr>
        <w:widowControl w:val="0"/>
        <w:autoSpaceDE w:val="0"/>
        <w:autoSpaceDN w:val="0"/>
        <w:adjustRightInd w:val="0"/>
        <w:spacing w:after="0" w:line="360" w:lineRule="auto"/>
        <w:contextualSpacing/>
        <w:jc w:val="both"/>
        <w:rPr>
          <w:rFonts w:ascii="Times New Roman" w:hAnsi="Times New Roman"/>
          <w:sz w:val="28"/>
          <w:szCs w:val="28"/>
          <w:lang w:val="ru-RU"/>
        </w:rPr>
      </w:pPr>
      <w:bookmarkStart w:id="2" w:name="page7"/>
      <w:bookmarkEnd w:id="2"/>
      <w:r w:rsidRPr="00C32122">
        <w:rPr>
          <w:rFonts w:ascii="Times New Roman" w:hAnsi="Times New Roman"/>
          <w:b/>
          <w:bCs/>
          <w:sz w:val="28"/>
          <w:szCs w:val="28"/>
          <w:u w:val="single"/>
          <w:lang w:val="ru-RU"/>
        </w:rPr>
        <w:t>Воспитательные:</w:t>
      </w:r>
    </w:p>
    <w:p w:rsidR="00C32122" w:rsidRPr="00EC4639" w:rsidRDefault="00C32122" w:rsidP="00C32122">
      <w:pPr>
        <w:widowControl w:val="0"/>
        <w:overflowPunct w:val="0"/>
        <w:autoSpaceDE w:val="0"/>
        <w:autoSpaceDN w:val="0"/>
        <w:adjustRightInd w:val="0"/>
        <w:spacing w:after="0" w:line="360" w:lineRule="auto"/>
        <w:ind w:right="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воспитывать трудолюбие, сознательную дисциплину, внимание, настойчивость и волевые качества; </w:t>
      </w:r>
    </w:p>
    <w:p w:rsidR="00C32122" w:rsidRPr="00EC4639" w:rsidRDefault="00C32122" w:rsidP="00C32122">
      <w:pPr>
        <w:widowControl w:val="0"/>
        <w:overflowPunct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воспитывать сознательный интерес к занятиям спортом; </w:t>
      </w:r>
    </w:p>
    <w:p w:rsidR="00C32122" w:rsidRPr="00EC4639" w:rsidRDefault="00C32122" w:rsidP="00C32122">
      <w:pPr>
        <w:widowControl w:val="0"/>
        <w:overflowPunct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воспитывать стремление к здоровому образу жизни; </w:t>
      </w:r>
    </w:p>
    <w:p w:rsidR="00C32122" w:rsidRPr="00EC4639" w:rsidRDefault="00C32122" w:rsidP="00C32122">
      <w:pPr>
        <w:widowControl w:val="0"/>
        <w:overflowPunct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воспитывать патриотизм и любовь к родному городу; </w:t>
      </w:r>
    </w:p>
    <w:p w:rsidR="00C32122" w:rsidRDefault="00C32122" w:rsidP="00A4177B">
      <w:pPr>
        <w:widowControl w:val="0"/>
        <w:overflowPunct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sz w:val="28"/>
          <w:szCs w:val="28"/>
          <w:lang w:val="ru-RU"/>
        </w:rPr>
        <w:lastRenderedPageBreak/>
        <w:t>воспитывать духовно–нравственные ка</w:t>
      </w:r>
      <w:r w:rsidR="00A4177B">
        <w:rPr>
          <w:rFonts w:ascii="Times New Roman" w:hAnsi="Times New Roman"/>
          <w:sz w:val="28"/>
          <w:szCs w:val="28"/>
          <w:lang w:val="ru-RU"/>
        </w:rPr>
        <w:t xml:space="preserve">чества поведения в коллективе. </w:t>
      </w:r>
    </w:p>
    <w:p w:rsidR="00C32122" w:rsidRPr="00EC4639" w:rsidRDefault="00C32122" w:rsidP="00C32122">
      <w:pPr>
        <w:widowControl w:val="0"/>
        <w:overflowPunct w:val="0"/>
        <w:autoSpaceDE w:val="0"/>
        <w:autoSpaceDN w:val="0"/>
        <w:adjustRightInd w:val="0"/>
        <w:spacing w:after="0" w:line="360" w:lineRule="auto"/>
        <w:ind w:right="120" w:firstLine="720"/>
        <w:contextualSpacing/>
        <w:jc w:val="both"/>
        <w:rPr>
          <w:rFonts w:ascii="Times New Roman" w:hAnsi="Times New Roman"/>
          <w:sz w:val="28"/>
          <w:szCs w:val="28"/>
          <w:lang w:val="ru-RU"/>
        </w:rPr>
      </w:pPr>
      <w:r w:rsidRPr="00EC4639">
        <w:rPr>
          <w:rFonts w:ascii="Times New Roman" w:hAnsi="Times New Roman"/>
          <w:sz w:val="28"/>
          <w:szCs w:val="28"/>
          <w:lang w:val="ru-RU"/>
        </w:rPr>
        <w:t>Занятия маутинбайком проводятся круглогодично как на свежем воздухе, так и на загородных базах.</w:t>
      </w:r>
    </w:p>
    <w:p w:rsidR="00C32122" w:rsidRPr="00EC4639" w:rsidRDefault="00C32122" w:rsidP="00C32122">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Основные формы учебной работы:</w:t>
      </w:r>
    </w:p>
    <w:p w:rsidR="00B9145F" w:rsidRDefault="00C32122" w:rsidP="00B9145F">
      <w:pPr>
        <w:widowControl w:val="0"/>
        <w:tabs>
          <w:tab w:val="left" w:pos="9781"/>
        </w:tabs>
        <w:overflowPunct w:val="0"/>
        <w:autoSpaceDE w:val="0"/>
        <w:autoSpaceDN w:val="0"/>
        <w:adjustRightInd w:val="0"/>
        <w:spacing w:after="0" w:line="360" w:lineRule="auto"/>
        <w:ind w:right="221"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•групповые теоретические и практические занятия в соответствии с требованиями программы; </w:t>
      </w:r>
    </w:p>
    <w:p w:rsidR="00C32122" w:rsidRPr="00EC4639" w:rsidRDefault="00C32122" w:rsidP="00B9145F">
      <w:pPr>
        <w:widowControl w:val="0"/>
        <w:tabs>
          <w:tab w:val="left" w:pos="9781"/>
        </w:tabs>
        <w:overflowPunct w:val="0"/>
        <w:autoSpaceDE w:val="0"/>
        <w:autoSpaceDN w:val="0"/>
        <w:adjustRightInd w:val="0"/>
        <w:spacing w:after="0" w:line="360" w:lineRule="auto"/>
        <w:ind w:right="221" w:firstLine="720"/>
        <w:contextualSpacing/>
        <w:jc w:val="both"/>
        <w:rPr>
          <w:rFonts w:ascii="Times New Roman" w:hAnsi="Times New Roman"/>
          <w:sz w:val="28"/>
          <w:szCs w:val="28"/>
          <w:lang w:val="ru-RU"/>
        </w:rPr>
      </w:pPr>
      <w:r w:rsidRPr="00EC4639">
        <w:rPr>
          <w:rFonts w:ascii="Times New Roman" w:hAnsi="Times New Roman"/>
          <w:sz w:val="28"/>
          <w:szCs w:val="28"/>
          <w:lang w:val="ru-RU"/>
        </w:rPr>
        <w:t>•индивидуальные занятия в соответствии с планами и заданиями.</w:t>
      </w:r>
    </w:p>
    <w:p w:rsidR="00173B5C" w:rsidRDefault="00C32122" w:rsidP="00B9145F">
      <w:pPr>
        <w:widowControl w:val="0"/>
        <w:tabs>
          <w:tab w:val="left" w:pos="9639"/>
          <w:tab w:val="left" w:pos="9781"/>
        </w:tabs>
        <w:overflowPunct w:val="0"/>
        <w:autoSpaceDE w:val="0"/>
        <w:autoSpaceDN w:val="0"/>
        <w:adjustRightInd w:val="0"/>
        <w:spacing w:after="0" w:line="360" w:lineRule="auto"/>
        <w:ind w:right="221"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•тренировочные занятия, проводимые на тренировках. </w:t>
      </w:r>
    </w:p>
    <w:p w:rsidR="00C32122" w:rsidRPr="00C32122" w:rsidRDefault="00C32122" w:rsidP="00B9145F">
      <w:pPr>
        <w:widowControl w:val="0"/>
        <w:tabs>
          <w:tab w:val="left" w:pos="9781"/>
        </w:tabs>
        <w:overflowPunct w:val="0"/>
        <w:autoSpaceDE w:val="0"/>
        <w:autoSpaceDN w:val="0"/>
        <w:adjustRightInd w:val="0"/>
        <w:spacing w:after="0" w:line="360" w:lineRule="auto"/>
        <w:ind w:right="221" w:firstLine="720"/>
        <w:contextualSpacing/>
        <w:jc w:val="both"/>
        <w:rPr>
          <w:rFonts w:ascii="Times New Roman" w:hAnsi="Times New Roman"/>
          <w:sz w:val="28"/>
          <w:szCs w:val="28"/>
          <w:lang w:val="ru-RU"/>
        </w:rPr>
      </w:pPr>
      <w:r w:rsidRPr="00C32122">
        <w:rPr>
          <w:rFonts w:ascii="Times New Roman" w:hAnsi="Times New Roman"/>
          <w:sz w:val="28"/>
          <w:szCs w:val="28"/>
          <w:lang w:val="ru-RU"/>
        </w:rPr>
        <w:t>•инструкторская и судейская практика.</w:t>
      </w:r>
    </w:p>
    <w:p w:rsidR="00C32122" w:rsidRPr="00EC4639" w:rsidRDefault="00C32122" w:rsidP="00B9145F">
      <w:pPr>
        <w:widowControl w:val="0"/>
        <w:overflowPunct w:val="0"/>
        <w:autoSpaceDE w:val="0"/>
        <w:autoSpaceDN w:val="0"/>
        <w:adjustRightInd w:val="0"/>
        <w:spacing w:after="0" w:line="360" w:lineRule="auto"/>
        <w:ind w:right="221" w:firstLine="720"/>
        <w:contextualSpacing/>
        <w:jc w:val="both"/>
        <w:rPr>
          <w:rFonts w:ascii="Times New Roman" w:hAnsi="Times New Roman"/>
          <w:sz w:val="28"/>
          <w:szCs w:val="28"/>
          <w:lang w:val="ru-RU"/>
        </w:rPr>
      </w:pPr>
      <w:r w:rsidRPr="00EC4639">
        <w:rPr>
          <w:rFonts w:ascii="Times New Roman" w:hAnsi="Times New Roman"/>
          <w:sz w:val="28"/>
          <w:szCs w:val="28"/>
          <w:lang w:val="ru-RU"/>
        </w:rPr>
        <w:t>Основной принцип работы секции по велоспорту — выполнение программных требований по физической, технической, тактической, теоретической подготовке, выраженных в количественных (часах) и качественных (нормативные требования) показателях.</w:t>
      </w:r>
    </w:p>
    <w:p w:rsidR="00C32122" w:rsidRPr="00EC4639" w:rsidRDefault="00C32122" w:rsidP="00B9145F">
      <w:pPr>
        <w:widowControl w:val="0"/>
        <w:overflowPunct w:val="0"/>
        <w:autoSpaceDE w:val="0"/>
        <w:autoSpaceDN w:val="0"/>
        <w:adjustRightInd w:val="0"/>
        <w:spacing w:after="0" w:line="360" w:lineRule="auto"/>
        <w:ind w:right="221" w:firstLine="720"/>
        <w:contextualSpacing/>
        <w:jc w:val="both"/>
        <w:rPr>
          <w:rFonts w:ascii="Times New Roman" w:hAnsi="Times New Roman"/>
          <w:sz w:val="28"/>
          <w:szCs w:val="28"/>
          <w:lang w:val="ru-RU"/>
        </w:rPr>
      </w:pPr>
      <w:r w:rsidRPr="00EC4639">
        <w:rPr>
          <w:rFonts w:ascii="Times New Roman" w:hAnsi="Times New Roman"/>
          <w:sz w:val="28"/>
          <w:szCs w:val="28"/>
          <w:lang w:val="ru-RU"/>
        </w:rPr>
        <w:t>Основой подготовки занимающихся является универсальность в овладении техническими приемами владения велосипедом.</w:t>
      </w:r>
    </w:p>
    <w:p w:rsidR="00C32122" w:rsidRPr="00EC4639" w:rsidRDefault="00C32122" w:rsidP="00C32122">
      <w:pPr>
        <w:widowControl w:val="0"/>
        <w:overflowPunct w:val="0"/>
        <w:autoSpaceDE w:val="0"/>
        <w:autoSpaceDN w:val="0"/>
        <w:adjustRightInd w:val="0"/>
        <w:spacing w:after="0" w:line="360" w:lineRule="auto"/>
        <w:ind w:right="240" w:firstLine="720"/>
        <w:contextualSpacing/>
        <w:jc w:val="both"/>
        <w:rPr>
          <w:rFonts w:ascii="Times New Roman" w:hAnsi="Times New Roman"/>
          <w:sz w:val="28"/>
          <w:szCs w:val="28"/>
          <w:lang w:val="ru-RU"/>
        </w:rPr>
      </w:pPr>
      <w:r w:rsidRPr="00EC4639">
        <w:rPr>
          <w:rFonts w:ascii="Times New Roman" w:hAnsi="Times New Roman"/>
          <w:sz w:val="28"/>
          <w:szCs w:val="28"/>
          <w:lang w:val="ru-RU"/>
        </w:rPr>
        <w:t>В секцию принимаются занимающиеся, допущенные врачом к занятиям физической культурой. Два раза в год (октябрь, май) в учебно-тренировочных группах проводятся контрольные испытания по общей, специальной физической и технической подготовке.</w:t>
      </w:r>
    </w:p>
    <w:p w:rsidR="00C32122" w:rsidRPr="00EC4639" w:rsidRDefault="00C32122" w:rsidP="00C32122">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Формы учебно-тренировочной работы</w:t>
      </w:r>
    </w:p>
    <w:p w:rsidR="00C32122" w:rsidRPr="00EC4639" w:rsidRDefault="00C32122" w:rsidP="00C32122">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Формы организации занятий:</w:t>
      </w:r>
    </w:p>
    <w:p w:rsidR="00C32122" w:rsidRPr="00EC4639" w:rsidRDefault="00C32122" w:rsidP="00A4177B">
      <w:pPr>
        <w:widowControl w:val="0"/>
        <w:overflowPunct w:val="0"/>
        <w:autoSpaceDE w:val="0"/>
        <w:autoSpaceDN w:val="0"/>
        <w:adjustRightInd w:val="0"/>
        <w:spacing w:after="0" w:line="360" w:lineRule="auto"/>
        <w:ind w:right="220" w:firstLine="720"/>
        <w:contextualSpacing/>
        <w:jc w:val="both"/>
        <w:rPr>
          <w:rFonts w:ascii="Times New Roman" w:hAnsi="Times New Roman"/>
          <w:sz w:val="28"/>
          <w:szCs w:val="28"/>
          <w:lang w:val="ru-RU"/>
        </w:rPr>
      </w:pPr>
      <w:r w:rsidRPr="00EC4639">
        <w:rPr>
          <w:rFonts w:ascii="Times New Roman" w:hAnsi="Times New Roman"/>
          <w:sz w:val="28"/>
          <w:szCs w:val="28"/>
          <w:lang w:val="ru-RU"/>
        </w:rPr>
        <w:t>Рассказ, работа с литературой, показ и отработка спортивных упражнений и техники владения вел</w:t>
      </w:r>
      <w:r w:rsidR="00A4177B">
        <w:rPr>
          <w:rFonts w:ascii="Times New Roman" w:hAnsi="Times New Roman"/>
          <w:sz w:val="28"/>
          <w:szCs w:val="28"/>
          <w:lang w:val="ru-RU"/>
        </w:rPr>
        <w:t>осипедом; практические занятия.</w:t>
      </w:r>
    </w:p>
    <w:p w:rsidR="00C32122" w:rsidRPr="00EC4639" w:rsidRDefault="00C32122" w:rsidP="00C32122">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Задачами учебной практики являются: овладение техникой старта, подбором упраж</w:t>
      </w:r>
      <w:r w:rsidR="00B9145F">
        <w:rPr>
          <w:rFonts w:ascii="Times New Roman" w:hAnsi="Times New Roman"/>
          <w:sz w:val="28"/>
          <w:szCs w:val="28"/>
          <w:lang w:val="ru-RU"/>
        </w:rPr>
        <w:t>нений по общей физической подго</w:t>
      </w:r>
      <w:r w:rsidRPr="00EC4639">
        <w:rPr>
          <w:rFonts w:ascii="Times New Roman" w:hAnsi="Times New Roman"/>
          <w:sz w:val="28"/>
          <w:szCs w:val="28"/>
          <w:lang w:val="ru-RU"/>
        </w:rPr>
        <w:t>товке (разминки), методики проведения упражнений на велосипеде.</w:t>
      </w:r>
    </w:p>
    <w:p w:rsidR="00C32122" w:rsidRPr="00EC4639" w:rsidRDefault="00C32122" w:rsidP="00C32122">
      <w:pPr>
        <w:widowControl w:val="0"/>
        <w:overflowPunct w:val="0"/>
        <w:autoSpaceDE w:val="0"/>
        <w:autoSpaceDN w:val="0"/>
        <w:adjustRightInd w:val="0"/>
        <w:spacing w:after="0" w:line="360" w:lineRule="auto"/>
        <w:ind w:right="920" w:firstLine="720"/>
        <w:contextualSpacing/>
        <w:jc w:val="both"/>
        <w:rPr>
          <w:rFonts w:ascii="Times New Roman" w:hAnsi="Times New Roman"/>
          <w:sz w:val="28"/>
          <w:szCs w:val="28"/>
          <w:lang w:val="ru-RU"/>
        </w:rPr>
      </w:pPr>
      <w:r w:rsidRPr="00EC4639">
        <w:rPr>
          <w:rFonts w:ascii="Times New Roman" w:hAnsi="Times New Roman"/>
          <w:sz w:val="28"/>
          <w:szCs w:val="28"/>
          <w:lang w:val="ru-RU"/>
        </w:rPr>
        <w:t>Вся воспитательная работа в кружке осуществляется в соответствии с планом воспитательной работы.</w:t>
      </w:r>
    </w:p>
    <w:p w:rsidR="00C32122" w:rsidRPr="00EC4639" w:rsidRDefault="00C32122" w:rsidP="00C32122">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Основные методы работы.</w:t>
      </w:r>
    </w:p>
    <w:p w:rsidR="00C32122" w:rsidRPr="00EC4639" w:rsidRDefault="00C32122" w:rsidP="00C32122">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1.Метод словесного описания упражнений</w:t>
      </w:r>
    </w:p>
    <w:p w:rsidR="00C32122" w:rsidRPr="00EC4639" w:rsidRDefault="00C32122" w:rsidP="00C32122">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Это самый универсальный метод. С его помощью решаются различные задачи (постановка задач обучения, описание техники движений, управление </w:t>
      </w:r>
      <w:r w:rsidRPr="00EC4639">
        <w:rPr>
          <w:rFonts w:ascii="Times New Roman" w:hAnsi="Times New Roman"/>
          <w:sz w:val="28"/>
          <w:szCs w:val="28"/>
          <w:lang w:val="ru-RU"/>
        </w:rPr>
        <w:lastRenderedPageBreak/>
        <w:t>ходом обучения, анализ результатов исполнения задания).</w:t>
      </w:r>
    </w:p>
    <w:p w:rsidR="00C32122" w:rsidRPr="00EC4639" w:rsidRDefault="00C32122" w:rsidP="00C32122">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2. Метод показа упражнений</w:t>
      </w:r>
    </w:p>
    <w:p w:rsidR="00C32122" w:rsidRPr="00EC4639" w:rsidRDefault="00C32122" w:rsidP="00C32122">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Наиболее наглядным является показ самим специалистом изучаемых элементов. Такое исполнение помогает создать целостную картину упражнения. Для занимающихся этот метод является неотъемлемой частью обучения, т. к. опирается на сохранные психические структуры (рефлекс подражания).</w:t>
      </w:r>
    </w:p>
    <w:p w:rsidR="00C32122" w:rsidRPr="00EC4639" w:rsidRDefault="00C32122" w:rsidP="00C32122">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 Метод целостного разучивания упражнений.</w:t>
      </w:r>
    </w:p>
    <w:p w:rsidR="00C32122" w:rsidRPr="00EC4639" w:rsidRDefault="00C32122" w:rsidP="00C32122">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Этот метод предполагает выполнение упражнений целиком.</w:t>
      </w:r>
    </w:p>
    <w:p w:rsidR="00C32122" w:rsidRPr="00EC4639" w:rsidRDefault="00C32122" w:rsidP="00C32122">
      <w:pPr>
        <w:widowControl w:val="0"/>
        <w:overflowPunct w:val="0"/>
        <w:autoSpaceDE w:val="0"/>
        <w:autoSpaceDN w:val="0"/>
        <w:adjustRightInd w:val="0"/>
        <w:spacing w:after="0" w:line="360" w:lineRule="auto"/>
        <w:ind w:right="880" w:firstLine="720"/>
        <w:contextualSpacing/>
        <w:jc w:val="both"/>
        <w:rPr>
          <w:rFonts w:ascii="Times New Roman" w:hAnsi="Times New Roman"/>
          <w:sz w:val="28"/>
          <w:szCs w:val="28"/>
          <w:lang w:val="ru-RU"/>
        </w:rPr>
      </w:pPr>
      <w:r w:rsidRPr="00EC4639">
        <w:rPr>
          <w:rFonts w:ascii="Times New Roman" w:hAnsi="Times New Roman"/>
          <w:sz w:val="28"/>
          <w:szCs w:val="28"/>
          <w:lang w:val="ru-RU"/>
        </w:rPr>
        <w:t>Один из вариантов метода целостного разучивания - метод подводящих упражнений, предполагающий предварительное выполнение более простых, ранее изученных упражнений, структурно сходных с новыми.</w:t>
      </w:r>
    </w:p>
    <w:p w:rsidR="00C32122" w:rsidRDefault="00C32122" w:rsidP="00C32122">
      <w:pPr>
        <w:widowControl w:val="0"/>
        <w:autoSpaceDE w:val="0"/>
        <w:autoSpaceDN w:val="0"/>
        <w:adjustRightInd w:val="0"/>
        <w:spacing w:after="0" w:line="360" w:lineRule="auto"/>
        <w:ind w:firstLine="720"/>
        <w:contextualSpacing/>
        <w:jc w:val="both"/>
        <w:rPr>
          <w:rFonts w:ascii="Times New Roman" w:hAnsi="Times New Roman"/>
          <w:b/>
          <w:bCs/>
          <w:sz w:val="28"/>
          <w:szCs w:val="28"/>
          <w:lang w:val="ru-RU"/>
        </w:rPr>
      </w:pPr>
      <w:r w:rsidRPr="00EC4639">
        <w:rPr>
          <w:rFonts w:ascii="Times New Roman" w:hAnsi="Times New Roman"/>
          <w:b/>
          <w:bCs/>
          <w:sz w:val="28"/>
          <w:szCs w:val="28"/>
          <w:lang w:val="ru-RU"/>
        </w:rPr>
        <w:t>4. Метод расчлененного разучивания.</w:t>
      </w:r>
    </w:p>
    <w:p w:rsidR="00C32122" w:rsidRPr="00C32122" w:rsidRDefault="00C32122" w:rsidP="00C32122">
      <w:pPr>
        <w:widowControl w:val="0"/>
        <w:autoSpaceDE w:val="0"/>
        <w:autoSpaceDN w:val="0"/>
        <w:adjustRightInd w:val="0"/>
        <w:spacing w:after="0" w:line="360" w:lineRule="auto"/>
        <w:ind w:firstLine="720"/>
        <w:contextualSpacing/>
        <w:jc w:val="both"/>
        <w:rPr>
          <w:rFonts w:ascii="Times New Roman" w:hAnsi="Times New Roman"/>
          <w:b/>
          <w:bCs/>
          <w:sz w:val="28"/>
          <w:szCs w:val="28"/>
          <w:lang w:val="ru-RU"/>
        </w:rPr>
      </w:pPr>
      <w:r w:rsidRPr="00C32122">
        <w:rPr>
          <w:rFonts w:ascii="Times New Roman" w:hAnsi="Times New Roman"/>
          <w:bCs/>
          <w:sz w:val="28"/>
          <w:szCs w:val="28"/>
          <w:lang w:val="ru-RU"/>
        </w:rPr>
        <w:t>Метод заключается в искусственном дроблении изучаемого двигательного действия на составные части и последовательном их освоении при дальнейшем соединении в целое упражнение</w:t>
      </w:r>
      <w:r w:rsidRPr="00C32122">
        <w:rPr>
          <w:rFonts w:ascii="Times New Roman" w:hAnsi="Times New Roman"/>
          <w:b/>
          <w:bCs/>
          <w:sz w:val="28"/>
          <w:szCs w:val="28"/>
          <w:lang w:val="ru-RU"/>
        </w:rPr>
        <w:t>.</w:t>
      </w:r>
    </w:p>
    <w:p w:rsidR="00C32122" w:rsidRPr="00C32122" w:rsidRDefault="00C32122" w:rsidP="00C32122">
      <w:pPr>
        <w:widowControl w:val="0"/>
        <w:autoSpaceDE w:val="0"/>
        <w:autoSpaceDN w:val="0"/>
        <w:adjustRightInd w:val="0"/>
        <w:spacing w:after="0" w:line="360" w:lineRule="auto"/>
        <w:ind w:firstLine="720"/>
        <w:contextualSpacing/>
        <w:jc w:val="both"/>
        <w:rPr>
          <w:rFonts w:ascii="Times New Roman" w:hAnsi="Times New Roman"/>
          <w:b/>
          <w:bCs/>
          <w:sz w:val="28"/>
          <w:szCs w:val="28"/>
          <w:lang w:val="ru-RU"/>
        </w:rPr>
      </w:pPr>
      <w:r w:rsidRPr="00C32122">
        <w:rPr>
          <w:rFonts w:ascii="Times New Roman" w:hAnsi="Times New Roman"/>
          <w:b/>
          <w:bCs/>
          <w:sz w:val="28"/>
          <w:szCs w:val="28"/>
          <w:lang w:val="ru-RU"/>
        </w:rPr>
        <w:t>5. Метод изменения условий обучения</w:t>
      </w:r>
    </w:p>
    <w:p w:rsidR="00C32122" w:rsidRPr="00173B5C" w:rsidRDefault="00C32122" w:rsidP="00173B5C">
      <w:pPr>
        <w:widowControl w:val="0"/>
        <w:autoSpaceDE w:val="0"/>
        <w:autoSpaceDN w:val="0"/>
        <w:adjustRightInd w:val="0"/>
        <w:spacing w:after="0" w:line="360" w:lineRule="auto"/>
        <w:ind w:firstLine="720"/>
        <w:contextualSpacing/>
        <w:jc w:val="both"/>
        <w:rPr>
          <w:rFonts w:ascii="Times New Roman" w:hAnsi="Times New Roman"/>
          <w:bCs/>
          <w:sz w:val="28"/>
          <w:szCs w:val="28"/>
          <w:lang w:val="ru-RU"/>
        </w:rPr>
      </w:pPr>
      <w:r w:rsidRPr="00C32122">
        <w:rPr>
          <w:rFonts w:ascii="Times New Roman" w:hAnsi="Times New Roman"/>
          <w:bCs/>
          <w:sz w:val="28"/>
          <w:szCs w:val="28"/>
          <w:lang w:val="ru-RU"/>
        </w:rPr>
        <w:t>Этот метод подразумевает создание специальных условий для выполнения упражнений.</w:t>
      </w:r>
    </w:p>
    <w:p w:rsidR="00C32122" w:rsidRDefault="00C32122" w:rsidP="005948D1">
      <w:pPr>
        <w:widowControl w:val="0"/>
        <w:overflowPunct w:val="0"/>
        <w:autoSpaceDE w:val="0"/>
        <w:autoSpaceDN w:val="0"/>
        <w:adjustRightInd w:val="0"/>
        <w:spacing w:after="0" w:line="360" w:lineRule="auto"/>
        <w:ind w:right="79"/>
        <w:contextualSpacing/>
        <w:jc w:val="both"/>
        <w:rPr>
          <w:rFonts w:ascii="Times New Roman" w:hAnsi="Times New Roman"/>
          <w:b/>
          <w:bCs/>
          <w:sz w:val="28"/>
          <w:szCs w:val="28"/>
          <w:lang w:val="ru-RU"/>
        </w:rPr>
      </w:pPr>
      <w:r w:rsidRPr="00C32122">
        <w:rPr>
          <w:rFonts w:ascii="Times New Roman" w:hAnsi="Times New Roman"/>
          <w:b/>
          <w:bCs/>
          <w:sz w:val="28"/>
          <w:szCs w:val="28"/>
          <w:lang w:val="ru-RU"/>
        </w:rPr>
        <w:t xml:space="preserve">Ожидаемые результаты: </w:t>
      </w:r>
    </w:p>
    <w:p w:rsidR="00C32122" w:rsidRPr="00C32122" w:rsidRDefault="00173B5C" w:rsidP="005948D1">
      <w:pPr>
        <w:widowControl w:val="0"/>
        <w:tabs>
          <w:tab w:val="left" w:pos="5103"/>
        </w:tabs>
        <w:overflowPunct w:val="0"/>
        <w:autoSpaceDE w:val="0"/>
        <w:autoSpaceDN w:val="0"/>
        <w:adjustRightInd w:val="0"/>
        <w:spacing w:after="0" w:line="360" w:lineRule="auto"/>
        <w:ind w:right="79"/>
        <w:contextualSpacing/>
        <w:jc w:val="both"/>
        <w:rPr>
          <w:rFonts w:ascii="Times New Roman" w:hAnsi="Times New Roman"/>
          <w:sz w:val="28"/>
          <w:szCs w:val="28"/>
          <w:lang w:val="ru-RU"/>
        </w:rPr>
      </w:pPr>
      <w:r>
        <w:rPr>
          <w:rFonts w:ascii="Times New Roman" w:hAnsi="Times New Roman"/>
          <w:b/>
          <w:bCs/>
          <w:color w:val="00000A"/>
          <w:sz w:val="28"/>
          <w:szCs w:val="28"/>
          <w:lang w:val="ru-RU"/>
        </w:rPr>
        <w:t xml:space="preserve">Группа начальной </w:t>
      </w:r>
      <w:r w:rsidR="00C32122" w:rsidRPr="00C32122">
        <w:rPr>
          <w:rFonts w:ascii="Times New Roman" w:hAnsi="Times New Roman"/>
          <w:b/>
          <w:bCs/>
          <w:color w:val="00000A"/>
          <w:sz w:val="28"/>
          <w:szCs w:val="28"/>
          <w:lang w:val="ru-RU"/>
        </w:rPr>
        <w:t>подготовки</w:t>
      </w:r>
    </w:p>
    <w:p w:rsidR="00C32122" w:rsidRPr="00A4177B" w:rsidRDefault="00C32122" w:rsidP="00A4177B">
      <w:pPr>
        <w:widowControl w:val="0"/>
        <w:numPr>
          <w:ilvl w:val="0"/>
          <w:numId w:val="5"/>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укрепление здоровья и улучшение физического развития; </w:t>
      </w:r>
    </w:p>
    <w:p w:rsidR="00C32122" w:rsidRPr="00EC4639" w:rsidRDefault="00C32122" w:rsidP="00C32122">
      <w:pPr>
        <w:widowControl w:val="0"/>
        <w:numPr>
          <w:ilvl w:val="0"/>
          <w:numId w:val="5"/>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овладение основами техники выполнения физических упражнений; </w:t>
      </w:r>
    </w:p>
    <w:p w:rsidR="00C32122" w:rsidRPr="00A4177B" w:rsidRDefault="00C32122" w:rsidP="00A4177B">
      <w:pPr>
        <w:widowControl w:val="0"/>
        <w:numPr>
          <w:ilvl w:val="0"/>
          <w:numId w:val="5"/>
        </w:numPr>
        <w:tabs>
          <w:tab w:val="clear" w:pos="720"/>
          <w:tab w:val="num" w:pos="360"/>
        </w:tabs>
        <w:overflowPunct w:val="0"/>
        <w:autoSpaceDE w:val="0"/>
        <w:autoSpaceDN w:val="0"/>
        <w:adjustRightInd w:val="0"/>
        <w:spacing w:after="0" w:line="360" w:lineRule="auto"/>
        <w:ind w:left="360" w:right="102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приобретение разносторонней физической подготовленности на основе занятий подвижными играми и различными видами спорта; </w:t>
      </w:r>
    </w:p>
    <w:p w:rsidR="00C32122" w:rsidRPr="00EC4639" w:rsidRDefault="00C32122" w:rsidP="00C32122">
      <w:pPr>
        <w:widowControl w:val="0"/>
        <w:numPr>
          <w:ilvl w:val="0"/>
          <w:numId w:val="5"/>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выявление задатков и способностей детей к занятиям маунтинбайком; </w:t>
      </w:r>
    </w:p>
    <w:p w:rsidR="00C32122" w:rsidRPr="00EC4639" w:rsidRDefault="00C32122" w:rsidP="00C32122">
      <w:pPr>
        <w:widowControl w:val="0"/>
        <w:numPr>
          <w:ilvl w:val="0"/>
          <w:numId w:val="5"/>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привитие интереса к занятиям спортом вообще, и к занятиям маунтинбайком в частности; </w:t>
      </w:r>
    </w:p>
    <w:p w:rsidR="00C32122" w:rsidRPr="00EC4639" w:rsidRDefault="00C32122" w:rsidP="00C32122">
      <w:pPr>
        <w:widowControl w:val="0"/>
        <w:numPr>
          <w:ilvl w:val="0"/>
          <w:numId w:val="5"/>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знакомство с техникой катания на маунтинбайке; </w:t>
      </w:r>
    </w:p>
    <w:p w:rsidR="00C32122" w:rsidRPr="00EC4639" w:rsidRDefault="00C32122" w:rsidP="00C32122">
      <w:pPr>
        <w:widowControl w:val="0"/>
        <w:numPr>
          <w:ilvl w:val="0"/>
          <w:numId w:val="5"/>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выполнение нормативов ОФП, соответствующих возрастной группе; </w:t>
      </w:r>
    </w:p>
    <w:p w:rsidR="00C32122" w:rsidRPr="00EC4639" w:rsidRDefault="00C32122" w:rsidP="00C32122">
      <w:pPr>
        <w:widowControl w:val="0"/>
        <w:numPr>
          <w:ilvl w:val="0"/>
          <w:numId w:val="5"/>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участие в соревнованиях по отдельным и смежным видам спорта; </w:t>
      </w:r>
    </w:p>
    <w:p w:rsidR="00C32122" w:rsidRPr="00EC4639" w:rsidRDefault="00C32122" w:rsidP="00C32122">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EC4639">
        <w:rPr>
          <w:rFonts w:ascii="Times New Roman" w:hAnsi="Times New Roman"/>
          <w:b/>
          <w:bCs/>
          <w:color w:val="00000A"/>
          <w:sz w:val="28"/>
          <w:szCs w:val="28"/>
        </w:rPr>
        <w:lastRenderedPageBreak/>
        <w:t>Группаначальнойспортивнойспециализации</w:t>
      </w:r>
    </w:p>
    <w:p w:rsidR="00C32122" w:rsidRPr="00EC4639" w:rsidRDefault="00C32122" w:rsidP="00C32122">
      <w:pPr>
        <w:widowControl w:val="0"/>
        <w:numPr>
          <w:ilvl w:val="0"/>
          <w:numId w:val="6"/>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Повышение разносторонней физической и функциональной подготовленности; </w:t>
      </w:r>
    </w:p>
    <w:p w:rsidR="00C32122" w:rsidRPr="00EC4639" w:rsidRDefault="00C32122" w:rsidP="00C32122">
      <w:pPr>
        <w:widowControl w:val="0"/>
        <w:numPr>
          <w:ilvl w:val="0"/>
          <w:numId w:val="6"/>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Выполнение нормативов по ОФП, соответствующих возрастной группе; </w:t>
      </w:r>
    </w:p>
    <w:p w:rsidR="00C32122" w:rsidRPr="00EC4639" w:rsidRDefault="00C32122" w:rsidP="00C32122">
      <w:pPr>
        <w:widowControl w:val="0"/>
        <w:numPr>
          <w:ilvl w:val="0"/>
          <w:numId w:val="6"/>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Овладение всеми основными техническими приемами катания на маунтинбайке; </w:t>
      </w:r>
    </w:p>
    <w:p w:rsidR="00C32122" w:rsidRPr="00EC4639" w:rsidRDefault="00C32122" w:rsidP="00C32122">
      <w:pPr>
        <w:widowControl w:val="0"/>
        <w:numPr>
          <w:ilvl w:val="0"/>
          <w:numId w:val="6"/>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Воспитание основных физических качеств: быстроты, гибкости, выносливости, силы; </w:t>
      </w:r>
    </w:p>
    <w:p w:rsidR="00C32122" w:rsidRPr="00EC4639" w:rsidRDefault="00C32122" w:rsidP="00C32122">
      <w:pPr>
        <w:widowControl w:val="0"/>
        <w:numPr>
          <w:ilvl w:val="0"/>
          <w:numId w:val="6"/>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rPr>
      </w:pPr>
      <w:r w:rsidRPr="00EC4639">
        <w:rPr>
          <w:rFonts w:ascii="Times New Roman" w:hAnsi="Times New Roman"/>
          <w:color w:val="00000A"/>
          <w:sz w:val="28"/>
          <w:szCs w:val="28"/>
        </w:rPr>
        <w:t xml:space="preserve">Знакомство с правиламисоревнований; </w:t>
      </w:r>
    </w:p>
    <w:p w:rsidR="00C32122" w:rsidRPr="00781467" w:rsidRDefault="00C32122" w:rsidP="00781467">
      <w:pPr>
        <w:widowControl w:val="0"/>
        <w:numPr>
          <w:ilvl w:val="0"/>
          <w:numId w:val="6"/>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Приобретение навыков в организации и проведении соревнований по маунтинбайку и </w:t>
      </w:r>
      <w:r w:rsidRPr="00781467">
        <w:rPr>
          <w:rFonts w:ascii="Times New Roman" w:hAnsi="Times New Roman"/>
          <w:color w:val="00000A"/>
          <w:sz w:val="28"/>
          <w:szCs w:val="28"/>
          <w:lang w:val="ru-RU"/>
        </w:rPr>
        <w:t>другим видам спорта.</w:t>
      </w:r>
    </w:p>
    <w:p w:rsidR="00C32122" w:rsidRPr="00EC4639" w:rsidRDefault="00C32122" w:rsidP="00C32122">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Группа углубленной тренировки</w:t>
      </w:r>
    </w:p>
    <w:p w:rsidR="00C32122" w:rsidRPr="00EC4639" w:rsidRDefault="00C32122" w:rsidP="00C32122">
      <w:pPr>
        <w:widowControl w:val="0"/>
        <w:numPr>
          <w:ilvl w:val="0"/>
          <w:numId w:val="7"/>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углубленная отработка технических приемов катания на маунтинбайке; </w:t>
      </w:r>
    </w:p>
    <w:p w:rsidR="00C32122" w:rsidRPr="00173B5C" w:rsidRDefault="00C32122" w:rsidP="00173B5C">
      <w:pPr>
        <w:widowControl w:val="0"/>
        <w:numPr>
          <w:ilvl w:val="0"/>
          <w:numId w:val="7"/>
        </w:numPr>
        <w:tabs>
          <w:tab w:val="clear" w:pos="720"/>
          <w:tab w:val="num" w:pos="360"/>
        </w:tabs>
        <w:overflowPunct w:val="0"/>
        <w:autoSpaceDE w:val="0"/>
        <w:autoSpaceDN w:val="0"/>
        <w:adjustRightInd w:val="0"/>
        <w:spacing w:after="0" w:line="360" w:lineRule="auto"/>
        <w:ind w:left="360" w:right="8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повышение уровня функциональной подготовленности (воспитание быстроты, гибкости, выносливости, силы); </w:t>
      </w:r>
    </w:p>
    <w:p w:rsidR="00C32122" w:rsidRPr="00EC4639" w:rsidRDefault="00C32122" w:rsidP="00C32122">
      <w:pPr>
        <w:widowControl w:val="0"/>
        <w:numPr>
          <w:ilvl w:val="0"/>
          <w:numId w:val="7"/>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выполнение нормативов по ОФП и СФП, соответствующих возрастной группе; </w:t>
      </w:r>
    </w:p>
    <w:p w:rsidR="00C32122" w:rsidRPr="00EC4639" w:rsidRDefault="00C32122" w:rsidP="00C32122">
      <w:pPr>
        <w:widowControl w:val="0"/>
        <w:numPr>
          <w:ilvl w:val="0"/>
          <w:numId w:val="7"/>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приобретение опыта проведения и организации соревнований; </w:t>
      </w:r>
    </w:p>
    <w:p w:rsidR="00C32122" w:rsidRPr="00EC4639" w:rsidRDefault="00C32122" w:rsidP="00C32122">
      <w:pPr>
        <w:widowControl w:val="0"/>
        <w:numPr>
          <w:ilvl w:val="0"/>
          <w:numId w:val="7"/>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выполнение спортивных разрядов по отдельным и смежным видам спорта; </w:t>
      </w:r>
    </w:p>
    <w:p w:rsidR="00C32122" w:rsidRPr="00A4177B" w:rsidRDefault="00C32122" w:rsidP="00A4177B">
      <w:pPr>
        <w:widowControl w:val="0"/>
        <w:numPr>
          <w:ilvl w:val="0"/>
          <w:numId w:val="7"/>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Участие в </w:t>
      </w:r>
      <w:r w:rsidR="00781467">
        <w:rPr>
          <w:rFonts w:ascii="Times New Roman" w:hAnsi="Times New Roman"/>
          <w:color w:val="00000A"/>
          <w:sz w:val="28"/>
          <w:szCs w:val="28"/>
          <w:lang w:val="ru-RU"/>
        </w:rPr>
        <w:t xml:space="preserve">районных, областных и др. уровня </w:t>
      </w:r>
      <w:r w:rsidRPr="00EC4639">
        <w:rPr>
          <w:rFonts w:ascii="Times New Roman" w:hAnsi="Times New Roman"/>
          <w:color w:val="00000A"/>
          <w:sz w:val="28"/>
          <w:szCs w:val="28"/>
          <w:lang w:val="ru-RU"/>
        </w:rPr>
        <w:t xml:space="preserve">соревнованиях. </w:t>
      </w:r>
    </w:p>
    <w:p w:rsidR="00C32122" w:rsidRPr="00EC4639" w:rsidRDefault="00C32122" w:rsidP="00C32122">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EC4639">
        <w:rPr>
          <w:rFonts w:ascii="Times New Roman" w:hAnsi="Times New Roman"/>
          <w:b/>
          <w:bCs/>
          <w:sz w:val="28"/>
          <w:szCs w:val="28"/>
        </w:rPr>
        <w:t>Способпроверки:</w:t>
      </w:r>
    </w:p>
    <w:p w:rsidR="00C32122" w:rsidRPr="00EC4639" w:rsidRDefault="00C32122" w:rsidP="00C32122">
      <w:pPr>
        <w:widowControl w:val="0"/>
        <w:numPr>
          <w:ilvl w:val="0"/>
          <w:numId w:val="8"/>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rPr>
      </w:pPr>
      <w:r w:rsidRPr="00EC4639">
        <w:rPr>
          <w:rFonts w:ascii="Times New Roman" w:hAnsi="Times New Roman"/>
          <w:sz w:val="28"/>
          <w:szCs w:val="28"/>
        </w:rPr>
        <w:t>контрольно-переводныенормативы</w:t>
      </w:r>
    </w:p>
    <w:p w:rsidR="00C32122" w:rsidRPr="00EC4639" w:rsidRDefault="00C32122" w:rsidP="00C32122">
      <w:pPr>
        <w:widowControl w:val="0"/>
        <w:numPr>
          <w:ilvl w:val="0"/>
          <w:numId w:val="8"/>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rPr>
      </w:pPr>
      <w:r w:rsidRPr="00EC4639">
        <w:rPr>
          <w:rFonts w:ascii="Times New Roman" w:hAnsi="Times New Roman"/>
          <w:sz w:val="28"/>
          <w:szCs w:val="28"/>
        </w:rPr>
        <w:t>участие в соревнованиях</w:t>
      </w:r>
    </w:p>
    <w:p w:rsidR="00C32122" w:rsidRPr="00A4177B" w:rsidRDefault="00C32122" w:rsidP="00A4177B">
      <w:pPr>
        <w:widowControl w:val="0"/>
        <w:numPr>
          <w:ilvl w:val="0"/>
          <w:numId w:val="8"/>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b/>
          <w:bCs/>
          <w:sz w:val="28"/>
          <w:szCs w:val="28"/>
        </w:rPr>
      </w:pPr>
      <w:r w:rsidRPr="00EC4639">
        <w:rPr>
          <w:rFonts w:ascii="Times New Roman" w:hAnsi="Times New Roman"/>
          <w:sz w:val="28"/>
          <w:szCs w:val="28"/>
        </w:rPr>
        <w:t xml:space="preserve">велопробеги. </w:t>
      </w:r>
    </w:p>
    <w:p w:rsidR="00C32122" w:rsidRDefault="00C32122" w:rsidP="00C32122">
      <w:pPr>
        <w:widowControl w:val="0"/>
        <w:autoSpaceDE w:val="0"/>
        <w:autoSpaceDN w:val="0"/>
        <w:adjustRightInd w:val="0"/>
        <w:spacing w:after="0" w:line="360" w:lineRule="auto"/>
        <w:ind w:firstLine="720"/>
        <w:contextualSpacing/>
        <w:jc w:val="both"/>
        <w:rPr>
          <w:rFonts w:ascii="Times New Roman" w:hAnsi="Times New Roman"/>
          <w:b/>
          <w:bCs/>
          <w:sz w:val="28"/>
          <w:szCs w:val="28"/>
          <w:lang w:val="ru-RU"/>
        </w:rPr>
      </w:pPr>
      <w:r w:rsidRPr="0080153A">
        <w:rPr>
          <w:rFonts w:ascii="Times New Roman" w:hAnsi="Times New Roman"/>
          <w:b/>
          <w:bCs/>
          <w:sz w:val="28"/>
          <w:szCs w:val="28"/>
          <w:lang w:val="ru-RU"/>
        </w:rPr>
        <w:t>Оценка результатов физического развития и физической подготовленности</w:t>
      </w:r>
    </w:p>
    <w:p w:rsidR="004F5802" w:rsidRPr="00EC4639" w:rsidRDefault="004F5802" w:rsidP="00A4177B">
      <w:pPr>
        <w:widowControl w:val="0"/>
        <w:overflowPunct w:val="0"/>
        <w:autoSpaceDE w:val="0"/>
        <w:autoSpaceDN w:val="0"/>
        <w:adjustRightInd w:val="0"/>
        <w:spacing w:after="0" w:line="360" w:lineRule="auto"/>
        <w:ind w:left="120" w:right="18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Оценке подлежит уровень теоретических знаний, технической и физической подготовки. При обучении элементам результат оценивается по схеме «сделал - не сделал» («получилось - не получилось»). Эффективность </w:t>
      </w:r>
      <w:r w:rsidRPr="00EC4639">
        <w:rPr>
          <w:rFonts w:ascii="Times New Roman" w:hAnsi="Times New Roman"/>
          <w:sz w:val="28"/>
          <w:szCs w:val="28"/>
          <w:lang w:val="ru-RU"/>
        </w:rPr>
        <w:lastRenderedPageBreak/>
        <w:t>обучения может определяться и количественно – «сделал столько-то раз». Оценка результатов может проводиться на контрольном или соревновательном занятии.</w:t>
      </w:r>
    </w:p>
    <w:p w:rsidR="004F5802" w:rsidRPr="00EC4639" w:rsidRDefault="004F5802" w:rsidP="005948D1">
      <w:pPr>
        <w:widowControl w:val="0"/>
        <w:tabs>
          <w:tab w:val="left" w:pos="9781"/>
        </w:tabs>
        <w:overflowPunct w:val="0"/>
        <w:autoSpaceDE w:val="0"/>
        <w:autoSpaceDN w:val="0"/>
        <w:adjustRightInd w:val="0"/>
        <w:spacing w:after="0" w:line="360" w:lineRule="auto"/>
        <w:ind w:left="120" w:right="360" w:firstLine="720"/>
        <w:contextualSpacing/>
        <w:jc w:val="both"/>
        <w:rPr>
          <w:rFonts w:ascii="Times New Roman" w:hAnsi="Times New Roman"/>
          <w:sz w:val="28"/>
          <w:szCs w:val="28"/>
          <w:lang w:val="ru-RU"/>
        </w:rPr>
      </w:pPr>
      <w:r w:rsidRPr="00EC4639">
        <w:rPr>
          <w:rFonts w:ascii="Times New Roman" w:hAnsi="Times New Roman"/>
          <w:sz w:val="28"/>
          <w:szCs w:val="28"/>
          <w:lang w:val="ru-RU"/>
        </w:rPr>
        <w:t>Если оценивается минимальный достигнутый уровень физической подготовки, то устанавливается ряд контрольных упражнений, тестов, оцениваемых в соответствующих единицах (секундах, метрах, количестве раз, или в процентах от исходного уровня).</w:t>
      </w:r>
    </w:p>
    <w:p w:rsidR="004F5802" w:rsidRPr="00EC4639" w:rsidRDefault="004F5802" w:rsidP="005948D1">
      <w:pPr>
        <w:widowControl w:val="0"/>
        <w:tabs>
          <w:tab w:val="left" w:pos="9781"/>
        </w:tabs>
        <w:overflowPunct w:val="0"/>
        <w:autoSpaceDE w:val="0"/>
        <w:autoSpaceDN w:val="0"/>
        <w:adjustRightInd w:val="0"/>
        <w:spacing w:after="0" w:line="360" w:lineRule="auto"/>
        <w:ind w:left="120" w:right="1080"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Высшим спортивным результатом обучения занимающихся по данной программе является достижение соревновательного уровня подготовки.</w:t>
      </w:r>
    </w:p>
    <w:p w:rsidR="00F66851" w:rsidRPr="00EC4639" w:rsidRDefault="00F66851" w:rsidP="00F66851">
      <w:pPr>
        <w:widowControl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b/>
          <w:bCs/>
          <w:sz w:val="28"/>
          <w:szCs w:val="28"/>
          <w:lang w:val="ru-RU"/>
        </w:rPr>
        <w:t>Учебно-тематический план</w:t>
      </w:r>
    </w:p>
    <w:p w:rsidR="00F66851" w:rsidRPr="00EC4639" w:rsidRDefault="00F66851" w:rsidP="005948D1">
      <w:pPr>
        <w:widowControl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sz w:val="28"/>
          <w:szCs w:val="28"/>
          <w:lang w:val="ru-RU"/>
        </w:rPr>
        <w:t>1 год обучения - «Начальная подготовка по маунтинбайку»</w:t>
      </w:r>
    </w:p>
    <w:tbl>
      <w:tblPr>
        <w:tblW w:w="10431" w:type="dxa"/>
        <w:tblInd w:w="-557" w:type="dxa"/>
        <w:tblLayout w:type="fixed"/>
        <w:tblCellMar>
          <w:left w:w="0" w:type="dxa"/>
          <w:right w:w="0" w:type="dxa"/>
        </w:tblCellMar>
        <w:tblLook w:val="0000" w:firstRow="0" w:lastRow="0" w:firstColumn="0" w:lastColumn="0" w:noHBand="0" w:noVBand="0"/>
      </w:tblPr>
      <w:tblGrid>
        <w:gridCol w:w="1269"/>
        <w:gridCol w:w="4793"/>
        <w:gridCol w:w="1532"/>
        <w:gridCol w:w="18"/>
        <w:gridCol w:w="1128"/>
        <w:gridCol w:w="1691"/>
      </w:tblGrid>
      <w:tr w:rsidR="006D164B" w:rsidRPr="0080153A" w:rsidTr="006E06E7">
        <w:trPr>
          <w:trHeight w:val="175"/>
        </w:trPr>
        <w:tc>
          <w:tcPr>
            <w:tcW w:w="1269" w:type="dxa"/>
            <w:tcBorders>
              <w:top w:val="single" w:sz="8" w:space="0" w:color="00000A"/>
              <w:left w:val="single" w:sz="8" w:space="0" w:color="00000A"/>
              <w:bottom w:val="nil"/>
              <w:right w:val="single" w:sz="8" w:space="0" w:color="00000A"/>
            </w:tcBorders>
            <w:vAlign w:val="bottom"/>
          </w:tcPr>
          <w:p w:rsidR="006D164B" w:rsidRPr="0080153A" w:rsidRDefault="006D164B" w:rsidP="00FA5CB0">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tc>
        <w:tc>
          <w:tcPr>
            <w:tcW w:w="4793" w:type="dxa"/>
            <w:tcBorders>
              <w:top w:val="single" w:sz="8" w:space="0" w:color="00000A"/>
              <w:left w:val="nil"/>
              <w:bottom w:val="nil"/>
              <w:right w:val="single" w:sz="8" w:space="0" w:color="00000A"/>
            </w:tcBorders>
            <w:vAlign w:val="bottom"/>
          </w:tcPr>
          <w:p w:rsidR="006D164B" w:rsidRPr="0080153A" w:rsidRDefault="006D164B" w:rsidP="00FA5CB0">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tc>
        <w:tc>
          <w:tcPr>
            <w:tcW w:w="4369" w:type="dxa"/>
            <w:gridSpan w:val="4"/>
            <w:vMerge w:val="restart"/>
            <w:tcBorders>
              <w:top w:val="single" w:sz="8" w:space="0" w:color="00000A"/>
              <w:left w:val="nil"/>
              <w:right w:val="single" w:sz="8" w:space="0" w:color="00000A"/>
            </w:tcBorders>
          </w:tcPr>
          <w:p w:rsidR="006D164B" w:rsidRPr="0080153A" w:rsidRDefault="006D164B" w:rsidP="006D164B">
            <w:pPr>
              <w:widowControl w:val="0"/>
              <w:autoSpaceDE w:val="0"/>
              <w:autoSpaceDN w:val="0"/>
              <w:adjustRightInd w:val="0"/>
              <w:spacing w:after="0" w:line="360" w:lineRule="auto"/>
              <w:ind w:left="40" w:firstLine="720"/>
              <w:contextualSpacing/>
              <w:jc w:val="center"/>
              <w:rPr>
                <w:rFonts w:ascii="Times New Roman" w:hAnsi="Times New Roman"/>
                <w:sz w:val="28"/>
                <w:szCs w:val="28"/>
              </w:rPr>
            </w:pPr>
            <w:r w:rsidRPr="0080153A">
              <w:rPr>
                <w:rFonts w:ascii="Times New Roman" w:hAnsi="Times New Roman"/>
                <w:sz w:val="28"/>
                <w:szCs w:val="28"/>
              </w:rPr>
              <w:t>1 годобучения</w:t>
            </w:r>
          </w:p>
        </w:tc>
      </w:tr>
      <w:tr w:rsidR="006D164B" w:rsidRPr="0080153A" w:rsidTr="006E06E7">
        <w:trPr>
          <w:trHeight w:val="61"/>
        </w:trPr>
        <w:tc>
          <w:tcPr>
            <w:tcW w:w="1269" w:type="dxa"/>
            <w:tcBorders>
              <w:top w:val="nil"/>
              <w:left w:val="single" w:sz="8" w:space="0" w:color="00000A"/>
              <w:bottom w:val="single" w:sz="8" w:space="0" w:color="00000A"/>
              <w:right w:val="single" w:sz="8" w:space="0" w:color="00000A"/>
            </w:tcBorders>
            <w:vAlign w:val="bottom"/>
          </w:tcPr>
          <w:p w:rsidR="006D164B" w:rsidRPr="0080153A" w:rsidRDefault="006D164B"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p>
        </w:tc>
        <w:tc>
          <w:tcPr>
            <w:tcW w:w="4793" w:type="dxa"/>
            <w:tcBorders>
              <w:top w:val="nil"/>
              <w:left w:val="nil"/>
              <w:bottom w:val="single" w:sz="8" w:space="0" w:color="00000A"/>
              <w:right w:val="single" w:sz="8" w:space="0" w:color="00000A"/>
            </w:tcBorders>
            <w:vAlign w:val="bottom"/>
          </w:tcPr>
          <w:p w:rsidR="006D164B" w:rsidRPr="006D164B" w:rsidRDefault="006D164B" w:rsidP="006D164B">
            <w:pPr>
              <w:widowControl w:val="0"/>
              <w:autoSpaceDE w:val="0"/>
              <w:autoSpaceDN w:val="0"/>
              <w:adjustRightInd w:val="0"/>
              <w:spacing w:after="0" w:line="360" w:lineRule="auto"/>
              <w:contextualSpacing/>
              <w:jc w:val="both"/>
              <w:rPr>
                <w:rFonts w:ascii="Times New Roman" w:hAnsi="Times New Roman"/>
                <w:sz w:val="28"/>
                <w:szCs w:val="28"/>
                <w:lang w:val="ru-RU"/>
              </w:rPr>
            </w:pPr>
          </w:p>
        </w:tc>
        <w:tc>
          <w:tcPr>
            <w:tcW w:w="4369" w:type="dxa"/>
            <w:gridSpan w:val="4"/>
            <w:vMerge/>
            <w:tcBorders>
              <w:left w:val="nil"/>
              <w:bottom w:val="single" w:sz="8" w:space="0" w:color="00000A"/>
              <w:right w:val="single" w:sz="8" w:space="0" w:color="00000A"/>
            </w:tcBorders>
            <w:vAlign w:val="bottom"/>
          </w:tcPr>
          <w:p w:rsidR="006D164B" w:rsidRPr="0080153A" w:rsidRDefault="006D164B"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p>
        </w:tc>
      </w:tr>
      <w:tr w:rsidR="005948D1" w:rsidRPr="0080153A" w:rsidTr="006E06E7">
        <w:trPr>
          <w:trHeight w:val="118"/>
        </w:trPr>
        <w:tc>
          <w:tcPr>
            <w:tcW w:w="1269" w:type="dxa"/>
            <w:tcBorders>
              <w:top w:val="nil"/>
              <w:left w:val="single" w:sz="8" w:space="0" w:color="00000A"/>
              <w:bottom w:val="nil"/>
              <w:right w:val="single" w:sz="8" w:space="0" w:color="00000A"/>
            </w:tcBorders>
            <w:vAlign w:val="bottom"/>
          </w:tcPr>
          <w:p w:rsidR="005948D1" w:rsidRPr="0080153A" w:rsidRDefault="005948D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p>
        </w:tc>
        <w:tc>
          <w:tcPr>
            <w:tcW w:w="4793" w:type="dxa"/>
            <w:vMerge w:val="restart"/>
            <w:tcBorders>
              <w:top w:val="nil"/>
              <w:left w:val="nil"/>
              <w:right w:val="single" w:sz="8" w:space="0" w:color="00000A"/>
            </w:tcBorders>
            <w:vAlign w:val="bottom"/>
          </w:tcPr>
          <w:p w:rsidR="005948D1" w:rsidRPr="005948D1" w:rsidRDefault="005948D1" w:rsidP="005948D1">
            <w:pPr>
              <w:widowControl w:val="0"/>
              <w:autoSpaceDE w:val="0"/>
              <w:autoSpaceDN w:val="0"/>
              <w:adjustRightInd w:val="0"/>
              <w:spacing w:after="0" w:line="360" w:lineRule="auto"/>
              <w:contextualSpacing/>
              <w:jc w:val="both"/>
              <w:rPr>
                <w:rFonts w:ascii="Times New Roman" w:hAnsi="Times New Roman"/>
                <w:sz w:val="28"/>
                <w:szCs w:val="28"/>
                <w:lang w:val="ru-RU"/>
              </w:rPr>
            </w:pPr>
          </w:p>
        </w:tc>
        <w:tc>
          <w:tcPr>
            <w:tcW w:w="1532" w:type="dxa"/>
            <w:vMerge w:val="restart"/>
            <w:tcBorders>
              <w:top w:val="nil"/>
              <w:left w:val="nil"/>
              <w:right w:val="single" w:sz="8" w:space="0" w:color="00000A"/>
            </w:tcBorders>
          </w:tcPr>
          <w:p w:rsidR="005948D1" w:rsidRPr="0080153A" w:rsidRDefault="005948D1" w:rsidP="005948D1">
            <w:pPr>
              <w:widowControl w:val="0"/>
              <w:autoSpaceDE w:val="0"/>
              <w:autoSpaceDN w:val="0"/>
              <w:adjustRightInd w:val="0"/>
              <w:spacing w:after="0" w:line="360" w:lineRule="auto"/>
              <w:contextualSpacing/>
              <w:jc w:val="center"/>
              <w:rPr>
                <w:rFonts w:ascii="Times New Roman" w:hAnsi="Times New Roman"/>
                <w:sz w:val="28"/>
                <w:szCs w:val="28"/>
              </w:rPr>
            </w:pPr>
            <w:r w:rsidRPr="0080153A">
              <w:rPr>
                <w:rFonts w:ascii="Times New Roman" w:hAnsi="Times New Roman"/>
                <w:sz w:val="28"/>
                <w:szCs w:val="28"/>
              </w:rPr>
              <w:t>всего</w:t>
            </w:r>
          </w:p>
        </w:tc>
        <w:tc>
          <w:tcPr>
            <w:tcW w:w="1146" w:type="dxa"/>
            <w:gridSpan w:val="2"/>
            <w:vMerge w:val="restart"/>
            <w:tcBorders>
              <w:top w:val="nil"/>
              <w:left w:val="nil"/>
              <w:right w:val="single" w:sz="8" w:space="0" w:color="00000A"/>
            </w:tcBorders>
          </w:tcPr>
          <w:p w:rsidR="005948D1" w:rsidRPr="0080153A" w:rsidRDefault="005948D1" w:rsidP="005948D1">
            <w:pPr>
              <w:widowControl w:val="0"/>
              <w:autoSpaceDE w:val="0"/>
              <w:autoSpaceDN w:val="0"/>
              <w:adjustRightInd w:val="0"/>
              <w:spacing w:after="0" w:line="360" w:lineRule="auto"/>
              <w:contextualSpacing/>
              <w:jc w:val="center"/>
              <w:rPr>
                <w:rFonts w:ascii="Times New Roman" w:hAnsi="Times New Roman"/>
                <w:sz w:val="28"/>
                <w:szCs w:val="28"/>
              </w:rPr>
            </w:pPr>
            <w:r>
              <w:rPr>
                <w:rFonts w:ascii="Times New Roman" w:hAnsi="Times New Roman"/>
                <w:sz w:val="28"/>
                <w:szCs w:val="28"/>
              </w:rPr>
              <w:t>те</w:t>
            </w:r>
            <w:r>
              <w:rPr>
                <w:rFonts w:ascii="Times New Roman" w:hAnsi="Times New Roman"/>
                <w:sz w:val="28"/>
                <w:szCs w:val="28"/>
                <w:lang w:val="ru-RU"/>
              </w:rPr>
              <w:t>о</w:t>
            </w:r>
            <w:r w:rsidRPr="0080153A">
              <w:rPr>
                <w:rFonts w:ascii="Times New Roman" w:hAnsi="Times New Roman"/>
                <w:sz w:val="28"/>
                <w:szCs w:val="28"/>
              </w:rPr>
              <w:t>рия</w:t>
            </w:r>
          </w:p>
        </w:tc>
        <w:tc>
          <w:tcPr>
            <w:tcW w:w="1691" w:type="dxa"/>
            <w:vMerge w:val="restart"/>
            <w:tcBorders>
              <w:top w:val="nil"/>
              <w:left w:val="nil"/>
              <w:right w:val="single" w:sz="8" w:space="0" w:color="00000A"/>
            </w:tcBorders>
          </w:tcPr>
          <w:p w:rsidR="005948D1" w:rsidRPr="0080153A" w:rsidRDefault="005948D1" w:rsidP="005948D1">
            <w:pPr>
              <w:widowControl w:val="0"/>
              <w:autoSpaceDE w:val="0"/>
              <w:autoSpaceDN w:val="0"/>
              <w:adjustRightInd w:val="0"/>
              <w:spacing w:after="0" w:line="360" w:lineRule="auto"/>
              <w:contextualSpacing/>
              <w:jc w:val="center"/>
              <w:rPr>
                <w:rFonts w:ascii="Times New Roman" w:hAnsi="Times New Roman"/>
                <w:sz w:val="28"/>
                <w:szCs w:val="28"/>
              </w:rPr>
            </w:pPr>
            <w:r w:rsidRPr="0080153A">
              <w:rPr>
                <w:rFonts w:ascii="Times New Roman" w:hAnsi="Times New Roman"/>
                <w:sz w:val="28"/>
                <w:szCs w:val="28"/>
              </w:rPr>
              <w:t>практика</w:t>
            </w:r>
          </w:p>
        </w:tc>
      </w:tr>
      <w:tr w:rsidR="005948D1" w:rsidRPr="0080153A" w:rsidTr="006E06E7">
        <w:trPr>
          <w:trHeight w:val="154"/>
        </w:trPr>
        <w:tc>
          <w:tcPr>
            <w:tcW w:w="1269" w:type="dxa"/>
            <w:tcBorders>
              <w:top w:val="nil"/>
              <w:left w:val="single" w:sz="8" w:space="0" w:color="00000A"/>
              <w:bottom w:val="single" w:sz="8" w:space="0" w:color="00000A"/>
              <w:right w:val="single" w:sz="8" w:space="0" w:color="00000A"/>
            </w:tcBorders>
            <w:vAlign w:val="bottom"/>
          </w:tcPr>
          <w:p w:rsidR="005948D1" w:rsidRPr="0080153A" w:rsidRDefault="005948D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p>
        </w:tc>
        <w:tc>
          <w:tcPr>
            <w:tcW w:w="4793" w:type="dxa"/>
            <w:vMerge/>
            <w:tcBorders>
              <w:left w:val="nil"/>
              <w:bottom w:val="single" w:sz="8" w:space="0" w:color="00000A"/>
              <w:right w:val="single" w:sz="8" w:space="0" w:color="00000A"/>
            </w:tcBorders>
            <w:vAlign w:val="bottom"/>
          </w:tcPr>
          <w:p w:rsidR="005948D1" w:rsidRPr="005948D1" w:rsidRDefault="005948D1" w:rsidP="005948D1">
            <w:pPr>
              <w:widowControl w:val="0"/>
              <w:autoSpaceDE w:val="0"/>
              <w:autoSpaceDN w:val="0"/>
              <w:adjustRightInd w:val="0"/>
              <w:spacing w:after="0" w:line="360" w:lineRule="auto"/>
              <w:contextualSpacing/>
              <w:jc w:val="both"/>
              <w:rPr>
                <w:rFonts w:ascii="Times New Roman" w:hAnsi="Times New Roman"/>
                <w:sz w:val="28"/>
                <w:szCs w:val="28"/>
                <w:lang w:val="ru-RU"/>
              </w:rPr>
            </w:pPr>
          </w:p>
        </w:tc>
        <w:tc>
          <w:tcPr>
            <w:tcW w:w="1532" w:type="dxa"/>
            <w:vMerge/>
            <w:tcBorders>
              <w:left w:val="nil"/>
              <w:bottom w:val="single" w:sz="8" w:space="0" w:color="00000A"/>
              <w:right w:val="single" w:sz="8" w:space="0" w:color="00000A"/>
            </w:tcBorders>
          </w:tcPr>
          <w:p w:rsidR="005948D1" w:rsidRPr="0080153A" w:rsidRDefault="005948D1" w:rsidP="00F66851">
            <w:pPr>
              <w:widowControl w:val="0"/>
              <w:autoSpaceDE w:val="0"/>
              <w:autoSpaceDN w:val="0"/>
              <w:adjustRightInd w:val="0"/>
              <w:spacing w:after="0" w:line="360" w:lineRule="auto"/>
              <w:contextualSpacing/>
              <w:rPr>
                <w:rFonts w:ascii="Times New Roman" w:hAnsi="Times New Roman"/>
                <w:sz w:val="28"/>
                <w:szCs w:val="28"/>
              </w:rPr>
            </w:pPr>
          </w:p>
        </w:tc>
        <w:tc>
          <w:tcPr>
            <w:tcW w:w="1146" w:type="dxa"/>
            <w:gridSpan w:val="2"/>
            <w:vMerge/>
            <w:tcBorders>
              <w:left w:val="nil"/>
              <w:bottom w:val="single" w:sz="8" w:space="0" w:color="00000A"/>
              <w:right w:val="single" w:sz="8" w:space="0" w:color="00000A"/>
            </w:tcBorders>
          </w:tcPr>
          <w:p w:rsidR="005948D1" w:rsidRPr="0080153A" w:rsidRDefault="005948D1" w:rsidP="00F66851">
            <w:pPr>
              <w:widowControl w:val="0"/>
              <w:autoSpaceDE w:val="0"/>
              <w:autoSpaceDN w:val="0"/>
              <w:adjustRightInd w:val="0"/>
              <w:spacing w:after="0" w:line="360" w:lineRule="auto"/>
              <w:ind w:firstLine="720"/>
              <w:contextualSpacing/>
              <w:rPr>
                <w:rFonts w:ascii="Times New Roman" w:hAnsi="Times New Roman"/>
                <w:sz w:val="28"/>
                <w:szCs w:val="28"/>
              </w:rPr>
            </w:pPr>
          </w:p>
        </w:tc>
        <w:tc>
          <w:tcPr>
            <w:tcW w:w="1691" w:type="dxa"/>
            <w:vMerge/>
            <w:tcBorders>
              <w:left w:val="nil"/>
              <w:bottom w:val="single" w:sz="8" w:space="0" w:color="00000A"/>
              <w:right w:val="single" w:sz="8" w:space="0" w:color="00000A"/>
            </w:tcBorders>
          </w:tcPr>
          <w:p w:rsidR="005948D1" w:rsidRPr="0080153A" w:rsidRDefault="005948D1" w:rsidP="00F66851">
            <w:pPr>
              <w:widowControl w:val="0"/>
              <w:autoSpaceDE w:val="0"/>
              <w:autoSpaceDN w:val="0"/>
              <w:adjustRightInd w:val="0"/>
              <w:spacing w:after="0" w:line="360" w:lineRule="auto"/>
              <w:ind w:firstLine="720"/>
              <w:contextualSpacing/>
              <w:rPr>
                <w:rFonts w:ascii="Times New Roman" w:hAnsi="Times New Roman"/>
                <w:sz w:val="28"/>
                <w:szCs w:val="28"/>
              </w:rPr>
            </w:pPr>
          </w:p>
        </w:tc>
      </w:tr>
      <w:tr w:rsidR="00F66851" w:rsidRPr="0080153A" w:rsidTr="006E06E7">
        <w:trPr>
          <w:trHeight w:val="202"/>
        </w:trPr>
        <w:tc>
          <w:tcPr>
            <w:tcW w:w="1269" w:type="dxa"/>
            <w:tcBorders>
              <w:top w:val="nil"/>
              <w:left w:val="single" w:sz="8" w:space="0" w:color="00000A"/>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1</w:t>
            </w:r>
          </w:p>
        </w:tc>
        <w:tc>
          <w:tcPr>
            <w:tcW w:w="4793" w:type="dxa"/>
            <w:tcBorders>
              <w:top w:val="nil"/>
              <w:left w:val="nil"/>
              <w:bottom w:val="single" w:sz="8" w:space="0" w:color="00000A"/>
              <w:right w:val="single" w:sz="8" w:space="0" w:color="00000A"/>
            </w:tcBorders>
            <w:vAlign w:val="bottom"/>
          </w:tcPr>
          <w:p w:rsidR="00F66851" w:rsidRPr="0080153A" w:rsidRDefault="00F66851" w:rsidP="00086DC3">
            <w:pPr>
              <w:widowControl w:val="0"/>
              <w:autoSpaceDE w:val="0"/>
              <w:autoSpaceDN w:val="0"/>
              <w:adjustRightInd w:val="0"/>
              <w:spacing w:after="0" w:line="360" w:lineRule="auto"/>
              <w:contextualSpacing/>
              <w:jc w:val="both"/>
              <w:rPr>
                <w:rFonts w:ascii="Times New Roman" w:hAnsi="Times New Roman"/>
                <w:sz w:val="28"/>
                <w:szCs w:val="28"/>
              </w:rPr>
            </w:pPr>
            <w:r w:rsidRPr="0080153A">
              <w:rPr>
                <w:rFonts w:ascii="Times New Roman" w:hAnsi="Times New Roman"/>
                <w:b/>
                <w:bCs/>
                <w:sz w:val="28"/>
                <w:szCs w:val="28"/>
              </w:rPr>
              <w:t>ТЕОРЕТИЧЕСКАЯ ПОДГОТОВКА</w:t>
            </w:r>
          </w:p>
        </w:tc>
        <w:tc>
          <w:tcPr>
            <w:tcW w:w="1532" w:type="dxa"/>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b/>
                <w:bCs/>
                <w:sz w:val="28"/>
                <w:szCs w:val="28"/>
              </w:rPr>
              <w:t>18</w:t>
            </w:r>
          </w:p>
        </w:tc>
        <w:tc>
          <w:tcPr>
            <w:tcW w:w="1146" w:type="dxa"/>
            <w:gridSpan w:val="2"/>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b/>
                <w:bCs/>
                <w:sz w:val="28"/>
                <w:szCs w:val="28"/>
              </w:rPr>
              <w:t>12</w:t>
            </w:r>
          </w:p>
        </w:tc>
        <w:tc>
          <w:tcPr>
            <w:tcW w:w="1691" w:type="dxa"/>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b/>
                <w:bCs/>
                <w:sz w:val="28"/>
                <w:szCs w:val="28"/>
              </w:rPr>
              <w:t>6</w:t>
            </w:r>
          </w:p>
        </w:tc>
      </w:tr>
      <w:tr w:rsidR="005948D1" w:rsidRPr="0080153A" w:rsidTr="006E06E7">
        <w:trPr>
          <w:trHeight w:val="182"/>
        </w:trPr>
        <w:tc>
          <w:tcPr>
            <w:tcW w:w="1269" w:type="dxa"/>
            <w:tcBorders>
              <w:top w:val="nil"/>
              <w:left w:val="single" w:sz="8" w:space="0" w:color="00000A"/>
              <w:bottom w:val="nil"/>
              <w:right w:val="single" w:sz="8" w:space="0" w:color="00000A"/>
            </w:tcBorders>
            <w:vAlign w:val="bottom"/>
          </w:tcPr>
          <w:p w:rsidR="005948D1" w:rsidRPr="0080153A" w:rsidRDefault="005948D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1.1</w:t>
            </w:r>
          </w:p>
        </w:tc>
        <w:tc>
          <w:tcPr>
            <w:tcW w:w="4793" w:type="dxa"/>
            <w:vMerge w:val="restart"/>
            <w:tcBorders>
              <w:top w:val="nil"/>
              <w:left w:val="nil"/>
              <w:right w:val="single" w:sz="8" w:space="0" w:color="00000A"/>
            </w:tcBorders>
            <w:vAlign w:val="bottom"/>
          </w:tcPr>
          <w:p w:rsidR="005948D1" w:rsidRPr="0080153A" w:rsidRDefault="005948D1" w:rsidP="00086DC3">
            <w:pPr>
              <w:widowControl w:val="0"/>
              <w:autoSpaceDE w:val="0"/>
              <w:autoSpaceDN w:val="0"/>
              <w:adjustRightInd w:val="0"/>
              <w:spacing w:after="0" w:line="360" w:lineRule="auto"/>
              <w:ind w:left="100" w:hanging="100"/>
              <w:contextualSpacing/>
              <w:jc w:val="both"/>
              <w:rPr>
                <w:rFonts w:ascii="Times New Roman" w:hAnsi="Times New Roman"/>
                <w:sz w:val="28"/>
                <w:szCs w:val="28"/>
                <w:lang w:val="ru-RU"/>
              </w:rPr>
            </w:pPr>
            <w:r w:rsidRPr="0080153A">
              <w:rPr>
                <w:rFonts w:ascii="Times New Roman" w:hAnsi="Times New Roman"/>
                <w:sz w:val="28"/>
                <w:szCs w:val="28"/>
                <w:lang w:val="ru-RU"/>
              </w:rPr>
              <w:t>История развития велосипедного спорта, его олимпийские</w:t>
            </w:r>
            <w:r w:rsidRPr="005948D1">
              <w:rPr>
                <w:rFonts w:ascii="Times New Roman" w:hAnsi="Times New Roman"/>
                <w:sz w:val="28"/>
                <w:szCs w:val="28"/>
                <w:lang w:val="ru-RU"/>
              </w:rPr>
              <w:t>дисциплины</w:t>
            </w:r>
          </w:p>
        </w:tc>
        <w:tc>
          <w:tcPr>
            <w:tcW w:w="1532" w:type="dxa"/>
            <w:tcBorders>
              <w:top w:val="nil"/>
              <w:left w:val="nil"/>
              <w:bottom w:val="nil"/>
              <w:right w:val="single" w:sz="8" w:space="0" w:color="00000A"/>
            </w:tcBorders>
          </w:tcPr>
          <w:p w:rsidR="005948D1" w:rsidRPr="0080153A" w:rsidRDefault="005948D1" w:rsidP="006D164B">
            <w:pPr>
              <w:widowControl w:val="0"/>
              <w:autoSpaceDE w:val="0"/>
              <w:autoSpaceDN w:val="0"/>
              <w:adjustRightInd w:val="0"/>
              <w:spacing w:after="0" w:line="360" w:lineRule="auto"/>
              <w:contextualSpacing/>
              <w:jc w:val="center"/>
              <w:rPr>
                <w:rFonts w:ascii="Times New Roman" w:hAnsi="Times New Roman"/>
                <w:sz w:val="28"/>
                <w:szCs w:val="28"/>
              </w:rPr>
            </w:pPr>
            <w:r w:rsidRPr="0080153A">
              <w:rPr>
                <w:rFonts w:ascii="Times New Roman" w:hAnsi="Times New Roman"/>
                <w:sz w:val="28"/>
                <w:szCs w:val="28"/>
              </w:rPr>
              <w:t>2</w:t>
            </w:r>
          </w:p>
        </w:tc>
        <w:tc>
          <w:tcPr>
            <w:tcW w:w="1146" w:type="dxa"/>
            <w:gridSpan w:val="2"/>
            <w:tcBorders>
              <w:top w:val="nil"/>
              <w:left w:val="nil"/>
              <w:bottom w:val="nil"/>
              <w:right w:val="single" w:sz="8" w:space="0" w:color="00000A"/>
            </w:tcBorders>
          </w:tcPr>
          <w:p w:rsidR="005948D1" w:rsidRPr="0080153A" w:rsidRDefault="005948D1" w:rsidP="006D164B">
            <w:pPr>
              <w:widowControl w:val="0"/>
              <w:autoSpaceDE w:val="0"/>
              <w:autoSpaceDN w:val="0"/>
              <w:adjustRightInd w:val="0"/>
              <w:spacing w:after="0" w:line="360" w:lineRule="auto"/>
              <w:ind w:firstLine="720"/>
              <w:contextualSpacing/>
              <w:jc w:val="center"/>
              <w:rPr>
                <w:rFonts w:ascii="Times New Roman" w:hAnsi="Times New Roman"/>
                <w:sz w:val="28"/>
                <w:szCs w:val="28"/>
              </w:rPr>
            </w:pPr>
            <w:r w:rsidRPr="0080153A">
              <w:rPr>
                <w:rFonts w:ascii="Times New Roman" w:hAnsi="Times New Roman"/>
                <w:sz w:val="28"/>
                <w:szCs w:val="28"/>
              </w:rPr>
              <w:t>2</w:t>
            </w:r>
          </w:p>
        </w:tc>
        <w:tc>
          <w:tcPr>
            <w:tcW w:w="1691" w:type="dxa"/>
            <w:tcBorders>
              <w:top w:val="nil"/>
              <w:left w:val="nil"/>
              <w:bottom w:val="nil"/>
              <w:right w:val="single" w:sz="8" w:space="0" w:color="00000A"/>
            </w:tcBorders>
          </w:tcPr>
          <w:p w:rsidR="005948D1" w:rsidRPr="0080153A" w:rsidRDefault="005948D1" w:rsidP="006D164B">
            <w:pPr>
              <w:widowControl w:val="0"/>
              <w:autoSpaceDE w:val="0"/>
              <w:autoSpaceDN w:val="0"/>
              <w:adjustRightInd w:val="0"/>
              <w:spacing w:after="0" w:line="360" w:lineRule="auto"/>
              <w:ind w:firstLine="720"/>
              <w:contextualSpacing/>
              <w:jc w:val="center"/>
              <w:rPr>
                <w:rFonts w:ascii="Times New Roman" w:hAnsi="Times New Roman"/>
                <w:sz w:val="28"/>
                <w:szCs w:val="28"/>
              </w:rPr>
            </w:pPr>
            <w:r w:rsidRPr="0080153A">
              <w:rPr>
                <w:rFonts w:ascii="Times New Roman" w:hAnsi="Times New Roman"/>
                <w:sz w:val="28"/>
                <w:szCs w:val="28"/>
              </w:rPr>
              <w:t>-</w:t>
            </w:r>
          </w:p>
        </w:tc>
      </w:tr>
      <w:tr w:rsidR="005948D1" w:rsidRPr="0080153A" w:rsidTr="006E06E7">
        <w:trPr>
          <w:trHeight w:val="231"/>
        </w:trPr>
        <w:tc>
          <w:tcPr>
            <w:tcW w:w="1269" w:type="dxa"/>
            <w:tcBorders>
              <w:top w:val="nil"/>
              <w:left w:val="single" w:sz="8" w:space="0" w:color="00000A"/>
              <w:bottom w:val="single" w:sz="8" w:space="0" w:color="00000A"/>
              <w:right w:val="single" w:sz="8" w:space="0" w:color="00000A"/>
            </w:tcBorders>
            <w:vAlign w:val="bottom"/>
          </w:tcPr>
          <w:p w:rsidR="005948D1" w:rsidRPr="0080153A" w:rsidRDefault="005948D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p>
        </w:tc>
        <w:tc>
          <w:tcPr>
            <w:tcW w:w="4793" w:type="dxa"/>
            <w:vMerge/>
            <w:tcBorders>
              <w:left w:val="nil"/>
              <w:bottom w:val="single" w:sz="8" w:space="0" w:color="00000A"/>
              <w:right w:val="single" w:sz="8" w:space="0" w:color="00000A"/>
            </w:tcBorders>
            <w:vAlign w:val="bottom"/>
          </w:tcPr>
          <w:p w:rsidR="005948D1" w:rsidRPr="0080153A" w:rsidRDefault="005948D1" w:rsidP="00086DC3">
            <w:pPr>
              <w:widowControl w:val="0"/>
              <w:autoSpaceDE w:val="0"/>
              <w:autoSpaceDN w:val="0"/>
              <w:adjustRightInd w:val="0"/>
              <w:spacing w:after="0" w:line="360" w:lineRule="auto"/>
              <w:ind w:hanging="100"/>
              <w:contextualSpacing/>
              <w:jc w:val="both"/>
              <w:rPr>
                <w:rFonts w:ascii="Times New Roman" w:hAnsi="Times New Roman"/>
                <w:sz w:val="28"/>
                <w:szCs w:val="28"/>
              </w:rPr>
            </w:pPr>
          </w:p>
        </w:tc>
        <w:tc>
          <w:tcPr>
            <w:tcW w:w="1532" w:type="dxa"/>
            <w:tcBorders>
              <w:top w:val="nil"/>
              <w:left w:val="nil"/>
              <w:bottom w:val="single" w:sz="8" w:space="0" w:color="00000A"/>
              <w:right w:val="single" w:sz="8" w:space="0" w:color="00000A"/>
            </w:tcBorders>
            <w:vAlign w:val="bottom"/>
          </w:tcPr>
          <w:p w:rsidR="005948D1" w:rsidRPr="0080153A" w:rsidRDefault="005948D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p>
        </w:tc>
        <w:tc>
          <w:tcPr>
            <w:tcW w:w="1146" w:type="dxa"/>
            <w:gridSpan w:val="2"/>
            <w:tcBorders>
              <w:top w:val="nil"/>
              <w:left w:val="nil"/>
              <w:bottom w:val="single" w:sz="8" w:space="0" w:color="00000A"/>
              <w:right w:val="single" w:sz="8" w:space="0" w:color="00000A"/>
            </w:tcBorders>
            <w:vAlign w:val="bottom"/>
          </w:tcPr>
          <w:p w:rsidR="005948D1" w:rsidRPr="0080153A" w:rsidRDefault="005948D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p>
        </w:tc>
        <w:tc>
          <w:tcPr>
            <w:tcW w:w="1691" w:type="dxa"/>
            <w:tcBorders>
              <w:top w:val="nil"/>
              <w:left w:val="nil"/>
              <w:bottom w:val="single" w:sz="8" w:space="0" w:color="00000A"/>
              <w:right w:val="single" w:sz="8" w:space="0" w:color="00000A"/>
            </w:tcBorders>
            <w:vAlign w:val="bottom"/>
          </w:tcPr>
          <w:p w:rsidR="005948D1" w:rsidRPr="0080153A" w:rsidRDefault="005948D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p>
        </w:tc>
      </w:tr>
      <w:tr w:rsidR="00F66851" w:rsidRPr="0080153A" w:rsidTr="006E06E7">
        <w:trPr>
          <w:trHeight w:val="238"/>
        </w:trPr>
        <w:tc>
          <w:tcPr>
            <w:tcW w:w="1269" w:type="dxa"/>
            <w:tcBorders>
              <w:top w:val="nil"/>
              <w:left w:val="single" w:sz="8" w:space="0" w:color="00000A"/>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1.2</w:t>
            </w:r>
          </w:p>
        </w:tc>
        <w:tc>
          <w:tcPr>
            <w:tcW w:w="4793" w:type="dxa"/>
            <w:tcBorders>
              <w:top w:val="nil"/>
              <w:left w:val="nil"/>
              <w:bottom w:val="single" w:sz="8" w:space="0" w:color="00000A"/>
              <w:right w:val="single" w:sz="8" w:space="0" w:color="00000A"/>
            </w:tcBorders>
            <w:vAlign w:val="bottom"/>
          </w:tcPr>
          <w:p w:rsidR="00F66851" w:rsidRPr="0080153A" w:rsidRDefault="00F66851" w:rsidP="00086DC3">
            <w:pPr>
              <w:widowControl w:val="0"/>
              <w:autoSpaceDE w:val="0"/>
              <w:autoSpaceDN w:val="0"/>
              <w:adjustRightInd w:val="0"/>
              <w:spacing w:after="0" w:line="360" w:lineRule="auto"/>
              <w:ind w:left="100" w:hanging="100"/>
              <w:contextualSpacing/>
              <w:jc w:val="both"/>
              <w:rPr>
                <w:rFonts w:ascii="Times New Roman" w:hAnsi="Times New Roman"/>
                <w:sz w:val="28"/>
                <w:szCs w:val="28"/>
                <w:lang w:val="ru-RU"/>
              </w:rPr>
            </w:pPr>
            <w:r w:rsidRPr="00EC4639">
              <w:rPr>
                <w:rFonts w:ascii="Times New Roman" w:eastAsia="Arial Unicode MS" w:hAnsi="Times New Roman"/>
                <w:color w:val="00000A"/>
                <w:sz w:val="28"/>
                <w:szCs w:val="28"/>
                <w:lang w:val="ru-RU"/>
              </w:rPr>
              <w:t>Гигиена. Закаливание. Режим спортсмена. Питание.</w:t>
            </w:r>
          </w:p>
        </w:tc>
        <w:tc>
          <w:tcPr>
            <w:tcW w:w="1532" w:type="dxa"/>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1146" w:type="dxa"/>
            <w:gridSpan w:val="2"/>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1691" w:type="dxa"/>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w:t>
            </w:r>
          </w:p>
        </w:tc>
      </w:tr>
      <w:tr w:rsidR="005948D1" w:rsidRPr="0080153A" w:rsidTr="006E06E7">
        <w:trPr>
          <w:trHeight w:val="235"/>
        </w:trPr>
        <w:tc>
          <w:tcPr>
            <w:tcW w:w="1269" w:type="dxa"/>
            <w:tcBorders>
              <w:top w:val="nil"/>
              <w:left w:val="single" w:sz="8" w:space="0" w:color="00000A"/>
              <w:bottom w:val="nil"/>
              <w:right w:val="single" w:sz="8" w:space="0" w:color="00000A"/>
            </w:tcBorders>
            <w:vAlign w:val="bottom"/>
          </w:tcPr>
          <w:p w:rsidR="005948D1" w:rsidRPr="0080153A" w:rsidRDefault="005948D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1.3</w:t>
            </w:r>
          </w:p>
        </w:tc>
        <w:tc>
          <w:tcPr>
            <w:tcW w:w="4793" w:type="dxa"/>
            <w:vMerge w:val="restart"/>
            <w:tcBorders>
              <w:top w:val="nil"/>
              <w:left w:val="nil"/>
              <w:right w:val="single" w:sz="8" w:space="0" w:color="00000A"/>
            </w:tcBorders>
            <w:vAlign w:val="bottom"/>
          </w:tcPr>
          <w:p w:rsidR="005948D1" w:rsidRPr="0080153A" w:rsidRDefault="005948D1" w:rsidP="00086DC3">
            <w:pPr>
              <w:widowControl w:val="0"/>
              <w:autoSpaceDE w:val="0"/>
              <w:autoSpaceDN w:val="0"/>
              <w:adjustRightInd w:val="0"/>
              <w:spacing w:after="0" w:line="360" w:lineRule="auto"/>
              <w:ind w:left="100" w:hanging="100"/>
              <w:contextualSpacing/>
              <w:jc w:val="both"/>
              <w:rPr>
                <w:rFonts w:ascii="Times New Roman" w:hAnsi="Times New Roman"/>
                <w:sz w:val="28"/>
                <w:szCs w:val="28"/>
                <w:lang w:val="ru-RU"/>
              </w:rPr>
            </w:pPr>
            <w:r w:rsidRPr="00EC4639">
              <w:rPr>
                <w:rFonts w:ascii="Times New Roman" w:eastAsia="Arial Unicode MS" w:hAnsi="Times New Roman"/>
                <w:color w:val="00000A"/>
                <w:sz w:val="28"/>
                <w:szCs w:val="28"/>
                <w:lang w:val="ru-RU"/>
              </w:rPr>
              <w:t>Краткие сведения о строении и функциях организмачеловека, влияние физических упражнений на организм</w:t>
            </w:r>
            <w:r w:rsidRPr="005948D1">
              <w:rPr>
                <w:rFonts w:ascii="Times New Roman" w:eastAsia="Arial Unicode MS" w:hAnsi="Times New Roman"/>
                <w:color w:val="00000A"/>
                <w:sz w:val="28"/>
                <w:szCs w:val="28"/>
                <w:lang w:val="ru-RU"/>
              </w:rPr>
              <w:t>занимающихся.</w:t>
            </w:r>
          </w:p>
        </w:tc>
        <w:tc>
          <w:tcPr>
            <w:tcW w:w="1532" w:type="dxa"/>
            <w:tcBorders>
              <w:top w:val="nil"/>
              <w:left w:val="nil"/>
              <w:bottom w:val="nil"/>
              <w:right w:val="single" w:sz="8" w:space="0" w:color="00000A"/>
            </w:tcBorders>
            <w:vAlign w:val="bottom"/>
          </w:tcPr>
          <w:p w:rsidR="005948D1" w:rsidRPr="0080153A" w:rsidRDefault="005948D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1146" w:type="dxa"/>
            <w:gridSpan w:val="2"/>
            <w:tcBorders>
              <w:top w:val="nil"/>
              <w:left w:val="nil"/>
              <w:bottom w:val="nil"/>
              <w:right w:val="single" w:sz="8" w:space="0" w:color="00000A"/>
            </w:tcBorders>
            <w:vAlign w:val="bottom"/>
          </w:tcPr>
          <w:p w:rsidR="005948D1" w:rsidRPr="0080153A" w:rsidRDefault="005948D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1691" w:type="dxa"/>
            <w:tcBorders>
              <w:top w:val="nil"/>
              <w:left w:val="nil"/>
              <w:bottom w:val="nil"/>
              <w:right w:val="single" w:sz="8" w:space="0" w:color="00000A"/>
            </w:tcBorders>
            <w:vAlign w:val="bottom"/>
          </w:tcPr>
          <w:p w:rsidR="005948D1" w:rsidRPr="0080153A" w:rsidRDefault="005948D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w:t>
            </w:r>
          </w:p>
        </w:tc>
      </w:tr>
      <w:tr w:rsidR="005948D1" w:rsidRPr="00FA5CB0" w:rsidTr="006E06E7">
        <w:trPr>
          <w:trHeight w:val="245"/>
        </w:trPr>
        <w:tc>
          <w:tcPr>
            <w:tcW w:w="1269" w:type="dxa"/>
            <w:tcBorders>
              <w:top w:val="nil"/>
              <w:left w:val="single" w:sz="8" w:space="0" w:color="00000A"/>
              <w:bottom w:val="nil"/>
              <w:right w:val="single" w:sz="8" w:space="0" w:color="00000A"/>
            </w:tcBorders>
            <w:vAlign w:val="bottom"/>
          </w:tcPr>
          <w:p w:rsidR="005948D1" w:rsidRPr="0080153A" w:rsidRDefault="005948D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p>
        </w:tc>
        <w:tc>
          <w:tcPr>
            <w:tcW w:w="4793" w:type="dxa"/>
            <w:vMerge/>
            <w:tcBorders>
              <w:left w:val="nil"/>
              <w:right w:val="single" w:sz="8" w:space="0" w:color="00000A"/>
            </w:tcBorders>
            <w:vAlign w:val="bottom"/>
          </w:tcPr>
          <w:p w:rsidR="005948D1" w:rsidRPr="0080153A" w:rsidRDefault="005948D1" w:rsidP="00086DC3">
            <w:pPr>
              <w:widowControl w:val="0"/>
              <w:autoSpaceDE w:val="0"/>
              <w:autoSpaceDN w:val="0"/>
              <w:adjustRightInd w:val="0"/>
              <w:spacing w:after="0" w:line="360" w:lineRule="auto"/>
              <w:ind w:left="100" w:hanging="100"/>
              <w:contextualSpacing/>
              <w:jc w:val="both"/>
              <w:rPr>
                <w:rFonts w:ascii="Times New Roman" w:hAnsi="Times New Roman"/>
                <w:sz w:val="28"/>
                <w:szCs w:val="28"/>
                <w:lang w:val="ru-RU"/>
              </w:rPr>
            </w:pPr>
          </w:p>
        </w:tc>
        <w:tc>
          <w:tcPr>
            <w:tcW w:w="1532" w:type="dxa"/>
            <w:tcBorders>
              <w:top w:val="nil"/>
              <w:left w:val="nil"/>
              <w:bottom w:val="nil"/>
              <w:right w:val="single" w:sz="8" w:space="0" w:color="00000A"/>
            </w:tcBorders>
            <w:vAlign w:val="bottom"/>
          </w:tcPr>
          <w:p w:rsidR="005948D1" w:rsidRPr="0080153A" w:rsidRDefault="005948D1" w:rsidP="00FA5CB0">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tc>
        <w:tc>
          <w:tcPr>
            <w:tcW w:w="1146" w:type="dxa"/>
            <w:gridSpan w:val="2"/>
            <w:tcBorders>
              <w:top w:val="nil"/>
              <w:left w:val="nil"/>
              <w:bottom w:val="nil"/>
              <w:right w:val="single" w:sz="8" w:space="0" w:color="00000A"/>
            </w:tcBorders>
            <w:vAlign w:val="bottom"/>
          </w:tcPr>
          <w:p w:rsidR="005948D1" w:rsidRPr="0080153A" w:rsidRDefault="005948D1" w:rsidP="00FA5CB0">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tc>
        <w:tc>
          <w:tcPr>
            <w:tcW w:w="1691" w:type="dxa"/>
            <w:tcBorders>
              <w:top w:val="nil"/>
              <w:left w:val="nil"/>
              <w:bottom w:val="nil"/>
              <w:right w:val="single" w:sz="8" w:space="0" w:color="00000A"/>
            </w:tcBorders>
            <w:vAlign w:val="bottom"/>
          </w:tcPr>
          <w:p w:rsidR="005948D1" w:rsidRPr="0080153A" w:rsidRDefault="005948D1" w:rsidP="00FA5CB0">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tc>
      </w:tr>
      <w:tr w:rsidR="005948D1" w:rsidRPr="0080153A" w:rsidTr="006E06E7">
        <w:trPr>
          <w:trHeight w:val="248"/>
        </w:trPr>
        <w:tc>
          <w:tcPr>
            <w:tcW w:w="1269" w:type="dxa"/>
            <w:tcBorders>
              <w:top w:val="nil"/>
              <w:left w:val="single" w:sz="8" w:space="0" w:color="00000A"/>
              <w:bottom w:val="single" w:sz="8" w:space="0" w:color="00000A"/>
              <w:right w:val="single" w:sz="8" w:space="0" w:color="00000A"/>
            </w:tcBorders>
            <w:vAlign w:val="bottom"/>
          </w:tcPr>
          <w:p w:rsidR="005948D1" w:rsidRPr="0080153A" w:rsidRDefault="005948D1" w:rsidP="00FA5CB0">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tc>
        <w:tc>
          <w:tcPr>
            <w:tcW w:w="4793" w:type="dxa"/>
            <w:vMerge/>
            <w:tcBorders>
              <w:left w:val="nil"/>
              <w:bottom w:val="single" w:sz="8" w:space="0" w:color="00000A"/>
              <w:right w:val="single" w:sz="8" w:space="0" w:color="00000A"/>
            </w:tcBorders>
            <w:vAlign w:val="bottom"/>
          </w:tcPr>
          <w:p w:rsidR="005948D1" w:rsidRPr="0080153A" w:rsidRDefault="005948D1" w:rsidP="00086DC3">
            <w:pPr>
              <w:widowControl w:val="0"/>
              <w:autoSpaceDE w:val="0"/>
              <w:autoSpaceDN w:val="0"/>
              <w:adjustRightInd w:val="0"/>
              <w:spacing w:after="0" w:line="360" w:lineRule="auto"/>
              <w:ind w:left="100" w:hanging="100"/>
              <w:contextualSpacing/>
              <w:jc w:val="both"/>
              <w:rPr>
                <w:rFonts w:ascii="Times New Roman" w:hAnsi="Times New Roman"/>
                <w:sz w:val="28"/>
                <w:szCs w:val="28"/>
              </w:rPr>
            </w:pPr>
          </w:p>
        </w:tc>
        <w:tc>
          <w:tcPr>
            <w:tcW w:w="1532" w:type="dxa"/>
            <w:tcBorders>
              <w:top w:val="nil"/>
              <w:left w:val="nil"/>
              <w:bottom w:val="single" w:sz="8" w:space="0" w:color="00000A"/>
              <w:right w:val="single" w:sz="8" w:space="0" w:color="00000A"/>
            </w:tcBorders>
            <w:vAlign w:val="bottom"/>
          </w:tcPr>
          <w:p w:rsidR="005948D1" w:rsidRPr="0080153A" w:rsidRDefault="005948D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p>
        </w:tc>
        <w:tc>
          <w:tcPr>
            <w:tcW w:w="1146" w:type="dxa"/>
            <w:gridSpan w:val="2"/>
            <w:tcBorders>
              <w:top w:val="nil"/>
              <w:left w:val="nil"/>
              <w:bottom w:val="single" w:sz="8" w:space="0" w:color="00000A"/>
              <w:right w:val="single" w:sz="8" w:space="0" w:color="00000A"/>
            </w:tcBorders>
            <w:vAlign w:val="bottom"/>
          </w:tcPr>
          <w:p w:rsidR="005948D1" w:rsidRPr="0080153A" w:rsidRDefault="005948D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p>
        </w:tc>
        <w:tc>
          <w:tcPr>
            <w:tcW w:w="1691" w:type="dxa"/>
            <w:tcBorders>
              <w:top w:val="nil"/>
              <w:left w:val="nil"/>
              <w:bottom w:val="single" w:sz="8" w:space="0" w:color="00000A"/>
              <w:right w:val="single" w:sz="8" w:space="0" w:color="00000A"/>
            </w:tcBorders>
            <w:vAlign w:val="bottom"/>
          </w:tcPr>
          <w:p w:rsidR="005948D1" w:rsidRPr="0080153A" w:rsidRDefault="005948D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p>
        </w:tc>
      </w:tr>
      <w:tr w:rsidR="005948D1" w:rsidRPr="0080153A" w:rsidTr="00086DC3">
        <w:trPr>
          <w:trHeight w:val="235"/>
        </w:trPr>
        <w:tc>
          <w:tcPr>
            <w:tcW w:w="1269" w:type="dxa"/>
            <w:tcBorders>
              <w:top w:val="nil"/>
              <w:left w:val="single" w:sz="8" w:space="0" w:color="00000A"/>
              <w:bottom w:val="nil"/>
              <w:right w:val="single" w:sz="8" w:space="0" w:color="00000A"/>
            </w:tcBorders>
            <w:vAlign w:val="bottom"/>
          </w:tcPr>
          <w:p w:rsidR="005948D1" w:rsidRPr="0080153A" w:rsidRDefault="005948D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1.4</w:t>
            </w:r>
          </w:p>
        </w:tc>
        <w:tc>
          <w:tcPr>
            <w:tcW w:w="4793" w:type="dxa"/>
            <w:vMerge w:val="restart"/>
            <w:tcBorders>
              <w:top w:val="nil"/>
              <w:left w:val="nil"/>
              <w:right w:val="single" w:sz="8" w:space="0" w:color="00000A"/>
            </w:tcBorders>
          </w:tcPr>
          <w:p w:rsidR="005948D1" w:rsidRPr="0080153A" w:rsidRDefault="005948D1" w:rsidP="00086DC3">
            <w:pPr>
              <w:widowControl w:val="0"/>
              <w:autoSpaceDE w:val="0"/>
              <w:autoSpaceDN w:val="0"/>
              <w:adjustRightInd w:val="0"/>
              <w:spacing w:after="0" w:line="240" w:lineRule="auto"/>
              <w:ind w:left="102" w:hanging="100"/>
              <w:contextualSpacing/>
              <w:rPr>
                <w:rFonts w:ascii="Times New Roman" w:hAnsi="Times New Roman"/>
                <w:sz w:val="28"/>
                <w:szCs w:val="28"/>
                <w:lang w:val="ru-RU"/>
              </w:rPr>
            </w:pPr>
            <w:r w:rsidRPr="00EC4639">
              <w:rPr>
                <w:rFonts w:ascii="Times New Roman" w:eastAsia="Arial Unicode MS" w:hAnsi="Times New Roman"/>
                <w:color w:val="00000A"/>
                <w:sz w:val="28"/>
                <w:szCs w:val="28"/>
                <w:lang w:val="ru-RU"/>
              </w:rPr>
              <w:t>Требования техники безопасности и предупреждение</w:t>
            </w:r>
            <w:r w:rsidRPr="005948D1">
              <w:rPr>
                <w:rFonts w:ascii="Times New Roman" w:eastAsia="Arial Unicode MS" w:hAnsi="Times New Roman"/>
                <w:color w:val="00000A"/>
                <w:sz w:val="28"/>
                <w:szCs w:val="28"/>
                <w:lang w:val="ru-RU"/>
              </w:rPr>
              <w:t>травматизма.</w:t>
            </w:r>
          </w:p>
        </w:tc>
        <w:tc>
          <w:tcPr>
            <w:tcW w:w="1532" w:type="dxa"/>
            <w:tcBorders>
              <w:top w:val="nil"/>
              <w:left w:val="nil"/>
              <w:bottom w:val="nil"/>
              <w:right w:val="single" w:sz="8" w:space="0" w:color="00000A"/>
            </w:tcBorders>
            <w:vAlign w:val="bottom"/>
          </w:tcPr>
          <w:p w:rsidR="005948D1" w:rsidRPr="0080153A" w:rsidRDefault="005948D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4</w:t>
            </w:r>
          </w:p>
        </w:tc>
        <w:tc>
          <w:tcPr>
            <w:tcW w:w="1146" w:type="dxa"/>
            <w:gridSpan w:val="2"/>
            <w:tcBorders>
              <w:top w:val="nil"/>
              <w:left w:val="nil"/>
              <w:bottom w:val="nil"/>
              <w:right w:val="single" w:sz="8" w:space="0" w:color="00000A"/>
            </w:tcBorders>
            <w:vAlign w:val="bottom"/>
          </w:tcPr>
          <w:p w:rsidR="005948D1" w:rsidRPr="0080153A" w:rsidRDefault="005948D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1691" w:type="dxa"/>
            <w:tcBorders>
              <w:top w:val="nil"/>
              <w:left w:val="nil"/>
              <w:bottom w:val="nil"/>
              <w:right w:val="single" w:sz="8" w:space="0" w:color="00000A"/>
            </w:tcBorders>
            <w:vAlign w:val="bottom"/>
          </w:tcPr>
          <w:p w:rsidR="005948D1" w:rsidRPr="0080153A" w:rsidRDefault="005948D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r>
      <w:tr w:rsidR="005948D1" w:rsidRPr="0080153A" w:rsidTr="00086DC3">
        <w:trPr>
          <w:trHeight w:val="195"/>
        </w:trPr>
        <w:tc>
          <w:tcPr>
            <w:tcW w:w="1269" w:type="dxa"/>
            <w:tcBorders>
              <w:top w:val="nil"/>
              <w:left w:val="single" w:sz="8" w:space="0" w:color="00000A"/>
              <w:bottom w:val="single" w:sz="8" w:space="0" w:color="00000A"/>
              <w:right w:val="single" w:sz="8" w:space="0" w:color="00000A"/>
            </w:tcBorders>
            <w:vAlign w:val="bottom"/>
          </w:tcPr>
          <w:p w:rsidR="005948D1" w:rsidRPr="0080153A" w:rsidRDefault="005948D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p>
        </w:tc>
        <w:tc>
          <w:tcPr>
            <w:tcW w:w="4793" w:type="dxa"/>
            <w:vMerge/>
            <w:tcBorders>
              <w:left w:val="nil"/>
              <w:bottom w:val="single" w:sz="8" w:space="0" w:color="00000A"/>
              <w:right w:val="single" w:sz="8" w:space="0" w:color="00000A"/>
            </w:tcBorders>
            <w:vAlign w:val="bottom"/>
          </w:tcPr>
          <w:p w:rsidR="005948D1" w:rsidRPr="0080153A" w:rsidRDefault="005948D1" w:rsidP="00086DC3">
            <w:pPr>
              <w:widowControl w:val="0"/>
              <w:autoSpaceDE w:val="0"/>
              <w:autoSpaceDN w:val="0"/>
              <w:adjustRightInd w:val="0"/>
              <w:spacing w:after="0" w:line="360" w:lineRule="auto"/>
              <w:ind w:left="100" w:hanging="100"/>
              <w:contextualSpacing/>
              <w:jc w:val="both"/>
              <w:rPr>
                <w:rFonts w:ascii="Times New Roman" w:hAnsi="Times New Roman"/>
                <w:sz w:val="28"/>
                <w:szCs w:val="28"/>
              </w:rPr>
            </w:pPr>
          </w:p>
        </w:tc>
        <w:tc>
          <w:tcPr>
            <w:tcW w:w="1532" w:type="dxa"/>
            <w:tcBorders>
              <w:top w:val="nil"/>
              <w:left w:val="nil"/>
              <w:bottom w:val="single" w:sz="8" w:space="0" w:color="00000A"/>
              <w:right w:val="single" w:sz="8" w:space="0" w:color="00000A"/>
            </w:tcBorders>
            <w:vAlign w:val="bottom"/>
          </w:tcPr>
          <w:p w:rsidR="005948D1" w:rsidRPr="00086DC3" w:rsidRDefault="005948D1" w:rsidP="00086DC3">
            <w:pPr>
              <w:widowControl w:val="0"/>
              <w:autoSpaceDE w:val="0"/>
              <w:autoSpaceDN w:val="0"/>
              <w:adjustRightInd w:val="0"/>
              <w:spacing w:after="0" w:line="360" w:lineRule="auto"/>
              <w:contextualSpacing/>
              <w:jc w:val="both"/>
              <w:rPr>
                <w:rFonts w:ascii="Times New Roman" w:hAnsi="Times New Roman"/>
                <w:sz w:val="28"/>
                <w:szCs w:val="28"/>
                <w:lang w:val="ru-RU"/>
              </w:rPr>
            </w:pPr>
          </w:p>
        </w:tc>
        <w:tc>
          <w:tcPr>
            <w:tcW w:w="1146" w:type="dxa"/>
            <w:gridSpan w:val="2"/>
            <w:tcBorders>
              <w:top w:val="nil"/>
              <w:left w:val="nil"/>
              <w:bottom w:val="single" w:sz="8" w:space="0" w:color="00000A"/>
              <w:right w:val="single" w:sz="8" w:space="0" w:color="00000A"/>
            </w:tcBorders>
            <w:vAlign w:val="bottom"/>
          </w:tcPr>
          <w:p w:rsidR="005948D1" w:rsidRPr="0080153A" w:rsidRDefault="005948D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p>
        </w:tc>
        <w:tc>
          <w:tcPr>
            <w:tcW w:w="1691" w:type="dxa"/>
            <w:tcBorders>
              <w:top w:val="nil"/>
              <w:left w:val="nil"/>
              <w:bottom w:val="single" w:sz="8" w:space="0" w:color="00000A"/>
              <w:right w:val="single" w:sz="8" w:space="0" w:color="00000A"/>
            </w:tcBorders>
            <w:vAlign w:val="bottom"/>
          </w:tcPr>
          <w:p w:rsidR="005948D1" w:rsidRPr="00086DC3" w:rsidRDefault="005948D1" w:rsidP="00086DC3">
            <w:pPr>
              <w:widowControl w:val="0"/>
              <w:autoSpaceDE w:val="0"/>
              <w:autoSpaceDN w:val="0"/>
              <w:adjustRightInd w:val="0"/>
              <w:spacing w:after="0" w:line="360" w:lineRule="auto"/>
              <w:contextualSpacing/>
              <w:jc w:val="both"/>
              <w:rPr>
                <w:rFonts w:ascii="Times New Roman" w:hAnsi="Times New Roman"/>
                <w:sz w:val="28"/>
                <w:szCs w:val="28"/>
                <w:lang w:val="ru-RU"/>
              </w:rPr>
            </w:pPr>
          </w:p>
        </w:tc>
      </w:tr>
      <w:tr w:rsidR="00F66851" w:rsidRPr="0080153A" w:rsidTr="006E06E7">
        <w:trPr>
          <w:trHeight w:val="238"/>
        </w:trPr>
        <w:tc>
          <w:tcPr>
            <w:tcW w:w="1269" w:type="dxa"/>
            <w:tcBorders>
              <w:top w:val="nil"/>
              <w:left w:val="single" w:sz="8" w:space="0" w:color="00000A"/>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1.5</w:t>
            </w:r>
          </w:p>
        </w:tc>
        <w:tc>
          <w:tcPr>
            <w:tcW w:w="4793" w:type="dxa"/>
            <w:tcBorders>
              <w:top w:val="nil"/>
              <w:left w:val="nil"/>
              <w:bottom w:val="single" w:sz="8" w:space="0" w:color="00000A"/>
              <w:right w:val="single" w:sz="8" w:space="0" w:color="00000A"/>
            </w:tcBorders>
            <w:vAlign w:val="bottom"/>
          </w:tcPr>
          <w:p w:rsidR="00F66851" w:rsidRPr="0080153A" w:rsidRDefault="00F66851" w:rsidP="00086DC3">
            <w:pPr>
              <w:widowControl w:val="0"/>
              <w:autoSpaceDE w:val="0"/>
              <w:autoSpaceDN w:val="0"/>
              <w:adjustRightInd w:val="0"/>
              <w:spacing w:after="0" w:line="360" w:lineRule="auto"/>
              <w:ind w:left="100" w:hanging="100"/>
              <w:contextualSpacing/>
              <w:jc w:val="both"/>
              <w:rPr>
                <w:rFonts w:ascii="Times New Roman" w:hAnsi="Times New Roman"/>
                <w:sz w:val="28"/>
                <w:szCs w:val="28"/>
              </w:rPr>
            </w:pPr>
            <w:r w:rsidRPr="00EC4639">
              <w:rPr>
                <w:rFonts w:ascii="Times New Roman" w:eastAsia="Arial Unicode MS" w:hAnsi="Times New Roman"/>
                <w:color w:val="00000A"/>
                <w:sz w:val="28"/>
                <w:szCs w:val="28"/>
              </w:rPr>
              <w:t>Оказаниепервойпомощи.</w:t>
            </w:r>
          </w:p>
        </w:tc>
        <w:tc>
          <w:tcPr>
            <w:tcW w:w="1532" w:type="dxa"/>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6</w:t>
            </w:r>
          </w:p>
        </w:tc>
        <w:tc>
          <w:tcPr>
            <w:tcW w:w="1146" w:type="dxa"/>
            <w:gridSpan w:val="2"/>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1691" w:type="dxa"/>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4</w:t>
            </w:r>
          </w:p>
        </w:tc>
      </w:tr>
      <w:tr w:rsidR="00F66851" w:rsidRPr="0080153A" w:rsidTr="006E06E7">
        <w:trPr>
          <w:trHeight w:val="238"/>
        </w:trPr>
        <w:tc>
          <w:tcPr>
            <w:tcW w:w="1269" w:type="dxa"/>
            <w:tcBorders>
              <w:top w:val="nil"/>
              <w:left w:val="single" w:sz="8" w:space="0" w:color="00000A"/>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1.6</w:t>
            </w:r>
          </w:p>
        </w:tc>
        <w:tc>
          <w:tcPr>
            <w:tcW w:w="4793" w:type="dxa"/>
            <w:tcBorders>
              <w:top w:val="nil"/>
              <w:left w:val="nil"/>
              <w:bottom w:val="single" w:sz="8" w:space="0" w:color="00000A"/>
              <w:right w:val="single" w:sz="8" w:space="0" w:color="00000A"/>
            </w:tcBorders>
            <w:vAlign w:val="bottom"/>
          </w:tcPr>
          <w:p w:rsidR="00F66851" w:rsidRPr="0080153A" w:rsidRDefault="00F66851" w:rsidP="00086DC3">
            <w:pPr>
              <w:widowControl w:val="0"/>
              <w:autoSpaceDE w:val="0"/>
              <w:autoSpaceDN w:val="0"/>
              <w:adjustRightInd w:val="0"/>
              <w:spacing w:after="0" w:line="360" w:lineRule="auto"/>
              <w:ind w:left="100" w:hanging="100"/>
              <w:contextualSpacing/>
              <w:jc w:val="both"/>
              <w:rPr>
                <w:rFonts w:ascii="Times New Roman" w:hAnsi="Times New Roman"/>
                <w:sz w:val="28"/>
                <w:szCs w:val="28"/>
                <w:lang w:val="ru-RU"/>
              </w:rPr>
            </w:pPr>
            <w:r w:rsidRPr="00EC4639">
              <w:rPr>
                <w:rFonts w:ascii="Times New Roman" w:eastAsia="Arial Unicode MS" w:hAnsi="Times New Roman"/>
                <w:color w:val="00000A"/>
                <w:sz w:val="28"/>
                <w:szCs w:val="28"/>
                <w:lang w:val="ru-RU"/>
              </w:rPr>
              <w:t>Оборудование и инвентарь для занятий маунтинбайком.</w:t>
            </w:r>
          </w:p>
        </w:tc>
        <w:tc>
          <w:tcPr>
            <w:tcW w:w="1532" w:type="dxa"/>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1146" w:type="dxa"/>
            <w:gridSpan w:val="2"/>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1691" w:type="dxa"/>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w:t>
            </w:r>
          </w:p>
        </w:tc>
      </w:tr>
      <w:tr w:rsidR="00F66851" w:rsidRPr="0080153A" w:rsidTr="006E06E7">
        <w:trPr>
          <w:trHeight w:val="202"/>
        </w:trPr>
        <w:tc>
          <w:tcPr>
            <w:tcW w:w="1269" w:type="dxa"/>
            <w:tcBorders>
              <w:top w:val="nil"/>
              <w:left w:val="single" w:sz="8" w:space="0" w:color="00000A"/>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4793" w:type="dxa"/>
            <w:tcBorders>
              <w:top w:val="nil"/>
              <w:left w:val="nil"/>
              <w:bottom w:val="single" w:sz="8" w:space="0" w:color="00000A"/>
              <w:right w:val="single" w:sz="8" w:space="0" w:color="00000A"/>
            </w:tcBorders>
            <w:vAlign w:val="bottom"/>
          </w:tcPr>
          <w:p w:rsidR="00F66851" w:rsidRPr="0080153A" w:rsidRDefault="00F66851" w:rsidP="00086DC3">
            <w:pPr>
              <w:widowControl w:val="0"/>
              <w:autoSpaceDE w:val="0"/>
              <w:autoSpaceDN w:val="0"/>
              <w:adjustRightInd w:val="0"/>
              <w:spacing w:after="0" w:line="360" w:lineRule="auto"/>
              <w:ind w:hanging="100"/>
              <w:contextualSpacing/>
              <w:jc w:val="both"/>
              <w:rPr>
                <w:rFonts w:ascii="Times New Roman" w:hAnsi="Times New Roman"/>
                <w:sz w:val="28"/>
                <w:szCs w:val="28"/>
              </w:rPr>
            </w:pPr>
            <w:r w:rsidRPr="0080153A">
              <w:rPr>
                <w:rFonts w:ascii="Times New Roman" w:hAnsi="Times New Roman"/>
                <w:b/>
                <w:bCs/>
                <w:sz w:val="28"/>
                <w:szCs w:val="28"/>
              </w:rPr>
              <w:t xml:space="preserve">ОБЩЕФИЗИЧЕСКАЯ </w:t>
            </w:r>
            <w:r w:rsidRPr="0080153A">
              <w:rPr>
                <w:rFonts w:ascii="Times New Roman" w:hAnsi="Times New Roman"/>
                <w:b/>
                <w:bCs/>
                <w:sz w:val="28"/>
                <w:szCs w:val="28"/>
              </w:rPr>
              <w:lastRenderedPageBreak/>
              <w:t>ПОДГОТОВКА</w:t>
            </w:r>
          </w:p>
        </w:tc>
        <w:tc>
          <w:tcPr>
            <w:tcW w:w="1532" w:type="dxa"/>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b/>
                <w:bCs/>
                <w:sz w:val="28"/>
                <w:szCs w:val="28"/>
              </w:rPr>
              <w:lastRenderedPageBreak/>
              <w:t>60</w:t>
            </w:r>
          </w:p>
        </w:tc>
        <w:tc>
          <w:tcPr>
            <w:tcW w:w="1146" w:type="dxa"/>
            <w:gridSpan w:val="2"/>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b/>
                <w:bCs/>
                <w:sz w:val="28"/>
                <w:szCs w:val="28"/>
              </w:rPr>
              <w:t>16</w:t>
            </w:r>
          </w:p>
        </w:tc>
        <w:tc>
          <w:tcPr>
            <w:tcW w:w="1691" w:type="dxa"/>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b/>
                <w:bCs/>
                <w:sz w:val="28"/>
                <w:szCs w:val="28"/>
              </w:rPr>
              <w:t>44</w:t>
            </w:r>
          </w:p>
        </w:tc>
      </w:tr>
      <w:tr w:rsidR="00F66851" w:rsidRPr="0080153A" w:rsidTr="006E06E7">
        <w:trPr>
          <w:trHeight w:val="202"/>
        </w:trPr>
        <w:tc>
          <w:tcPr>
            <w:tcW w:w="1269" w:type="dxa"/>
            <w:tcBorders>
              <w:top w:val="nil"/>
              <w:left w:val="single" w:sz="8" w:space="0" w:color="00000A"/>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lastRenderedPageBreak/>
              <w:t>2.1</w:t>
            </w:r>
          </w:p>
        </w:tc>
        <w:tc>
          <w:tcPr>
            <w:tcW w:w="4793" w:type="dxa"/>
            <w:tcBorders>
              <w:top w:val="nil"/>
              <w:left w:val="nil"/>
              <w:bottom w:val="single" w:sz="8" w:space="0" w:color="00000A"/>
              <w:right w:val="single" w:sz="8" w:space="0" w:color="00000A"/>
            </w:tcBorders>
            <w:vAlign w:val="bottom"/>
          </w:tcPr>
          <w:p w:rsidR="00F66851" w:rsidRPr="0080153A" w:rsidRDefault="00F66851" w:rsidP="00086DC3">
            <w:pPr>
              <w:widowControl w:val="0"/>
              <w:autoSpaceDE w:val="0"/>
              <w:autoSpaceDN w:val="0"/>
              <w:adjustRightInd w:val="0"/>
              <w:spacing w:after="0" w:line="360" w:lineRule="auto"/>
              <w:ind w:left="100" w:hanging="100"/>
              <w:contextualSpacing/>
              <w:jc w:val="both"/>
              <w:rPr>
                <w:rFonts w:ascii="Times New Roman" w:hAnsi="Times New Roman"/>
                <w:sz w:val="28"/>
                <w:szCs w:val="28"/>
              </w:rPr>
            </w:pPr>
            <w:r w:rsidRPr="0080153A">
              <w:rPr>
                <w:rFonts w:ascii="Times New Roman" w:hAnsi="Times New Roman"/>
                <w:sz w:val="28"/>
                <w:szCs w:val="28"/>
              </w:rPr>
              <w:t>Общ</w:t>
            </w:r>
            <w:r w:rsidR="005948D1">
              <w:rPr>
                <w:rFonts w:ascii="Times New Roman" w:hAnsi="Times New Roman"/>
                <w:sz w:val="28"/>
                <w:szCs w:val="28"/>
                <w:lang w:val="ru-RU"/>
              </w:rPr>
              <w:t>и</w:t>
            </w:r>
            <w:r w:rsidRPr="0080153A">
              <w:rPr>
                <w:rFonts w:ascii="Times New Roman" w:hAnsi="Times New Roman"/>
                <w:sz w:val="28"/>
                <w:szCs w:val="28"/>
              </w:rPr>
              <w:t>е подготовительныеупражнения</w:t>
            </w:r>
          </w:p>
        </w:tc>
        <w:tc>
          <w:tcPr>
            <w:tcW w:w="1532" w:type="dxa"/>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14</w:t>
            </w:r>
          </w:p>
        </w:tc>
        <w:tc>
          <w:tcPr>
            <w:tcW w:w="1146" w:type="dxa"/>
            <w:gridSpan w:val="2"/>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4</w:t>
            </w:r>
          </w:p>
        </w:tc>
        <w:tc>
          <w:tcPr>
            <w:tcW w:w="1691" w:type="dxa"/>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10</w:t>
            </w:r>
          </w:p>
        </w:tc>
      </w:tr>
      <w:tr w:rsidR="00F66851" w:rsidRPr="0080153A" w:rsidTr="006E06E7">
        <w:trPr>
          <w:trHeight w:val="202"/>
        </w:trPr>
        <w:tc>
          <w:tcPr>
            <w:tcW w:w="1269" w:type="dxa"/>
            <w:tcBorders>
              <w:top w:val="nil"/>
              <w:left w:val="single" w:sz="8" w:space="0" w:color="00000A"/>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2.2</w:t>
            </w:r>
          </w:p>
        </w:tc>
        <w:tc>
          <w:tcPr>
            <w:tcW w:w="4793" w:type="dxa"/>
            <w:tcBorders>
              <w:top w:val="nil"/>
              <w:left w:val="nil"/>
              <w:bottom w:val="single" w:sz="8" w:space="0" w:color="00000A"/>
              <w:right w:val="single" w:sz="8" w:space="0" w:color="00000A"/>
            </w:tcBorders>
            <w:vAlign w:val="bottom"/>
          </w:tcPr>
          <w:p w:rsidR="00F66851" w:rsidRPr="0080153A" w:rsidRDefault="00F66851" w:rsidP="00086DC3">
            <w:pPr>
              <w:widowControl w:val="0"/>
              <w:autoSpaceDE w:val="0"/>
              <w:autoSpaceDN w:val="0"/>
              <w:adjustRightInd w:val="0"/>
              <w:spacing w:after="0" w:line="360" w:lineRule="auto"/>
              <w:ind w:left="100" w:hanging="100"/>
              <w:contextualSpacing/>
              <w:jc w:val="both"/>
              <w:rPr>
                <w:rFonts w:ascii="Times New Roman" w:hAnsi="Times New Roman"/>
                <w:sz w:val="28"/>
                <w:szCs w:val="28"/>
                <w:lang w:val="ru-RU"/>
              </w:rPr>
            </w:pPr>
            <w:r w:rsidRPr="0080153A">
              <w:rPr>
                <w:rFonts w:ascii="Times New Roman" w:hAnsi="Times New Roman"/>
                <w:sz w:val="28"/>
                <w:szCs w:val="28"/>
                <w:lang w:val="ru-RU"/>
              </w:rPr>
              <w:t>Упражнения из других видов спорта</w:t>
            </w:r>
          </w:p>
        </w:tc>
        <w:tc>
          <w:tcPr>
            <w:tcW w:w="1532" w:type="dxa"/>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16</w:t>
            </w:r>
          </w:p>
        </w:tc>
        <w:tc>
          <w:tcPr>
            <w:tcW w:w="1146" w:type="dxa"/>
            <w:gridSpan w:val="2"/>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4</w:t>
            </w:r>
          </w:p>
        </w:tc>
        <w:tc>
          <w:tcPr>
            <w:tcW w:w="1691" w:type="dxa"/>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12</w:t>
            </w:r>
          </w:p>
        </w:tc>
      </w:tr>
      <w:tr w:rsidR="00F66851" w:rsidRPr="0080153A" w:rsidTr="006E06E7">
        <w:trPr>
          <w:trHeight w:val="202"/>
        </w:trPr>
        <w:tc>
          <w:tcPr>
            <w:tcW w:w="1269" w:type="dxa"/>
            <w:tcBorders>
              <w:top w:val="nil"/>
              <w:left w:val="single" w:sz="8" w:space="0" w:color="00000A"/>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2.3</w:t>
            </w:r>
          </w:p>
        </w:tc>
        <w:tc>
          <w:tcPr>
            <w:tcW w:w="4793" w:type="dxa"/>
            <w:tcBorders>
              <w:top w:val="nil"/>
              <w:left w:val="nil"/>
              <w:bottom w:val="single" w:sz="8" w:space="0" w:color="00000A"/>
              <w:right w:val="single" w:sz="8" w:space="0" w:color="00000A"/>
            </w:tcBorders>
            <w:vAlign w:val="bottom"/>
          </w:tcPr>
          <w:p w:rsidR="00F66851" w:rsidRPr="0080153A" w:rsidRDefault="00F66851" w:rsidP="00086DC3">
            <w:pPr>
              <w:widowControl w:val="0"/>
              <w:autoSpaceDE w:val="0"/>
              <w:autoSpaceDN w:val="0"/>
              <w:adjustRightInd w:val="0"/>
              <w:spacing w:after="0" w:line="360" w:lineRule="auto"/>
              <w:ind w:left="100" w:hanging="100"/>
              <w:contextualSpacing/>
              <w:jc w:val="both"/>
              <w:rPr>
                <w:rFonts w:ascii="Times New Roman" w:hAnsi="Times New Roman"/>
                <w:sz w:val="28"/>
                <w:szCs w:val="28"/>
              </w:rPr>
            </w:pPr>
            <w:r w:rsidRPr="0080153A">
              <w:rPr>
                <w:rFonts w:ascii="Times New Roman" w:hAnsi="Times New Roman"/>
                <w:sz w:val="28"/>
                <w:szCs w:val="28"/>
              </w:rPr>
              <w:t>Специальныеупражнениябезвелосипеда</w:t>
            </w:r>
          </w:p>
        </w:tc>
        <w:tc>
          <w:tcPr>
            <w:tcW w:w="1532" w:type="dxa"/>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14</w:t>
            </w:r>
          </w:p>
        </w:tc>
        <w:tc>
          <w:tcPr>
            <w:tcW w:w="1146" w:type="dxa"/>
            <w:gridSpan w:val="2"/>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4</w:t>
            </w:r>
          </w:p>
        </w:tc>
        <w:tc>
          <w:tcPr>
            <w:tcW w:w="1691" w:type="dxa"/>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10</w:t>
            </w:r>
          </w:p>
        </w:tc>
      </w:tr>
      <w:tr w:rsidR="00F66851" w:rsidRPr="0080153A" w:rsidTr="006E06E7">
        <w:trPr>
          <w:trHeight w:val="202"/>
        </w:trPr>
        <w:tc>
          <w:tcPr>
            <w:tcW w:w="1269" w:type="dxa"/>
            <w:tcBorders>
              <w:top w:val="nil"/>
              <w:left w:val="single" w:sz="8" w:space="0" w:color="00000A"/>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2.4</w:t>
            </w:r>
          </w:p>
        </w:tc>
        <w:tc>
          <w:tcPr>
            <w:tcW w:w="4793" w:type="dxa"/>
            <w:tcBorders>
              <w:top w:val="nil"/>
              <w:left w:val="nil"/>
              <w:bottom w:val="single" w:sz="8" w:space="0" w:color="00000A"/>
              <w:right w:val="single" w:sz="8" w:space="0" w:color="00000A"/>
            </w:tcBorders>
            <w:vAlign w:val="bottom"/>
          </w:tcPr>
          <w:p w:rsidR="00F66851" w:rsidRPr="0080153A" w:rsidRDefault="00F66851" w:rsidP="00086DC3">
            <w:pPr>
              <w:widowControl w:val="0"/>
              <w:autoSpaceDE w:val="0"/>
              <w:autoSpaceDN w:val="0"/>
              <w:adjustRightInd w:val="0"/>
              <w:spacing w:after="0" w:line="360" w:lineRule="auto"/>
              <w:ind w:left="100" w:hanging="100"/>
              <w:contextualSpacing/>
              <w:jc w:val="both"/>
              <w:rPr>
                <w:rFonts w:ascii="Times New Roman" w:hAnsi="Times New Roman"/>
                <w:sz w:val="28"/>
                <w:szCs w:val="28"/>
              </w:rPr>
            </w:pPr>
            <w:r w:rsidRPr="0080153A">
              <w:rPr>
                <w:rFonts w:ascii="Times New Roman" w:hAnsi="Times New Roman"/>
                <w:sz w:val="28"/>
                <w:szCs w:val="28"/>
              </w:rPr>
              <w:t>Специальныеупражнениянавелосипеде</w:t>
            </w:r>
            <w:r w:rsidRPr="0080153A">
              <w:rPr>
                <w:rFonts w:ascii="Times New Roman" w:hAnsi="Times New Roman"/>
                <w:b/>
                <w:bCs/>
                <w:sz w:val="28"/>
                <w:szCs w:val="28"/>
              </w:rPr>
              <w:t>.</w:t>
            </w:r>
          </w:p>
        </w:tc>
        <w:tc>
          <w:tcPr>
            <w:tcW w:w="1532" w:type="dxa"/>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16</w:t>
            </w:r>
          </w:p>
        </w:tc>
        <w:tc>
          <w:tcPr>
            <w:tcW w:w="1146" w:type="dxa"/>
            <w:gridSpan w:val="2"/>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4</w:t>
            </w:r>
          </w:p>
        </w:tc>
        <w:tc>
          <w:tcPr>
            <w:tcW w:w="1691" w:type="dxa"/>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12</w:t>
            </w:r>
          </w:p>
        </w:tc>
      </w:tr>
      <w:tr w:rsidR="005948D1" w:rsidRPr="0080153A" w:rsidTr="006E06E7">
        <w:trPr>
          <w:trHeight w:val="178"/>
        </w:trPr>
        <w:tc>
          <w:tcPr>
            <w:tcW w:w="1269" w:type="dxa"/>
            <w:tcBorders>
              <w:top w:val="nil"/>
              <w:left w:val="single" w:sz="8" w:space="0" w:color="00000A"/>
              <w:bottom w:val="nil"/>
              <w:right w:val="single" w:sz="8" w:space="0" w:color="00000A"/>
            </w:tcBorders>
            <w:vAlign w:val="bottom"/>
          </w:tcPr>
          <w:p w:rsidR="005948D1" w:rsidRPr="0080153A" w:rsidRDefault="005948D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3</w:t>
            </w:r>
          </w:p>
        </w:tc>
        <w:tc>
          <w:tcPr>
            <w:tcW w:w="4793" w:type="dxa"/>
            <w:vMerge w:val="restart"/>
            <w:tcBorders>
              <w:top w:val="nil"/>
              <w:left w:val="nil"/>
              <w:right w:val="single" w:sz="8" w:space="0" w:color="00000A"/>
            </w:tcBorders>
            <w:vAlign w:val="bottom"/>
          </w:tcPr>
          <w:p w:rsidR="005948D1" w:rsidRPr="0080153A" w:rsidRDefault="005948D1" w:rsidP="00086DC3">
            <w:pPr>
              <w:widowControl w:val="0"/>
              <w:autoSpaceDE w:val="0"/>
              <w:autoSpaceDN w:val="0"/>
              <w:adjustRightInd w:val="0"/>
              <w:spacing w:after="0" w:line="360" w:lineRule="auto"/>
              <w:ind w:hanging="100"/>
              <w:contextualSpacing/>
              <w:jc w:val="both"/>
              <w:rPr>
                <w:rFonts w:ascii="Times New Roman" w:hAnsi="Times New Roman"/>
                <w:sz w:val="28"/>
                <w:szCs w:val="28"/>
              </w:rPr>
            </w:pPr>
            <w:r w:rsidRPr="0080153A">
              <w:rPr>
                <w:rFonts w:ascii="Times New Roman" w:hAnsi="Times New Roman"/>
                <w:b/>
                <w:bCs/>
                <w:sz w:val="28"/>
                <w:szCs w:val="28"/>
              </w:rPr>
              <w:t>СПЕЦИАЛЬНАЯ ФИЗИЧЕСКАЯ ПОДГОТОВКА</w:t>
            </w:r>
          </w:p>
        </w:tc>
        <w:tc>
          <w:tcPr>
            <w:tcW w:w="1532" w:type="dxa"/>
            <w:vMerge w:val="restart"/>
            <w:tcBorders>
              <w:top w:val="nil"/>
              <w:left w:val="nil"/>
              <w:right w:val="single" w:sz="8" w:space="0" w:color="00000A"/>
            </w:tcBorders>
          </w:tcPr>
          <w:p w:rsidR="005948D1" w:rsidRPr="00781467" w:rsidRDefault="005948D1" w:rsidP="00781467">
            <w:pPr>
              <w:widowControl w:val="0"/>
              <w:autoSpaceDE w:val="0"/>
              <w:autoSpaceDN w:val="0"/>
              <w:adjustRightInd w:val="0"/>
              <w:spacing w:after="0" w:line="360" w:lineRule="auto"/>
              <w:ind w:firstLine="720"/>
              <w:contextualSpacing/>
              <w:rPr>
                <w:rFonts w:ascii="Times New Roman" w:hAnsi="Times New Roman"/>
                <w:sz w:val="28"/>
                <w:szCs w:val="28"/>
                <w:lang w:val="ru-RU"/>
              </w:rPr>
            </w:pPr>
            <w:r w:rsidRPr="0080153A">
              <w:rPr>
                <w:rFonts w:ascii="Times New Roman" w:hAnsi="Times New Roman"/>
                <w:b/>
                <w:bCs/>
                <w:sz w:val="28"/>
                <w:szCs w:val="28"/>
              </w:rPr>
              <w:t>1</w:t>
            </w:r>
            <w:r w:rsidR="00781467">
              <w:rPr>
                <w:rFonts w:ascii="Times New Roman" w:hAnsi="Times New Roman"/>
                <w:b/>
                <w:bCs/>
                <w:sz w:val="28"/>
                <w:szCs w:val="28"/>
                <w:lang w:val="ru-RU"/>
              </w:rPr>
              <w:t>51</w:t>
            </w:r>
          </w:p>
        </w:tc>
        <w:tc>
          <w:tcPr>
            <w:tcW w:w="1146" w:type="dxa"/>
            <w:gridSpan w:val="2"/>
            <w:vMerge w:val="restart"/>
            <w:tcBorders>
              <w:top w:val="nil"/>
              <w:left w:val="nil"/>
              <w:right w:val="single" w:sz="8" w:space="0" w:color="00000A"/>
            </w:tcBorders>
          </w:tcPr>
          <w:p w:rsidR="005948D1" w:rsidRPr="00781467" w:rsidRDefault="005948D1" w:rsidP="005948D1">
            <w:pPr>
              <w:widowControl w:val="0"/>
              <w:autoSpaceDE w:val="0"/>
              <w:autoSpaceDN w:val="0"/>
              <w:adjustRightInd w:val="0"/>
              <w:spacing w:after="0" w:line="360" w:lineRule="auto"/>
              <w:ind w:firstLine="720"/>
              <w:contextualSpacing/>
              <w:rPr>
                <w:rFonts w:ascii="Times New Roman" w:hAnsi="Times New Roman"/>
                <w:sz w:val="28"/>
                <w:szCs w:val="28"/>
                <w:lang w:val="ru-RU"/>
              </w:rPr>
            </w:pPr>
            <w:r w:rsidRPr="0080153A">
              <w:rPr>
                <w:rFonts w:ascii="Times New Roman" w:hAnsi="Times New Roman"/>
                <w:b/>
                <w:bCs/>
                <w:sz w:val="28"/>
                <w:szCs w:val="28"/>
              </w:rPr>
              <w:t>2</w:t>
            </w:r>
            <w:r w:rsidR="00781467">
              <w:rPr>
                <w:rFonts w:ascii="Times New Roman" w:hAnsi="Times New Roman"/>
                <w:b/>
                <w:bCs/>
                <w:sz w:val="28"/>
                <w:szCs w:val="28"/>
                <w:lang w:val="ru-RU"/>
              </w:rPr>
              <w:t>9</w:t>
            </w:r>
          </w:p>
        </w:tc>
        <w:tc>
          <w:tcPr>
            <w:tcW w:w="1691" w:type="dxa"/>
            <w:vMerge w:val="restart"/>
            <w:tcBorders>
              <w:top w:val="nil"/>
              <w:left w:val="nil"/>
              <w:right w:val="single" w:sz="8" w:space="0" w:color="00000A"/>
            </w:tcBorders>
          </w:tcPr>
          <w:p w:rsidR="005948D1" w:rsidRPr="00781467" w:rsidRDefault="005948D1" w:rsidP="005948D1">
            <w:pPr>
              <w:widowControl w:val="0"/>
              <w:autoSpaceDE w:val="0"/>
              <w:autoSpaceDN w:val="0"/>
              <w:adjustRightInd w:val="0"/>
              <w:spacing w:after="0" w:line="360" w:lineRule="auto"/>
              <w:ind w:firstLine="720"/>
              <w:contextualSpacing/>
              <w:rPr>
                <w:rFonts w:ascii="Times New Roman" w:hAnsi="Times New Roman"/>
                <w:sz w:val="28"/>
                <w:szCs w:val="28"/>
                <w:lang w:val="ru-RU"/>
              </w:rPr>
            </w:pPr>
            <w:r w:rsidRPr="0080153A">
              <w:rPr>
                <w:rFonts w:ascii="Times New Roman" w:hAnsi="Times New Roman"/>
                <w:b/>
                <w:bCs/>
                <w:sz w:val="28"/>
                <w:szCs w:val="28"/>
              </w:rPr>
              <w:t>1</w:t>
            </w:r>
            <w:r w:rsidR="00781467">
              <w:rPr>
                <w:rFonts w:ascii="Times New Roman" w:hAnsi="Times New Roman"/>
                <w:b/>
                <w:bCs/>
                <w:sz w:val="28"/>
                <w:szCs w:val="28"/>
                <w:lang w:val="ru-RU"/>
              </w:rPr>
              <w:t>25</w:t>
            </w:r>
          </w:p>
        </w:tc>
      </w:tr>
      <w:tr w:rsidR="005948D1" w:rsidRPr="0080153A" w:rsidTr="006E06E7">
        <w:trPr>
          <w:trHeight w:val="234"/>
        </w:trPr>
        <w:tc>
          <w:tcPr>
            <w:tcW w:w="1269" w:type="dxa"/>
            <w:tcBorders>
              <w:top w:val="nil"/>
              <w:left w:val="single" w:sz="8" w:space="0" w:color="00000A"/>
              <w:bottom w:val="single" w:sz="8" w:space="0" w:color="00000A"/>
              <w:right w:val="single" w:sz="8" w:space="0" w:color="00000A"/>
            </w:tcBorders>
            <w:vAlign w:val="bottom"/>
          </w:tcPr>
          <w:p w:rsidR="005948D1" w:rsidRPr="005948D1" w:rsidRDefault="005948D1" w:rsidP="005948D1">
            <w:pPr>
              <w:widowControl w:val="0"/>
              <w:autoSpaceDE w:val="0"/>
              <w:autoSpaceDN w:val="0"/>
              <w:adjustRightInd w:val="0"/>
              <w:spacing w:after="0" w:line="360" w:lineRule="auto"/>
              <w:contextualSpacing/>
              <w:jc w:val="both"/>
              <w:rPr>
                <w:rFonts w:ascii="Times New Roman" w:hAnsi="Times New Roman"/>
                <w:sz w:val="28"/>
                <w:szCs w:val="28"/>
                <w:lang w:val="ru-RU"/>
              </w:rPr>
            </w:pPr>
          </w:p>
        </w:tc>
        <w:tc>
          <w:tcPr>
            <w:tcW w:w="4793" w:type="dxa"/>
            <w:vMerge/>
            <w:tcBorders>
              <w:left w:val="nil"/>
              <w:bottom w:val="single" w:sz="8" w:space="0" w:color="00000A"/>
              <w:right w:val="single" w:sz="8" w:space="0" w:color="00000A"/>
            </w:tcBorders>
            <w:vAlign w:val="bottom"/>
          </w:tcPr>
          <w:p w:rsidR="005948D1" w:rsidRPr="005948D1" w:rsidRDefault="005948D1" w:rsidP="00086DC3">
            <w:pPr>
              <w:widowControl w:val="0"/>
              <w:autoSpaceDE w:val="0"/>
              <w:autoSpaceDN w:val="0"/>
              <w:adjustRightInd w:val="0"/>
              <w:spacing w:after="0" w:line="360" w:lineRule="auto"/>
              <w:ind w:hanging="100"/>
              <w:contextualSpacing/>
              <w:jc w:val="both"/>
              <w:rPr>
                <w:rFonts w:ascii="Times New Roman" w:hAnsi="Times New Roman"/>
                <w:sz w:val="28"/>
                <w:szCs w:val="28"/>
                <w:lang w:val="ru-RU"/>
              </w:rPr>
            </w:pPr>
          </w:p>
        </w:tc>
        <w:tc>
          <w:tcPr>
            <w:tcW w:w="1532" w:type="dxa"/>
            <w:vMerge/>
            <w:tcBorders>
              <w:left w:val="nil"/>
              <w:bottom w:val="single" w:sz="8" w:space="0" w:color="00000A"/>
              <w:right w:val="single" w:sz="8" w:space="0" w:color="00000A"/>
            </w:tcBorders>
            <w:vAlign w:val="bottom"/>
          </w:tcPr>
          <w:p w:rsidR="005948D1" w:rsidRPr="0080153A" w:rsidRDefault="005948D1" w:rsidP="005948D1">
            <w:pPr>
              <w:widowControl w:val="0"/>
              <w:autoSpaceDE w:val="0"/>
              <w:autoSpaceDN w:val="0"/>
              <w:adjustRightInd w:val="0"/>
              <w:spacing w:after="0" w:line="360" w:lineRule="auto"/>
              <w:contextualSpacing/>
              <w:jc w:val="both"/>
              <w:rPr>
                <w:rFonts w:ascii="Times New Roman" w:hAnsi="Times New Roman"/>
                <w:sz w:val="28"/>
                <w:szCs w:val="28"/>
              </w:rPr>
            </w:pPr>
          </w:p>
        </w:tc>
        <w:tc>
          <w:tcPr>
            <w:tcW w:w="1146" w:type="dxa"/>
            <w:gridSpan w:val="2"/>
            <w:vMerge/>
            <w:tcBorders>
              <w:left w:val="nil"/>
              <w:bottom w:val="single" w:sz="8" w:space="0" w:color="00000A"/>
              <w:right w:val="single" w:sz="8" w:space="0" w:color="00000A"/>
            </w:tcBorders>
            <w:vAlign w:val="bottom"/>
          </w:tcPr>
          <w:p w:rsidR="005948D1" w:rsidRPr="0080153A" w:rsidRDefault="005948D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p>
        </w:tc>
        <w:tc>
          <w:tcPr>
            <w:tcW w:w="1691" w:type="dxa"/>
            <w:vMerge/>
            <w:tcBorders>
              <w:left w:val="nil"/>
              <w:bottom w:val="single" w:sz="8" w:space="0" w:color="00000A"/>
              <w:right w:val="single" w:sz="8" w:space="0" w:color="00000A"/>
            </w:tcBorders>
            <w:vAlign w:val="bottom"/>
          </w:tcPr>
          <w:p w:rsidR="005948D1" w:rsidRPr="0080153A" w:rsidRDefault="005948D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p>
        </w:tc>
      </w:tr>
      <w:tr w:rsidR="00F66851" w:rsidRPr="0080153A" w:rsidTr="006E06E7">
        <w:trPr>
          <w:trHeight w:val="202"/>
        </w:trPr>
        <w:tc>
          <w:tcPr>
            <w:tcW w:w="1269" w:type="dxa"/>
            <w:tcBorders>
              <w:top w:val="nil"/>
              <w:left w:val="single" w:sz="8" w:space="0" w:color="00000A"/>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3.1</w:t>
            </w:r>
          </w:p>
        </w:tc>
        <w:tc>
          <w:tcPr>
            <w:tcW w:w="4793" w:type="dxa"/>
            <w:tcBorders>
              <w:top w:val="nil"/>
              <w:left w:val="nil"/>
              <w:bottom w:val="single" w:sz="8" w:space="0" w:color="00000A"/>
              <w:right w:val="single" w:sz="8" w:space="0" w:color="00000A"/>
            </w:tcBorders>
            <w:vAlign w:val="bottom"/>
          </w:tcPr>
          <w:p w:rsidR="00F66851" w:rsidRPr="0080153A" w:rsidRDefault="00F66851" w:rsidP="00086DC3">
            <w:pPr>
              <w:widowControl w:val="0"/>
              <w:autoSpaceDE w:val="0"/>
              <w:autoSpaceDN w:val="0"/>
              <w:adjustRightInd w:val="0"/>
              <w:spacing w:after="0" w:line="360" w:lineRule="auto"/>
              <w:ind w:left="100" w:hanging="100"/>
              <w:contextualSpacing/>
              <w:jc w:val="both"/>
              <w:rPr>
                <w:rFonts w:ascii="Times New Roman" w:hAnsi="Times New Roman"/>
                <w:sz w:val="28"/>
                <w:szCs w:val="28"/>
              </w:rPr>
            </w:pPr>
            <w:r w:rsidRPr="0080153A">
              <w:rPr>
                <w:rFonts w:ascii="Times New Roman" w:hAnsi="Times New Roman"/>
                <w:sz w:val="28"/>
                <w:szCs w:val="28"/>
              </w:rPr>
              <w:t>Отработкатехникистарта.</w:t>
            </w:r>
          </w:p>
        </w:tc>
        <w:tc>
          <w:tcPr>
            <w:tcW w:w="1532" w:type="dxa"/>
            <w:tcBorders>
              <w:top w:val="nil"/>
              <w:left w:val="nil"/>
              <w:bottom w:val="single" w:sz="8" w:space="0" w:color="00000A"/>
              <w:right w:val="single" w:sz="8" w:space="0" w:color="00000A"/>
            </w:tcBorders>
            <w:vAlign w:val="bottom"/>
          </w:tcPr>
          <w:p w:rsidR="00F66851" w:rsidRPr="00781467" w:rsidRDefault="00781467" w:rsidP="00FA5CB0">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8</w:t>
            </w:r>
          </w:p>
        </w:tc>
        <w:tc>
          <w:tcPr>
            <w:tcW w:w="1146" w:type="dxa"/>
            <w:gridSpan w:val="2"/>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1691" w:type="dxa"/>
            <w:tcBorders>
              <w:top w:val="nil"/>
              <w:left w:val="nil"/>
              <w:bottom w:val="single" w:sz="8" w:space="0" w:color="00000A"/>
              <w:right w:val="single" w:sz="8" w:space="0" w:color="00000A"/>
            </w:tcBorders>
            <w:vAlign w:val="bottom"/>
          </w:tcPr>
          <w:p w:rsidR="00F66851" w:rsidRPr="00781467" w:rsidRDefault="00781467" w:rsidP="00FA5CB0">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6</w:t>
            </w:r>
          </w:p>
        </w:tc>
      </w:tr>
      <w:tr w:rsidR="00F66851" w:rsidRPr="0080153A" w:rsidTr="006E06E7">
        <w:trPr>
          <w:trHeight w:val="202"/>
        </w:trPr>
        <w:tc>
          <w:tcPr>
            <w:tcW w:w="1269" w:type="dxa"/>
            <w:tcBorders>
              <w:top w:val="nil"/>
              <w:left w:val="single" w:sz="8" w:space="0" w:color="00000A"/>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3.2</w:t>
            </w:r>
          </w:p>
        </w:tc>
        <w:tc>
          <w:tcPr>
            <w:tcW w:w="4793" w:type="dxa"/>
            <w:tcBorders>
              <w:top w:val="nil"/>
              <w:left w:val="nil"/>
              <w:bottom w:val="single" w:sz="8" w:space="0" w:color="00000A"/>
              <w:right w:val="single" w:sz="8" w:space="0" w:color="00000A"/>
            </w:tcBorders>
            <w:vAlign w:val="bottom"/>
          </w:tcPr>
          <w:p w:rsidR="00F66851" w:rsidRPr="0080153A" w:rsidRDefault="00F66851" w:rsidP="00086DC3">
            <w:pPr>
              <w:widowControl w:val="0"/>
              <w:autoSpaceDE w:val="0"/>
              <w:autoSpaceDN w:val="0"/>
              <w:adjustRightInd w:val="0"/>
              <w:spacing w:after="0" w:line="360" w:lineRule="auto"/>
              <w:ind w:left="100" w:hanging="100"/>
              <w:contextualSpacing/>
              <w:jc w:val="both"/>
              <w:rPr>
                <w:rFonts w:ascii="Times New Roman" w:hAnsi="Times New Roman"/>
                <w:sz w:val="28"/>
                <w:szCs w:val="28"/>
              </w:rPr>
            </w:pPr>
            <w:r w:rsidRPr="0080153A">
              <w:rPr>
                <w:rFonts w:ascii="Times New Roman" w:hAnsi="Times New Roman"/>
                <w:sz w:val="28"/>
                <w:szCs w:val="28"/>
              </w:rPr>
              <w:t>Ездапоровнойместности.</w:t>
            </w:r>
          </w:p>
        </w:tc>
        <w:tc>
          <w:tcPr>
            <w:tcW w:w="1532" w:type="dxa"/>
            <w:tcBorders>
              <w:top w:val="nil"/>
              <w:left w:val="nil"/>
              <w:bottom w:val="single" w:sz="8" w:space="0" w:color="00000A"/>
              <w:right w:val="single" w:sz="8" w:space="0" w:color="00000A"/>
            </w:tcBorders>
            <w:vAlign w:val="bottom"/>
          </w:tcPr>
          <w:p w:rsidR="00F66851" w:rsidRPr="00781467" w:rsidRDefault="00781467" w:rsidP="00FA5CB0">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8</w:t>
            </w:r>
          </w:p>
        </w:tc>
        <w:tc>
          <w:tcPr>
            <w:tcW w:w="1146" w:type="dxa"/>
            <w:gridSpan w:val="2"/>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1691" w:type="dxa"/>
            <w:tcBorders>
              <w:top w:val="nil"/>
              <w:left w:val="nil"/>
              <w:bottom w:val="single" w:sz="8" w:space="0" w:color="00000A"/>
              <w:right w:val="single" w:sz="8" w:space="0" w:color="00000A"/>
            </w:tcBorders>
            <w:vAlign w:val="bottom"/>
          </w:tcPr>
          <w:p w:rsidR="00F66851" w:rsidRPr="00781467" w:rsidRDefault="00781467" w:rsidP="00FA5CB0">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6</w:t>
            </w:r>
          </w:p>
        </w:tc>
      </w:tr>
      <w:tr w:rsidR="00F66851" w:rsidRPr="0080153A" w:rsidTr="006E06E7">
        <w:trPr>
          <w:trHeight w:val="202"/>
        </w:trPr>
        <w:tc>
          <w:tcPr>
            <w:tcW w:w="1269" w:type="dxa"/>
            <w:tcBorders>
              <w:top w:val="nil"/>
              <w:left w:val="single" w:sz="8" w:space="0" w:color="00000A"/>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3.3</w:t>
            </w:r>
          </w:p>
        </w:tc>
        <w:tc>
          <w:tcPr>
            <w:tcW w:w="4793" w:type="dxa"/>
            <w:tcBorders>
              <w:top w:val="nil"/>
              <w:left w:val="nil"/>
              <w:bottom w:val="single" w:sz="8" w:space="0" w:color="00000A"/>
              <w:right w:val="single" w:sz="8" w:space="0" w:color="00000A"/>
            </w:tcBorders>
            <w:vAlign w:val="bottom"/>
          </w:tcPr>
          <w:p w:rsidR="00F66851" w:rsidRPr="0080153A" w:rsidRDefault="00F66851" w:rsidP="00086DC3">
            <w:pPr>
              <w:widowControl w:val="0"/>
              <w:autoSpaceDE w:val="0"/>
              <w:autoSpaceDN w:val="0"/>
              <w:adjustRightInd w:val="0"/>
              <w:spacing w:after="0" w:line="360" w:lineRule="auto"/>
              <w:ind w:left="100" w:hanging="100"/>
              <w:contextualSpacing/>
              <w:jc w:val="both"/>
              <w:rPr>
                <w:rFonts w:ascii="Times New Roman" w:hAnsi="Times New Roman"/>
                <w:sz w:val="28"/>
                <w:szCs w:val="28"/>
              </w:rPr>
            </w:pPr>
            <w:r w:rsidRPr="0080153A">
              <w:rPr>
                <w:rFonts w:ascii="Times New Roman" w:hAnsi="Times New Roman"/>
                <w:sz w:val="28"/>
                <w:szCs w:val="28"/>
              </w:rPr>
              <w:t>Совершенствованиетехникипедалирования.</w:t>
            </w:r>
          </w:p>
        </w:tc>
        <w:tc>
          <w:tcPr>
            <w:tcW w:w="1532" w:type="dxa"/>
            <w:tcBorders>
              <w:top w:val="nil"/>
              <w:left w:val="nil"/>
              <w:bottom w:val="single" w:sz="8" w:space="0" w:color="00000A"/>
              <w:right w:val="single" w:sz="8" w:space="0" w:color="00000A"/>
            </w:tcBorders>
            <w:vAlign w:val="bottom"/>
          </w:tcPr>
          <w:p w:rsidR="00F66851" w:rsidRPr="00781467" w:rsidRDefault="00781467" w:rsidP="00FA5CB0">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8</w:t>
            </w:r>
          </w:p>
        </w:tc>
        <w:tc>
          <w:tcPr>
            <w:tcW w:w="1146" w:type="dxa"/>
            <w:gridSpan w:val="2"/>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1691" w:type="dxa"/>
            <w:tcBorders>
              <w:top w:val="nil"/>
              <w:left w:val="nil"/>
              <w:bottom w:val="single" w:sz="8" w:space="0" w:color="00000A"/>
              <w:right w:val="single" w:sz="8" w:space="0" w:color="00000A"/>
            </w:tcBorders>
            <w:vAlign w:val="bottom"/>
          </w:tcPr>
          <w:p w:rsidR="00F66851" w:rsidRPr="00781467" w:rsidRDefault="00781467" w:rsidP="00FA5CB0">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6</w:t>
            </w:r>
          </w:p>
        </w:tc>
      </w:tr>
      <w:tr w:rsidR="00F66851" w:rsidRPr="0080153A" w:rsidTr="006E06E7">
        <w:trPr>
          <w:trHeight w:val="238"/>
        </w:trPr>
        <w:tc>
          <w:tcPr>
            <w:tcW w:w="1269" w:type="dxa"/>
            <w:tcBorders>
              <w:top w:val="nil"/>
              <w:left w:val="single" w:sz="8" w:space="0" w:color="00000A"/>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3.4</w:t>
            </w:r>
          </w:p>
        </w:tc>
        <w:tc>
          <w:tcPr>
            <w:tcW w:w="4793" w:type="dxa"/>
            <w:tcBorders>
              <w:top w:val="nil"/>
              <w:left w:val="nil"/>
              <w:bottom w:val="single" w:sz="8" w:space="0" w:color="00000A"/>
              <w:right w:val="single" w:sz="8" w:space="0" w:color="00000A"/>
            </w:tcBorders>
            <w:vAlign w:val="bottom"/>
          </w:tcPr>
          <w:p w:rsidR="00F66851" w:rsidRPr="0080153A" w:rsidRDefault="00F66851" w:rsidP="00086DC3">
            <w:pPr>
              <w:widowControl w:val="0"/>
              <w:autoSpaceDE w:val="0"/>
              <w:autoSpaceDN w:val="0"/>
              <w:adjustRightInd w:val="0"/>
              <w:spacing w:after="0" w:line="360" w:lineRule="auto"/>
              <w:ind w:left="100" w:hanging="100"/>
              <w:contextualSpacing/>
              <w:jc w:val="both"/>
              <w:rPr>
                <w:rFonts w:ascii="Times New Roman" w:hAnsi="Times New Roman"/>
                <w:sz w:val="28"/>
                <w:szCs w:val="28"/>
                <w:lang w:val="ru-RU"/>
              </w:rPr>
            </w:pPr>
            <w:r w:rsidRPr="00EC4639">
              <w:rPr>
                <w:rFonts w:ascii="Times New Roman" w:eastAsia="Arial Unicode MS" w:hAnsi="Times New Roman"/>
                <w:color w:val="00000A"/>
                <w:sz w:val="28"/>
                <w:szCs w:val="28"/>
                <w:lang w:val="ru-RU"/>
              </w:rPr>
              <w:t>Езда за ведущим – «на колесе».</w:t>
            </w:r>
          </w:p>
        </w:tc>
        <w:tc>
          <w:tcPr>
            <w:tcW w:w="1532" w:type="dxa"/>
            <w:tcBorders>
              <w:top w:val="nil"/>
              <w:left w:val="nil"/>
              <w:bottom w:val="single" w:sz="8" w:space="0" w:color="00000A"/>
              <w:right w:val="single" w:sz="8" w:space="0" w:color="00000A"/>
            </w:tcBorders>
            <w:vAlign w:val="bottom"/>
          </w:tcPr>
          <w:p w:rsidR="00F66851" w:rsidRPr="00086DC3"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80153A">
              <w:rPr>
                <w:rFonts w:ascii="Times New Roman" w:hAnsi="Times New Roman"/>
                <w:sz w:val="28"/>
                <w:szCs w:val="28"/>
              </w:rPr>
              <w:t>1</w:t>
            </w:r>
            <w:r w:rsidR="00086DC3">
              <w:rPr>
                <w:rFonts w:ascii="Times New Roman" w:hAnsi="Times New Roman"/>
                <w:sz w:val="28"/>
                <w:szCs w:val="28"/>
                <w:lang w:val="ru-RU"/>
              </w:rPr>
              <w:t>4</w:t>
            </w:r>
          </w:p>
        </w:tc>
        <w:tc>
          <w:tcPr>
            <w:tcW w:w="1146" w:type="dxa"/>
            <w:gridSpan w:val="2"/>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1691" w:type="dxa"/>
            <w:tcBorders>
              <w:top w:val="nil"/>
              <w:left w:val="nil"/>
              <w:bottom w:val="single" w:sz="8" w:space="0" w:color="00000A"/>
              <w:right w:val="single" w:sz="8" w:space="0" w:color="00000A"/>
            </w:tcBorders>
            <w:vAlign w:val="bottom"/>
          </w:tcPr>
          <w:p w:rsidR="00F66851" w:rsidRPr="00086DC3"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80153A">
              <w:rPr>
                <w:rFonts w:ascii="Times New Roman" w:hAnsi="Times New Roman"/>
                <w:sz w:val="28"/>
                <w:szCs w:val="28"/>
              </w:rPr>
              <w:t>1</w:t>
            </w:r>
            <w:r w:rsidR="00086DC3">
              <w:rPr>
                <w:rFonts w:ascii="Times New Roman" w:hAnsi="Times New Roman"/>
                <w:sz w:val="28"/>
                <w:szCs w:val="28"/>
                <w:lang w:val="ru-RU"/>
              </w:rPr>
              <w:t>2</w:t>
            </w:r>
          </w:p>
        </w:tc>
      </w:tr>
      <w:tr w:rsidR="00F66851" w:rsidRPr="0080153A" w:rsidTr="006E06E7">
        <w:trPr>
          <w:trHeight w:val="202"/>
        </w:trPr>
        <w:tc>
          <w:tcPr>
            <w:tcW w:w="1269" w:type="dxa"/>
            <w:tcBorders>
              <w:top w:val="nil"/>
              <w:left w:val="single" w:sz="8" w:space="0" w:color="00000A"/>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3.5</w:t>
            </w:r>
          </w:p>
        </w:tc>
        <w:tc>
          <w:tcPr>
            <w:tcW w:w="4793" w:type="dxa"/>
            <w:tcBorders>
              <w:top w:val="nil"/>
              <w:left w:val="nil"/>
              <w:bottom w:val="single" w:sz="8" w:space="0" w:color="00000A"/>
              <w:right w:val="single" w:sz="8" w:space="0" w:color="00000A"/>
            </w:tcBorders>
            <w:vAlign w:val="bottom"/>
          </w:tcPr>
          <w:p w:rsidR="00F66851" w:rsidRPr="0080153A" w:rsidRDefault="00F66851" w:rsidP="00086DC3">
            <w:pPr>
              <w:widowControl w:val="0"/>
              <w:autoSpaceDE w:val="0"/>
              <w:autoSpaceDN w:val="0"/>
              <w:adjustRightInd w:val="0"/>
              <w:spacing w:after="0" w:line="360" w:lineRule="auto"/>
              <w:ind w:left="100" w:hanging="100"/>
              <w:contextualSpacing/>
              <w:jc w:val="both"/>
              <w:rPr>
                <w:rFonts w:ascii="Times New Roman" w:hAnsi="Times New Roman"/>
                <w:sz w:val="28"/>
                <w:szCs w:val="28"/>
              </w:rPr>
            </w:pPr>
            <w:r w:rsidRPr="0080153A">
              <w:rPr>
                <w:rFonts w:ascii="Times New Roman" w:hAnsi="Times New Roman"/>
                <w:sz w:val="28"/>
                <w:szCs w:val="28"/>
              </w:rPr>
              <w:t>Езданаподъемах</w:t>
            </w:r>
          </w:p>
        </w:tc>
        <w:tc>
          <w:tcPr>
            <w:tcW w:w="1532" w:type="dxa"/>
            <w:tcBorders>
              <w:top w:val="nil"/>
              <w:left w:val="nil"/>
              <w:bottom w:val="single" w:sz="8" w:space="0" w:color="00000A"/>
              <w:right w:val="single" w:sz="8" w:space="0" w:color="00000A"/>
            </w:tcBorders>
            <w:vAlign w:val="bottom"/>
          </w:tcPr>
          <w:p w:rsidR="00F66851" w:rsidRPr="00086DC3"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80153A">
              <w:rPr>
                <w:rFonts w:ascii="Times New Roman" w:hAnsi="Times New Roman"/>
                <w:sz w:val="28"/>
                <w:szCs w:val="28"/>
              </w:rPr>
              <w:t>1</w:t>
            </w:r>
            <w:r w:rsidR="00086DC3">
              <w:rPr>
                <w:rFonts w:ascii="Times New Roman" w:hAnsi="Times New Roman"/>
                <w:sz w:val="28"/>
                <w:szCs w:val="28"/>
                <w:lang w:val="ru-RU"/>
              </w:rPr>
              <w:t>4</w:t>
            </w:r>
          </w:p>
        </w:tc>
        <w:tc>
          <w:tcPr>
            <w:tcW w:w="1146" w:type="dxa"/>
            <w:gridSpan w:val="2"/>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1691" w:type="dxa"/>
            <w:tcBorders>
              <w:top w:val="nil"/>
              <w:left w:val="nil"/>
              <w:bottom w:val="single" w:sz="8" w:space="0" w:color="00000A"/>
              <w:right w:val="single" w:sz="8" w:space="0" w:color="00000A"/>
            </w:tcBorders>
            <w:vAlign w:val="bottom"/>
          </w:tcPr>
          <w:p w:rsidR="00F66851" w:rsidRPr="00086DC3"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80153A">
              <w:rPr>
                <w:rFonts w:ascii="Times New Roman" w:hAnsi="Times New Roman"/>
                <w:sz w:val="28"/>
                <w:szCs w:val="28"/>
              </w:rPr>
              <w:t>1</w:t>
            </w:r>
            <w:r w:rsidR="00086DC3">
              <w:rPr>
                <w:rFonts w:ascii="Times New Roman" w:hAnsi="Times New Roman"/>
                <w:sz w:val="28"/>
                <w:szCs w:val="28"/>
                <w:lang w:val="ru-RU"/>
              </w:rPr>
              <w:t>2</w:t>
            </w:r>
          </w:p>
        </w:tc>
      </w:tr>
      <w:tr w:rsidR="00F66851" w:rsidRPr="0080153A" w:rsidTr="006E06E7">
        <w:trPr>
          <w:trHeight w:val="202"/>
        </w:trPr>
        <w:tc>
          <w:tcPr>
            <w:tcW w:w="1269" w:type="dxa"/>
            <w:tcBorders>
              <w:top w:val="nil"/>
              <w:left w:val="single" w:sz="8" w:space="0" w:color="00000A"/>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3.6</w:t>
            </w:r>
          </w:p>
        </w:tc>
        <w:tc>
          <w:tcPr>
            <w:tcW w:w="4793" w:type="dxa"/>
            <w:tcBorders>
              <w:top w:val="nil"/>
              <w:left w:val="nil"/>
              <w:bottom w:val="single" w:sz="8" w:space="0" w:color="00000A"/>
              <w:right w:val="single" w:sz="8" w:space="0" w:color="00000A"/>
            </w:tcBorders>
            <w:vAlign w:val="bottom"/>
          </w:tcPr>
          <w:p w:rsidR="00F66851" w:rsidRPr="0080153A" w:rsidRDefault="00F66851" w:rsidP="00086DC3">
            <w:pPr>
              <w:widowControl w:val="0"/>
              <w:autoSpaceDE w:val="0"/>
              <w:autoSpaceDN w:val="0"/>
              <w:adjustRightInd w:val="0"/>
              <w:spacing w:after="0" w:line="360" w:lineRule="auto"/>
              <w:ind w:left="100" w:hanging="100"/>
              <w:contextualSpacing/>
              <w:jc w:val="both"/>
              <w:rPr>
                <w:rFonts w:ascii="Times New Roman" w:hAnsi="Times New Roman"/>
                <w:sz w:val="28"/>
                <w:szCs w:val="28"/>
              </w:rPr>
            </w:pPr>
            <w:r w:rsidRPr="0080153A">
              <w:rPr>
                <w:rFonts w:ascii="Times New Roman" w:hAnsi="Times New Roman"/>
                <w:sz w:val="28"/>
                <w:szCs w:val="28"/>
              </w:rPr>
              <w:t>Езданаспусках</w:t>
            </w:r>
          </w:p>
        </w:tc>
        <w:tc>
          <w:tcPr>
            <w:tcW w:w="1532" w:type="dxa"/>
            <w:tcBorders>
              <w:top w:val="nil"/>
              <w:left w:val="nil"/>
              <w:bottom w:val="single" w:sz="8" w:space="0" w:color="00000A"/>
              <w:right w:val="single" w:sz="8" w:space="0" w:color="00000A"/>
            </w:tcBorders>
            <w:vAlign w:val="bottom"/>
          </w:tcPr>
          <w:p w:rsidR="00F66851" w:rsidRPr="00086DC3"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80153A">
              <w:rPr>
                <w:rFonts w:ascii="Times New Roman" w:hAnsi="Times New Roman"/>
                <w:sz w:val="28"/>
                <w:szCs w:val="28"/>
              </w:rPr>
              <w:t>1</w:t>
            </w:r>
            <w:r w:rsidR="00086DC3">
              <w:rPr>
                <w:rFonts w:ascii="Times New Roman" w:hAnsi="Times New Roman"/>
                <w:sz w:val="28"/>
                <w:szCs w:val="28"/>
                <w:lang w:val="ru-RU"/>
              </w:rPr>
              <w:t>4</w:t>
            </w:r>
          </w:p>
        </w:tc>
        <w:tc>
          <w:tcPr>
            <w:tcW w:w="1146" w:type="dxa"/>
            <w:gridSpan w:val="2"/>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1691" w:type="dxa"/>
            <w:tcBorders>
              <w:top w:val="nil"/>
              <w:left w:val="nil"/>
              <w:bottom w:val="single" w:sz="8" w:space="0" w:color="00000A"/>
              <w:right w:val="single" w:sz="8" w:space="0" w:color="00000A"/>
            </w:tcBorders>
            <w:vAlign w:val="bottom"/>
          </w:tcPr>
          <w:p w:rsidR="00F66851" w:rsidRPr="00086DC3"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80153A">
              <w:rPr>
                <w:rFonts w:ascii="Times New Roman" w:hAnsi="Times New Roman"/>
                <w:sz w:val="28"/>
                <w:szCs w:val="28"/>
              </w:rPr>
              <w:t>1</w:t>
            </w:r>
            <w:r w:rsidR="00086DC3">
              <w:rPr>
                <w:rFonts w:ascii="Times New Roman" w:hAnsi="Times New Roman"/>
                <w:sz w:val="28"/>
                <w:szCs w:val="28"/>
                <w:lang w:val="ru-RU"/>
              </w:rPr>
              <w:t>2</w:t>
            </w:r>
          </w:p>
        </w:tc>
      </w:tr>
      <w:tr w:rsidR="00F66851" w:rsidRPr="0080153A" w:rsidTr="006E06E7">
        <w:trPr>
          <w:trHeight w:val="202"/>
        </w:trPr>
        <w:tc>
          <w:tcPr>
            <w:tcW w:w="1269" w:type="dxa"/>
            <w:tcBorders>
              <w:top w:val="nil"/>
              <w:left w:val="single" w:sz="8" w:space="0" w:color="00000A"/>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3.7</w:t>
            </w:r>
          </w:p>
        </w:tc>
        <w:tc>
          <w:tcPr>
            <w:tcW w:w="4793" w:type="dxa"/>
            <w:tcBorders>
              <w:top w:val="nil"/>
              <w:left w:val="nil"/>
              <w:bottom w:val="single" w:sz="8" w:space="0" w:color="00000A"/>
              <w:right w:val="single" w:sz="8" w:space="0" w:color="00000A"/>
            </w:tcBorders>
            <w:vAlign w:val="bottom"/>
          </w:tcPr>
          <w:p w:rsidR="00F66851" w:rsidRPr="0080153A" w:rsidRDefault="00F66851" w:rsidP="00086DC3">
            <w:pPr>
              <w:widowControl w:val="0"/>
              <w:autoSpaceDE w:val="0"/>
              <w:autoSpaceDN w:val="0"/>
              <w:adjustRightInd w:val="0"/>
              <w:spacing w:after="0" w:line="360" w:lineRule="auto"/>
              <w:ind w:left="100" w:hanging="100"/>
              <w:contextualSpacing/>
              <w:jc w:val="both"/>
              <w:rPr>
                <w:rFonts w:ascii="Times New Roman" w:hAnsi="Times New Roman"/>
                <w:sz w:val="28"/>
                <w:szCs w:val="28"/>
              </w:rPr>
            </w:pPr>
            <w:r w:rsidRPr="0080153A">
              <w:rPr>
                <w:rFonts w:ascii="Times New Roman" w:hAnsi="Times New Roman"/>
                <w:sz w:val="28"/>
                <w:szCs w:val="28"/>
              </w:rPr>
              <w:t>Езданаповоротах.</w:t>
            </w:r>
          </w:p>
        </w:tc>
        <w:tc>
          <w:tcPr>
            <w:tcW w:w="1532" w:type="dxa"/>
            <w:tcBorders>
              <w:top w:val="nil"/>
              <w:left w:val="nil"/>
              <w:bottom w:val="single" w:sz="8" w:space="0" w:color="00000A"/>
              <w:right w:val="single" w:sz="8" w:space="0" w:color="00000A"/>
            </w:tcBorders>
            <w:vAlign w:val="bottom"/>
          </w:tcPr>
          <w:p w:rsidR="00F66851" w:rsidRPr="00086DC3"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80153A">
              <w:rPr>
                <w:rFonts w:ascii="Times New Roman" w:hAnsi="Times New Roman"/>
                <w:sz w:val="28"/>
                <w:szCs w:val="28"/>
              </w:rPr>
              <w:t>1</w:t>
            </w:r>
            <w:r w:rsidR="00086DC3">
              <w:rPr>
                <w:rFonts w:ascii="Times New Roman" w:hAnsi="Times New Roman"/>
                <w:sz w:val="28"/>
                <w:szCs w:val="28"/>
                <w:lang w:val="ru-RU"/>
              </w:rPr>
              <w:t>4</w:t>
            </w:r>
          </w:p>
        </w:tc>
        <w:tc>
          <w:tcPr>
            <w:tcW w:w="1146" w:type="dxa"/>
            <w:gridSpan w:val="2"/>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1691" w:type="dxa"/>
            <w:tcBorders>
              <w:top w:val="nil"/>
              <w:left w:val="nil"/>
              <w:bottom w:val="single" w:sz="8" w:space="0" w:color="00000A"/>
              <w:right w:val="single" w:sz="8" w:space="0" w:color="00000A"/>
            </w:tcBorders>
            <w:vAlign w:val="bottom"/>
          </w:tcPr>
          <w:p w:rsidR="00F66851" w:rsidRPr="00086DC3"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80153A">
              <w:rPr>
                <w:rFonts w:ascii="Times New Roman" w:hAnsi="Times New Roman"/>
                <w:sz w:val="28"/>
                <w:szCs w:val="28"/>
              </w:rPr>
              <w:t>1</w:t>
            </w:r>
            <w:r w:rsidR="00086DC3">
              <w:rPr>
                <w:rFonts w:ascii="Times New Roman" w:hAnsi="Times New Roman"/>
                <w:sz w:val="28"/>
                <w:szCs w:val="28"/>
                <w:lang w:val="ru-RU"/>
              </w:rPr>
              <w:t>2</w:t>
            </w:r>
          </w:p>
        </w:tc>
      </w:tr>
      <w:tr w:rsidR="00F66851" w:rsidRPr="0080153A" w:rsidTr="006E06E7">
        <w:trPr>
          <w:trHeight w:val="202"/>
        </w:trPr>
        <w:tc>
          <w:tcPr>
            <w:tcW w:w="1269" w:type="dxa"/>
            <w:tcBorders>
              <w:top w:val="nil"/>
              <w:left w:val="single" w:sz="8" w:space="0" w:color="00000A"/>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3.8</w:t>
            </w:r>
          </w:p>
        </w:tc>
        <w:tc>
          <w:tcPr>
            <w:tcW w:w="4793" w:type="dxa"/>
            <w:tcBorders>
              <w:top w:val="nil"/>
              <w:left w:val="nil"/>
              <w:bottom w:val="single" w:sz="8" w:space="0" w:color="00000A"/>
              <w:right w:val="single" w:sz="8" w:space="0" w:color="00000A"/>
            </w:tcBorders>
            <w:vAlign w:val="bottom"/>
          </w:tcPr>
          <w:p w:rsidR="00F66851" w:rsidRPr="0080153A" w:rsidRDefault="00F66851" w:rsidP="00086DC3">
            <w:pPr>
              <w:widowControl w:val="0"/>
              <w:autoSpaceDE w:val="0"/>
              <w:autoSpaceDN w:val="0"/>
              <w:adjustRightInd w:val="0"/>
              <w:spacing w:after="0" w:line="360" w:lineRule="auto"/>
              <w:ind w:left="100" w:hanging="100"/>
              <w:contextualSpacing/>
              <w:jc w:val="both"/>
              <w:rPr>
                <w:rFonts w:ascii="Times New Roman" w:hAnsi="Times New Roman"/>
                <w:sz w:val="28"/>
                <w:szCs w:val="28"/>
              </w:rPr>
            </w:pPr>
            <w:r w:rsidRPr="0080153A">
              <w:rPr>
                <w:rFonts w:ascii="Times New Roman" w:hAnsi="Times New Roman"/>
                <w:sz w:val="28"/>
                <w:szCs w:val="28"/>
              </w:rPr>
              <w:t>Прыжкинавелосипеде.</w:t>
            </w:r>
          </w:p>
        </w:tc>
        <w:tc>
          <w:tcPr>
            <w:tcW w:w="1532" w:type="dxa"/>
            <w:tcBorders>
              <w:top w:val="nil"/>
              <w:left w:val="nil"/>
              <w:bottom w:val="single" w:sz="8" w:space="0" w:color="00000A"/>
              <w:right w:val="single" w:sz="8" w:space="0" w:color="00000A"/>
            </w:tcBorders>
            <w:vAlign w:val="bottom"/>
          </w:tcPr>
          <w:p w:rsidR="00F66851" w:rsidRPr="00086DC3"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80153A">
              <w:rPr>
                <w:rFonts w:ascii="Times New Roman" w:hAnsi="Times New Roman"/>
                <w:sz w:val="28"/>
                <w:szCs w:val="28"/>
              </w:rPr>
              <w:t>1</w:t>
            </w:r>
            <w:r w:rsidR="00086DC3">
              <w:rPr>
                <w:rFonts w:ascii="Times New Roman" w:hAnsi="Times New Roman"/>
                <w:sz w:val="28"/>
                <w:szCs w:val="28"/>
                <w:lang w:val="ru-RU"/>
              </w:rPr>
              <w:t>4</w:t>
            </w:r>
          </w:p>
        </w:tc>
        <w:tc>
          <w:tcPr>
            <w:tcW w:w="1146" w:type="dxa"/>
            <w:gridSpan w:val="2"/>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1691" w:type="dxa"/>
            <w:tcBorders>
              <w:top w:val="nil"/>
              <w:left w:val="nil"/>
              <w:bottom w:val="single" w:sz="8" w:space="0" w:color="00000A"/>
              <w:right w:val="single" w:sz="8" w:space="0" w:color="00000A"/>
            </w:tcBorders>
            <w:vAlign w:val="bottom"/>
          </w:tcPr>
          <w:p w:rsidR="00F66851" w:rsidRPr="00086DC3"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80153A">
              <w:rPr>
                <w:rFonts w:ascii="Times New Roman" w:hAnsi="Times New Roman"/>
                <w:sz w:val="28"/>
                <w:szCs w:val="28"/>
              </w:rPr>
              <w:t>1</w:t>
            </w:r>
            <w:r w:rsidR="00086DC3">
              <w:rPr>
                <w:rFonts w:ascii="Times New Roman" w:hAnsi="Times New Roman"/>
                <w:sz w:val="28"/>
                <w:szCs w:val="28"/>
                <w:lang w:val="ru-RU"/>
              </w:rPr>
              <w:t>2</w:t>
            </w:r>
          </w:p>
        </w:tc>
      </w:tr>
      <w:tr w:rsidR="00F66851" w:rsidRPr="0080153A" w:rsidTr="006E06E7">
        <w:trPr>
          <w:trHeight w:val="202"/>
        </w:trPr>
        <w:tc>
          <w:tcPr>
            <w:tcW w:w="1269" w:type="dxa"/>
            <w:tcBorders>
              <w:top w:val="nil"/>
              <w:left w:val="single" w:sz="8" w:space="0" w:color="00000A"/>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3.9</w:t>
            </w:r>
          </w:p>
        </w:tc>
        <w:tc>
          <w:tcPr>
            <w:tcW w:w="4793" w:type="dxa"/>
            <w:tcBorders>
              <w:top w:val="nil"/>
              <w:left w:val="nil"/>
              <w:bottom w:val="single" w:sz="8" w:space="0" w:color="00000A"/>
              <w:right w:val="single" w:sz="8" w:space="0" w:color="00000A"/>
            </w:tcBorders>
            <w:vAlign w:val="bottom"/>
          </w:tcPr>
          <w:p w:rsidR="00F66851" w:rsidRPr="0080153A" w:rsidRDefault="00F66851" w:rsidP="00086DC3">
            <w:pPr>
              <w:widowControl w:val="0"/>
              <w:autoSpaceDE w:val="0"/>
              <w:autoSpaceDN w:val="0"/>
              <w:adjustRightInd w:val="0"/>
              <w:spacing w:after="0" w:line="360" w:lineRule="auto"/>
              <w:ind w:left="100" w:hanging="100"/>
              <w:contextualSpacing/>
              <w:jc w:val="both"/>
              <w:rPr>
                <w:rFonts w:ascii="Times New Roman" w:hAnsi="Times New Roman"/>
                <w:sz w:val="28"/>
                <w:szCs w:val="28"/>
              </w:rPr>
            </w:pPr>
            <w:r w:rsidRPr="0080153A">
              <w:rPr>
                <w:rFonts w:ascii="Times New Roman" w:hAnsi="Times New Roman"/>
                <w:sz w:val="28"/>
                <w:szCs w:val="28"/>
              </w:rPr>
              <w:t>Рывок.</w:t>
            </w:r>
          </w:p>
        </w:tc>
        <w:tc>
          <w:tcPr>
            <w:tcW w:w="1532" w:type="dxa"/>
            <w:tcBorders>
              <w:top w:val="nil"/>
              <w:left w:val="nil"/>
              <w:bottom w:val="single" w:sz="8" w:space="0" w:color="00000A"/>
              <w:right w:val="single" w:sz="8" w:space="0" w:color="00000A"/>
            </w:tcBorders>
            <w:vAlign w:val="bottom"/>
          </w:tcPr>
          <w:p w:rsidR="00F66851" w:rsidRPr="00086DC3" w:rsidRDefault="00086DC3" w:rsidP="00FA5CB0">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8</w:t>
            </w:r>
          </w:p>
        </w:tc>
        <w:tc>
          <w:tcPr>
            <w:tcW w:w="1146" w:type="dxa"/>
            <w:gridSpan w:val="2"/>
            <w:tcBorders>
              <w:top w:val="nil"/>
              <w:left w:val="nil"/>
              <w:bottom w:val="single" w:sz="8" w:space="0" w:color="00000A"/>
              <w:right w:val="single" w:sz="8" w:space="0" w:color="00000A"/>
            </w:tcBorders>
            <w:vAlign w:val="bottom"/>
          </w:tcPr>
          <w:p w:rsidR="00F66851" w:rsidRPr="0080153A" w:rsidRDefault="00F6685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1691" w:type="dxa"/>
            <w:tcBorders>
              <w:top w:val="nil"/>
              <w:left w:val="nil"/>
              <w:bottom w:val="single" w:sz="8" w:space="0" w:color="00000A"/>
              <w:right w:val="single" w:sz="8" w:space="0" w:color="00000A"/>
            </w:tcBorders>
            <w:vAlign w:val="bottom"/>
          </w:tcPr>
          <w:p w:rsidR="00F66851" w:rsidRPr="00086DC3" w:rsidRDefault="00086DC3" w:rsidP="00FA5CB0">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6</w:t>
            </w:r>
          </w:p>
        </w:tc>
      </w:tr>
      <w:tr w:rsidR="00086DC3" w:rsidRPr="0080153A" w:rsidTr="00086DC3">
        <w:trPr>
          <w:trHeight w:val="855"/>
        </w:trPr>
        <w:tc>
          <w:tcPr>
            <w:tcW w:w="1269" w:type="dxa"/>
            <w:tcBorders>
              <w:top w:val="nil"/>
              <w:left w:val="single" w:sz="8" w:space="0" w:color="00000A"/>
              <w:bottom w:val="single" w:sz="4" w:space="0" w:color="auto"/>
              <w:right w:val="single" w:sz="8" w:space="0" w:color="00000A"/>
            </w:tcBorders>
          </w:tcPr>
          <w:p w:rsidR="00086DC3" w:rsidRPr="0080153A" w:rsidRDefault="00086DC3" w:rsidP="00086DC3">
            <w:pPr>
              <w:widowControl w:val="0"/>
              <w:autoSpaceDE w:val="0"/>
              <w:autoSpaceDN w:val="0"/>
              <w:adjustRightInd w:val="0"/>
              <w:spacing w:after="0" w:line="360" w:lineRule="auto"/>
              <w:ind w:firstLine="720"/>
              <w:contextualSpacing/>
              <w:rPr>
                <w:rFonts w:ascii="Times New Roman" w:hAnsi="Times New Roman"/>
                <w:sz w:val="28"/>
                <w:szCs w:val="28"/>
              </w:rPr>
            </w:pPr>
            <w:r w:rsidRPr="0080153A">
              <w:rPr>
                <w:rFonts w:ascii="Times New Roman" w:hAnsi="Times New Roman"/>
                <w:sz w:val="28"/>
                <w:szCs w:val="28"/>
              </w:rPr>
              <w:t>3.10</w:t>
            </w:r>
          </w:p>
        </w:tc>
        <w:tc>
          <w:tcPr>
            <w:tcW w:w="4793" w:type="dxa"/>
            <w:tcBorders>
              <w:top w:val="nil"/>
              <w:left w:val="nil"/>
              <w:bottom w:val="single" w:sz="4" w:space="0" w:color="auto"/>
              <w:right w:val="single" w:sz="8" w:space="0" w:color="00000A"/>
            </w:tcBorders>
          </w:tcPr>
          <w:p w:rsidR="00086DC3" w:rsidRPr="0080153A" w:rsidRDefault="00086DC3" w:rsidP="00086DC3">
            <w:pPr>
              <w:widowControl w:val="0"/>
              <w:autoSpaceDE w:val="0"/>
              <w:autoSpaceDN w:val="0"/>
              <w:adjustRightInd w:val="0"/>
              <w:spacing w:after="0" w:line="360" w:lineRule="auto"/>
              <w:ind w:left="100" w:hanging="100"/>
              <w:contextualSpacing/>
              <w:rPr>
                <w:rFonts w:ascii="Times New Roman" w:hAnsi="Times New Roman"/>
                <w:sz w:val="28"/>
                <w:szCs w:val="28"/>
              </w:rPr>
            </w:pPr>
            <w:r w:rsidRPr="0080153A">
              <w:rPr>
                <w:rFonts w:ascii="Times New Roman" w:hAnsi="Times New Roman"/>
                <w:sz w:val="28"/>
                <w:szCs w:val="28"/>
              </w:rPr>
              <w:t>Разворот</w:t>
            </w:r>
          </w:p>
        </w:tc>
        <w:tc>
          <w:tcPr>
            <w:tcW w:w="1532" w:type="dxa"/>
            <w:tcBorders>
              <w:top w:val="nil"/>
              <w:left w:val="nil"/>
              <w:bottom w:val="single" w:sz="4" w:space="0" w:color="auto"/>
              <w:right w:val="single" w:sz="8" w:space="0" w:color="00000A"/>
            </w:tcBorders>
          </w:tcPr>
          <w:p w:rsidR="00086DC3" w:rsidRPr="00086DC3" w:rsidRDefault="00086DC3" w:rsidP="00086DC3">
            <w:pPr>
              <w:widowControl w:val="0"/>
              <w:autoSpaceDE w:val="0"/>
              <w:autoSpaceDN w:val="0"/>
              <w:adjustRightInd w:val="0"/>
              <w:spacing w:after="0" w:line="360" w:lineRule="auto"/>
              <w:ind w:firstLine="720"/>
              <w:contextualSpacing/>
              <w:rPr>
                <w:rFonts w:ascii="Times New Roman" w:hAnsi="Times New Roman"/>
                <w:sz w:val="28"/>
                <w:szCs w:val="28"/>
                <w:lang w:val="ru-RU"/>
              </w:rPr>
            </w:pPr>
            <w:r>
              <w:rPr>
                <w:rFonts w:ascii="Times New Roman" w:hAnsi="Times New Roman"/>
                <w:sz w:val="28"/>
                <w:szCs w:val="28"/>
                <w:lang w:val="ru-RU"/>
              </w:rPr>
              <w:t>8</w:t>
            </w:r>
          </w:p>
        </w:tc>
        <w:tc>
          <w:tcPr>
            <w:tcW w:w="1146" w:type="dxa"/>
            <w:gridSpan w:val="2"/>
            <w:tcBorders>
              <w:top w:val="nil"/>
              <w:left w:val="nil"/>
              <w:bottom w:val="single" w:sz="4" w:space="0" w:color="auto"/>
              <w:right w:val="single" w:sz="8" w:space="0" w:color="00000A"/>
            </w:tcBorders>
          </w:tcPr>
          <w:p w:rsidR="00086DC3" w:rsidRPr="0080153A" w:rsidRDefault="00086DC3" w:rsidP="00086DC3">
            <w:pPr>
              <w:widowControl w:val="0"/>
              <w:autoSpaceDE w:val="0"/>
              <w:autoSpaceDN w:val="0"/>
              <w:adjustRightInd w:val="0"/>
              <w:spacing w:after="0" w:line="360" w:lineRule="auto"/>
              <w:ind w:firstLine="720"/>
              <w:contextualSpacing/>
              <w:rPr>
                <w:rFonts w:ascii="Times New Roman" w:hAnsi="Times New Roman"/>
                <w:sz w:val="28"/>
                <w:szCs w:val="28"/>
              </w:rPr>
            </w:pPr>
            <w:r w:rsidRPr="0080153A">
              <w:rPr>
                <w:rFonts w:ascii="Times New Roman" w:hAnsi="Times New Roman"/>
                <w:sz w:val="28"/>
                <w:szCs w:val="28"/>
              </w:rPr>
              <w:t>2</w:t>
            </w:r>
          </w:p>
        </w:tc>
        <w:tc>
          <w:tcPr>
            <w:tcW w:w="1691" w:type="dxa"/>
            <w:tcBorders>
              <w:top w:val="nil"/>
              <w:left w:val="nil"/>
              <w:bottom w:val="single" w:sz="4" w:space="0" w:color="auto"/>
              <w:right w:val="single" w:sz="8" w:space="0" w:color="00000A"/>
            </w:tcBorders>
          </w:tcPr>
          <w:p w:rsidR="00086DC3" w:rsidRPr="00086DC3" w:rsidRDefault="00086DC3" w:rsidP="00086DC3">
            <w:pPr>
              <w:widowControl w:val="0"/>
              <w:autoSpaceDE w:val="0"/>
              <w:autoSpaceDN w:val="0"/>
              <w:adjustRightInd w:val="0"/>
              <w:spacing w:after="0" w:line="360" w:lineRule="auto"/>
              <w:ind w:firstLine="720"/>
              <w:contextualSpacing/>
              <w:rPr>
                <w:rFonts w:ascii="Times New Roman" w:hAnsi="Times New Roman"/>
                <w:sz w:val="28"/>
                <w:szCs w:val="28"/>
                <w:lang w:val="ru-RU"/>
              </w:rPr>
            </w:pPr>
            <w:r>
              <w:rPr>
                <w:rFonts w:ascii="Times New Roman" w:hAnsi="Times New Roman"/>
                <w:sz w:val="28"/>
                <w:szCs w:val="28"/>
                <w:lang w:val="ru-RU"/>
              </w:rPr>
              <w:t>6</w:t>
            </w:r>
          </w:p>
        </w:tc>
      </w:tr>
      <w:tr w:rsidR="00086DC3" w:rsidRPr="0080153A" w:rsidTr="00086DC3">
        <w:trPr>
          <w:trHeight w:val="562"/>
        </w:trPr>
        <w:tc>
          <w:tcPr>
            <w:tcW w:w="1269" w:type="dxa"/>
            <w:tcBorders>
              <w:top w:val="single" w:sz="4" w:space="0" w:color="auto"/>
              <w:left w:val="single" w:sz="8" w:space="0" w:color="00000A"/>
              <w:right w:val="single" w:sz="8" w:space="0" w:color="00000A"/>
            </w:tcBorders>
          </w:tcPr>
          <w:p w:rsidR="00086DC3" w:rsidRPr="0080153A" w:rsidRDefault="00086DC3" w:rsidP="00FA5CB0">
            <w:pPr>
              <w:widowControl w:val="0"/>
              <w:autoSpaceDE w:val="0"/>
              <w:autoSpaceDN w:val="0"/>
              <w:adjustRightInd w:val="0"/>
              <w:spacing w:line="360" w:lineRule="auto"/>
              <w:ind w:firstLine="720"/>
              <w:contextualSpacing/>
              <w:jc w:val="both"/>
              <w:rPr>
                <w:rFonts w:ascii="Times New Roman" w:hAnsi="Times New Roman"/>
                <w:sz w:val="28"/>
                <w:szCs w:val="28"/>
              </w:rPr>
            </w:pPr>
            <w:r w:rsidRPr="0080153A">
              <w:rPr>
                <w:rFonts w:ascii="Times New Roman" w:hAnsi="Times New Roman"/>
                <w:sz w:val="28"/>
                <w:szCs w:val="28"/>
              </w:rPr>
              <w:t>3.11</w:t>
            </w:r>
          </w:p>
        </w:tc>
        <w:tc>
          <w:tcPr>
            <w:tcW w:w="4793" w:type="dxa"/>
            <w:tcBorders>
              <w:top w:val="single" w:sz="4" w:space="0" w:color="auto"/>
              <w:left w:val="nil"/>
              <w:right w:val="single" w:sz="8" w:space="0" w:color="00000A"/>
            </w:tcBorders>
          </w:tcPr>
          <w:p w:rsidR="00086DC3" w:rsidRPr="0080153A" w:rsidRDefault="00086DC3" w:rsidP="00086DC3">
            <w:pPr>
              <w:widowControl w:val="0"/>
              <w:autoSpaceDE w:val="0"/>
              <w:autoSpaceDN w:val="0"/>
              <w:adjustRightInd w:val="0"/>
              <w:spacing w:line="360" w:lineRule="auto"/>
              <w:ind w:left="100" w:hanging="100"/>
              <w:contextualSpacing/>
              <w:rPr>
                <w:rFonts w:ascii="Times New Roman" w:hAnsi="Times New Roman"/>
                <w:sz w:val="28"/>
                <w:szCs w:val="28"/>
              </w:rPr>
            </w:pPr>
            <w:r w:rsidRPr="0080153A">
              <w:rPr>
                <w:rFonts w:ascii="Times New Roman" w:hAnsi="Times New Roman"/>
                <w:sz w:val="28"/>
                <w:szCs w:val="28"/>
              </w:rPr>
              <w:t>Бросок</w:t>
            </w:r>
          </w:p>
        </w:tc>
        <w:tc>
          <w:tcPr>
            <w:tcW w:w="1532" w:type="dxa"/>
            <w:tcBorders>
              <w:top w:val="single" w:sz="4" w:space="0" w:color="auto"/>
              <w:left w:val="nil"/>
              <w:right w:val="single" w:sz="8" w:space="0" w:color="00000A"/>
            </w:tcBorders>
          </w:tcPr>
          <w:p w:rsidR="00086DC3" w:rsidRDefault="00086DC3" w:rsidP="00086DC3">
            <w:pPr>
              <w:widowControl w:val="0"/>
              <w:autoSpaceDE w:val="0"/>
              <w:autoSpaceDN w:val="0"/>
              <w:adjustRightInd w:val="0"/>
              <w:spacing w:line="360" w:lineRule="auto"/>
              <w:ind w:firstLine="720"/>
              <w:contextualSpacing/>
              <w:rPr>
                <w:rFonts w:ascii="Times New Roman" w:hAnsi="Times New Roman"/>
                <w:sz w:val="28"/>
                <w:szCs w:val="28"/>
                <w:lang w:val="ru-RU"/>
              </w:rPr>
            </w:pPr>
            <w:r w:rsidRPr="0080153A">
              <w:rPr>
                <w:rFonts w:ascii="Times New Roman" w:hAnsi="Times New Roman"/>
                <w:sz w:val="28"/>
                <w:szCs w:val="28"/>
              </w:rPr>
              <w:t>1</w:t>
            </w:r>
            <w:r>
              <w:rPr>
                <w:rFonts w:ascii="Times New Roman" w:hAnsi="Times New Roman"/>
                <w:sz w:val="28"/>
                <w:szCs w:val="28"/>
                <w:lang w:val="ru-RU"/>
              </w:rPr>
              <w:t>4</w:t>
            </w:r>
          </w:p>
        </w:tc>
        <w:tc>
          <w:tcPr>
            <w:tcW w:w="1146" w:type="dxa"/>
            <w:gridSpan w:val="2"/>
            <w:tcBorders>
              <w:top w:val="single" w:sz="4" w:space="0" w:color="auto"/>
              <w:left w:val="nil"/>
              <w:right w:val="single" w:sz="8" w:space="0" w:color="00000A"/>
            </w:tcBorders>
          </w:tcPr>
          <w:p w:rsidR="00086DC3" w:rsidRPr="0080153A" w:rsidRDefault="00086DC3" w:rsidP="00086DC3">
            <w:pPr>
              <w:widowControl w:val="0"/>
              <w:autoSpaceDE w:val="0"/>
              <w:autoSpaceDN w:val="0"/>
              <w:adjustRightInd w:val="0"/>
              <w:spacing w:line="360" w:lineRule="auto"/>
              <w:ind w:firstLine="720"/>
              <w:contextualSpacing/>
              <w:rPr>
                <w:rFonts w:ascii="Times New Roman" w:hAnsi="Times New Roman"/>
                <w:sz w:val="28"/>
                <w:szCs w:val="28"/>
              </w:rPr>
            </w:pPr>
            <w:r w:rsidRPr="0080153A">
              <w:rPr>
                <w:rFonts w:ascii="Times New Roman" w:hAnsi="Times New Roman"/>
                <w:sz w:val="28"/>
                <w:szCs w:val="28"/>
              </w:rPr>
              <w:t>2</w:t>
            </w:r>
          </w:p>
        </w:tc>
        <w:tc>
          <w:tcPr>
            <w:tcW w:w="1691" w:type="dxa"/>
            <w:tcBorders>
              <w:top w:val="single" w:sz="4" w:space="0" w:color="auto"/>
              <w:left w:val="nil"/>
              <w:right w:val="single" w:sz="8" w:space="0" w:color="00000A"/>
            </w:tcBorders>
          </w:tcPr>
          <w:p w:rsidR="00086DC3" w:rsidRDefault="00086DC3" w:rsidP="00086DC3">
            <w:pPr>
              <w:widowControl w:val="0"/>
              <w:autoSpaceDE w:val="0"/>
              <w:autoSpaceDN w:val="0"/>
              <w:adjustRightInd w:val="0"/>
              <w:spacing w:line="360" w:lineRule="auto"/>
              <w:ind w:firstLine="720"/>
              <w:contextualSpacing/>
              <w:rPr>
                <w:rFonts w:ascii="Times New Roman" w:hAnsi="Times New Roman"/>
                <w:sz w:val="28"/>
                <w:szCs w:val="28"/>
                <w:lang w:val="ru-RU"/>
              </w:rPr>
            </w:pPr>
            <w:r w:rsidRPr="0080153A">
              <w:rPr>
                <w:rFonts w:ascii="Times New Roman" w:hAnsi="Times New Roman"/>
                <w:sz w:val="28"/>
                <w:szCs w:val="28"/>
              </w:rPr>
              <w:t>1</w:t>
            </w:r>
            <w:r>
              <w:rPr>
                <w:rFonts w:ascii="Times New Roman" w:hAnsi="Times New Roman"/>
                <w:sz w:val="28"/>
                <w:szCs w:val="28"/>
                <w:lang w:val="ru-RU"/>
              </w:rPr>
              <w:t>2</w:t>
            </w:r>
          </w:p>
        </w:tc>
      </w:tr>
      <w:tr w:rsidR="005948D1" w:rsidRPr="0080153A" w:rsidTr="00086DC3">
        <w:trPr>
          <w:trHeight w:val="210"/>
        </w:trPr>
        <w:tc>
          <w:tcPr>
            <w:tcW w:w="1269" w:type="dxa"/>
            <w:tcBorders>
              <w:top w:val="single" w:sz="8" w:space="0" w:color="00000A"/>
              <w:left w:val="single" w:sz="8" w:space="0" w:color="00000A"/>
              <w:bottom w:val="single" w:sz="4" w:space="0" w:color="auto"/>
              <w:right w:val="single" w:sz="8" w:space="0" w:color="00000A"/>
            </w:tcBorders>
          </w:tcPr>
          <w:p w:rsidR="005948D1" w:rsidRPr="0080153A" w:rsidRDefault="005948D1" w:rsidP="005948D1">
            <w:pPr>
              <w:widowControl w:val="0"/>
              <w:autoSpaceDE w:val="0"/>
              <w:autoSpaceDN w:val="0"/>
              <w:adjustRightInd w:val="0"/>
              <w:spacing w:after="0" w:line="360" w:lineRule="auto"/>
              <w:ind w:firstLine="720"/>
              <w:contextualSpacing/>
              <w:jc w:val="center"/>
              <w:rPr>
                <w:rFonts w:ascii="Times New Roman" w:hAnsi="Times New Roman"/>
                <w:sz w:val="28"/>
                <w:szCs w:val="28"/>
              </w:rPr>
            </w:pPr>
            <w:r w:rsidRPr="0080153A">
              <w:rPr>
                <w:rFonts w:ascii="Times New Roman" w:hAnsi="Times New Roman"/>
                <w:sz w:val="28"/>
                <w:szCs w:val="28"/>
              </w:rPr>
              <w:t>3.12</w:t>
            </w:r>
          </w:p>
        </w:tc>
        <w:tc>
          <w:tcPr>
            <w:tcW w:w="4793" w:type="dxa"/>
            <w:tcBorders>
              <w:top w:val="single" w:sz="8" w:space="0" w:color="00000A"/>
              <w:left w:val="nil"/>
              <w:bottom w:val="nil"/>
              <w:right w:val="single" w:sz="8" w:space="0" w:color="00000A"/>
            </w:tcBorders>
            <w:vAlign w:val="bottom"/>
          </w:tcPr>
          <w:p w:rsidR="005948D1" w:rsidRPr="0080153A" w:rsidRDefault="005948D1" w:rsidP="00086DC3">
            <w:pPr>
              <w:widowControl w:val="0"/>
              <w:autoSpaceDE w:val="0"/>
              <w:autoSpaceDN w:val="0"/>
              <w:adjustRightInd w:val="0"/>
              <w:spacing w:after="0" w:line="360" w:lineRule="auto"/>
              <w:ind w:left="100" w:hanging="100"/>
              <w:contextualSpacing/>
              <w:jc w:val="both"/>
              <w:rPr>
                <w:rFonts w:ascii="Times New Roman" w:hAnsi="Times New Roman"/>
                <w:sz w:val="28"/>
                <w:szCs w:val="28"/>
              </w:rPr>
            </w:pPr>
            <w:r w:rsidRPr="0080153A">
              <w:rPr>
                <w:rFonts w:ascii="Times New Roman" w:hAnsi="Times New Roman"/>
                <w:sz w:val="28"/>
                <w:szCs w:val="28"/>
              </w:rPr>
              <w:t>Езда в команде</w:t>
            </w:r>
          </w:p>
        </w:tc>
        <w:tc>
          <w:tcPr>
            <w:tcW w:w="1550" w:type="dxa"/>
            <w:gridSpan w:val="2"/>
            <w:tcBorders>
              <w:top w:val="single" w:sz="8" w:space="0" w:color="00000A"/>
              <w:left w:val="nil"/>
              <w:bottom w:val="nil"/>
              <w:right w:val="single" w:sz="8" w:space="0" w:color="00000A"/>
            </w:tcBorders>
            <w:vAlign w:val="bottom"/>
          </w:tcPr>
          <w:p w:rsidR="005948D1" w:rsidRPr="00086DC3" w:rsidRDefault="005948D1" w:rsidP="00FA5CB0">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80153A">
              <w:rPr>
                <w:rFonts w:ascii="Times New Roman" w:hAnsi="Times New Roman"/>
                <w:sz w:val="28"/>
                <w:szCs w:val="28"/>
              </w:rPr>
              <w:t>1</w:t>
            </w:r>
            <w:r w:rsidR="00086DC3">
              <w:rPr>
                <w:rFonts w:ascii="Times New Roman" w:hAnsi="Times New Roman"/>
                <w:sz w:val="28"/>
                <w:szCs w:val="28"/>
                <w:lang w:val="ru-RU"/>
              </w:rPr>
              <w:t>4</w:t>
            </w:r>
          </w:p>
        </w:tc>
        <w:tc>
          <w:tcPr>
            <w:tcW w:w="1128" w:type="dxa"/>
            <w:tcBorders>
              <w:top w:val="single" w:sz="8" w:space="0" w:color="00000A"/>
              <w:left w:val="nil"/>
              <w:bottom w:val="nil"/>
              <w:right w:val="single" w:sz="8" w:space="0" w:color="00000A"/>
            </w:tcBorders>
            <w:vAlign w:val="bottom"/>
          </w:tcPr>
          <w:p w:rsidR="005948D1" w:rsidRPr="0080153A" w:rsidRDefault="005948D1" w:rsidP="00FA5CB0">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1691" w:type="dxa"/>
            <w:tcBorders>
              <w:top w:val="single" w:sz="8" w:space="0" w:color="00000A"/>
              <w:left w:val="nil"/>
              <w:bottom w:val="nil"/>
              <w:right w:val="single" w:sz="8" w:space="0" w:color="00000A"/>
            </w:tcBorders>
            <w:vAlign w:val="bottom"/>
          </w:tcPr>
          <w:p w:rsidR="005948D1" w:rsidRPr="00086DC3" w:rsidRDefault="005948D1" w:rsidP="00FA5CB0">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80153A">
              <w:rPr>
                <w:rFonts w:ascii="Times New Roman" w:hAnsi="Times New Roman"/>
                <w:sz w:val="28"/>
                <w:szCs w:val="28"/>
              </w:rPr>
              <w:t>1</w:t>
            </w:r>
            <w:r w:rsidR="00086DC3">
              <w:rPr>
                <w:rFonts w:ascii="Times New Roman" w:hAnsi="Times New Roman"/>
                <w:sz w:val="28"/>
                <w:szCs w:val="28"/>
                <w:lang w:val="ru-RU"/>
              </w:rPr>
              <w:t>2</w:t>
            </w:r>
          </w:p>
        </w:tc>
      </w:tr>
      <w:tr w:rsidR="00086DC3" w:rsidRPr="00086DC3" w:rsidTr="00086DC3">
        <w:trPr>
          <w:trHeight w:val="975"/>
        </w:trPr>
        <w:tc>
          <w:tcPr>
            <w:tcW w:w="1269" w:type="dxa"/>
            <w:tcBorders>
              <w:top w:val="single" w:sz="4" w:space="0" w:color="auto"/>
              <w:left w:val="single" w:sz="8" w:space="0" w:color="00000A"/>
              <w:bottom w:val="single" w:sz="4" w:space="0" w:color="auto"/>
              <w:right w:val="single" w:sz="8" w:space="0" w:color="00000A"/>
            </w:tcBorders>
          </w:tcPr>
          <w:p w:rsidR="00086DC3" w:rsidRPr="00086DC3" w:rsidRDefault="00086DC3" w:rsidP="005948D1">
            <w:pPr>
              <w:widowControl w:val="0"/>
              <w:autoSpaceDE w:val="0"/>
              <w:autoSpaceDN w:val="0"/>
              <w:adjustRightInd w:val="0"/>
              <w:spacing w:line="360" w:lineRule="auto"/>
              <w:ind w:firstLine="720"/>
              <w:contextualSpacing/>
              <w:jc w:val="center"/>
              <w:rPr>
                <w:rFonts w:ascii="Times New Roman" w:hAnsi="Times New Roman"/>
                <w:sz w:val="28"/>
                <w:szCs w:val="28"/>
                <w:lang w:val="ru-RU"/>
              </w:rPr>
            </w:pPr>
            <w:r>
              <w:rPr>
                <w:rFonts w:ascii="Times New Roman" w:hAnsi="Times New Roman"/>
                <w:sz w:val="28"/>
                <w:szCs w:val="28"/>
                <w:lang w:val="ru-RU"/>
              </w:rPr>
              <w:t>3.13</w:t>
            </w:r>
          </w:p>
        </w:tc>
        <w:tc>
          <w:tcPr>
            <w:tcW w:w="4793" w:type="dxa"/>
            <w:tcBorders>
              <w:top w:val="single" w:sz="8" w:space="0" w:color="00000A"/>
              <w:left w:val="nil"/>
              <w:bottom w:val="single" w:sz="4" w:space="0" w:color="auto"/>
              <w:right w:val="single" w:sz="8" w:space="0" w:color="00000A"/>
            </w:tcBorders>
          </w:tcPr>
          <w:p w:rsidR="00086DC3" w:rsidRPr="00086DC3" w:rsidRDefault="00086DC3" w:rsidP="00086DC3">
            <w:pPr>
              <w:widowControl w:val="0"/>
              <w:autoSpaceDE w:val="0"/>
              <w:autoSpaceDN w:val="0"/>
              <w:adjustRightInd w:val="0"/>
              <w:spacing w:after="0" w:line="360" w:lineRule="auto"/>
              <w:ind w:left="100" w:hanging="100"/>
              <w:contextualSpacing/>
              <w:rPr>
                <w:rFonts w:ascii="Times New Roman" w:hAnsi="Times New Roman"/>
                <w:sz w:val="28"/>
                <w:szCs w:val="28"/>
                <w:lang w:val="ru-RU"/>
              </w:rPr>
            </w:pPr>
            <w:r w:rsidRPr="0080153A">
              <w:rPr>
                <w:rFonts w:ascii="Times New Roman" w:hAnsi="Times New Roman"/>
                <w:sz w:val="28"/>
                <w:szCs w:val="28"/>
                <w:lang w:val="ru-RU"/>
              </w:rPr>
              <w:t>Технические элементы и способы их выполнения.</w:t>
            </w:r>
          </w:p>
        </w:tc>
        <w:tc>
          <w:tcPr>
            <w:tcW w:w="1550" w:type="dxa"/>
            <w:gridSpan w:val="2"/>
            <w:tcBorders>
              <w:top w:val="single" w:sz="8" w:space="0" w:color="00000A"/>
              <w:left w:val="nil"/>
              <w:bottom w:val="single" w:sz="4" w:space="0" w:color="auto"/>
              <w:right w:val="single" w:sz="8" w:space="0" w:color="00000A"/>
            </w:tcBorders>
          </w:tcPr>
          <w:p w:rsidR="00086DC3" w:rsidRPr="00086DC3" w:rsidRDefault="00086DC3" w:rsidP="00086DC3">
            <w:pPr>
              <w:widowControl w:val="0"/>
              <w:autoSpaceDE w:val="0"/>
              <w:autoSpaceDN w:val="0"/>
              <w:adjustRightInd w:val="0"/>
              <w:spacing w:after="0" w:line="360" w:lineRule="auto"/>
              <w:ind w:firstLine="720"/>
              <w:contextualSpacing/>
              <w:rPr>
                <w:rFonts w:ascii="Times New Roman" w:hAnsi="Times New Roman"/>
                <w:sz w:val="28"/>
                <w:szCs w:val="28"/>
                <w:lang w:val="ru-RU"/>
              </w:rPr>
            </w:pPr>
            <w:r>
              <w:rPr>
                <w:rFonts w:ascii="Times New Roman" w:hAnsi="Times New Roman"/>
                <w:sz w:val="28"/>
                <w:szCs w:val="28"/>
              </w:rPr>
              <w:t>1</w:t>
            </w:r>
            <w:r>
              <w:rPr>
                <w:rFonts w:ascii="Times New Roman" w:hAnsi="Times New Roman"/>
                <w:sz w:val="28"/>
                <w:szCs w:val="28"/>
                <w:lang w:val="ru-RU"/>
              </w:rPr>
              <w:t>3</w:t>
            </w:r>
          </w:p>
          <w:p w:rsidR="00086DC3" w:rsidRPr="00086DC3" w:rsidRDefault="00086DC3" w:rsidP="00086DC3">
            <w:pPr>
              <w:widowControl w:val="0"/>
              <w:autoSpaceDE w:val="0"/>
              <w:autoSpaceDN w:val="0"/>
              <w:adjustRightInd w:val="0"/>
              <w:spacing w:after="0" w:line="360" w:lineRule="auto"/>
              <w:ind w:firstLine="720"/>
              <w:contextualSpacing/>
              <w:rPr>
                <w:rFonts w:ascii="Times New Roman" w:hAnsi="Times New Roman"/>
                <w:sz w:val="28"/>
                <w:szCs w:val="28"/>
                <w:lang w:val="ru-RU"/>
              </w:rPr>
            </w:pPr>
          </w:p>
        </w:tc>
        <w:tc>
          <w:tcPr>
            <w:tcW w:w="1128" w:type="dxa"/>
            <w:tcBorders>
              <w:top w:val="single" w:sz="8" w:space="0" w:color="00000A"/>
              <w:left w:val="nil"/>
              <w:bottom w:val="single" w:sz="4" w:space="0" w:color="auto"/>
              <w:right w:val="single" w:sz="8" w:space="0" w:color="00000A"/>
            </w:tcBorders>
          </w:tcPr>
          <w:p w:rsidR="00086DC3" w:rsidRPr="00086DC3" w:rsidRDefault="00086DC3" w:rsidP="00086DC3">
            <w:pPr>
              <w:widowControl w:val="0"/>
              <w:autoSpaceDE w:val="0"/>
              <w:autoSpaceDN w:val="0"/>
              <w:adjustRightInd w:val="0"/>
              <w:spacing w:after="0" w:line="360" w:lineRule="auto"/>
              <w:ind w:firstLine="720"/>
              <w:contextualSpacing/>
              <w:rPr>
                <w:rFonts w:ascii="Times New Roman" w:hAnsi="Times New Roman"/>
                <w:sz w:val="28"/>
                <w:szCs w:val="28"/>
                <w:lang w:val="ru-RU"/>
              </w:rPr>
            </w:pPr>
            <w:r>
              <w:rPr>
                <w:rFonts w:ascii="Times New Roman" w:hAnsi="Times New Roman"/>
                <w:sz w:val="28"/>
                <w:szCs w:val="28"/>
                <w:lang w:val="ru-RU"/>
              </w:rPr>
              <w:t>2</w:t>
            </w:r>
          </w:p>
        </w:tc>
        <w:tc>
          <w:tcPr>
            <w:tcW w:w="1691" w:type="dxa"/>
            <w:tcBorders>
              <w:top w:val="single" w:sz="8" w:space="0" w:color="00000A"/>
              <w:left w:val="nil"/>
              <w:bottom w:val="single" w:sz="4" w:space="0" w:color="auto"/>
              <w:right w:val="single" w:sz="8" w:space="0" w:color="00000A"/>
            </w:tcBorders>
          </w:tcPr>
          <w:p w:rsidR="00086DC3" w:rsidRPr="00086DC3" w:rsidRDefault="00086DC3" w:rsidP="00086DC3">
            <w:pPr>
              <w:widowControl w:val="0"/>
              <w:autoSpaceDE w:val="0"/>
              <w:autoSpaceDN w:val="0"/>
              <w:adjustRightInd w:val="0"/>
              <w:spacing w:after="0" w:line="360" w:lineRule="auto"/>
              <w:ind w:firstLine="720"/>
              <w:contextualSpacing/>
              <w:rPr>
                <w:rFonts w:ascii="Times New Roman" w:hAnsi="Times New Roman"/>
                <w:sz w:val="28"/>
                <w:szCs w:val="28"/>
                <w:lang w:val="ru-RU"/>
              </w:rPr>
            </w:pPr>
            <w:r>
              <w:rPr>
                <w:rFonts w:ascii="Times New Roman" w:hAnsi="Times New Roman"/>
                <w:sz w:val="28"/>
                <w:szCs w:val="28"/>
                <w:lang w:val="ru-RU"/>
              </w:rPr>
              <w:t>11</w:t>
            </w:r>
          </w:p>
        </w:tc>
      </w:tr>
      <w:tr w:rsidR="00086DC3" w:rsidRPr="00086DC3" w:rsidTr="00D85F16">
        <w:trPr>
          <w:trHeight w:val="1075"/>
        </w:trPr>
        <w:tc>
          <w:tcPr>
            <w:tcW w:w="1269" w:type="dxa"/>
            <w:tcBorders>
              <w:top w:val="single" w:sz="4" w:space="0" w:color="auto"/>
              <w:left w:val="single" w:sz="8" w:space="0" w:color="00000A"/>
              <w:bottom w:val="single" w:sz="4" w:space="0" w:color="auto"/>
              <w:right w:val="single" w:sz="8" w:space="0" w:color="00000A"/>
            </w:tcBorders>
          </w:tcPr>
          <w:p w:rsidR="00086DC3" w:rsidRDefault="00086DC3" w:rsidP="005948D1">
            <w:pPr>
              <w:widowControl w:val="0"/>
              <w:autoSpaceDE w:val="0"/>
              <w:autoSpaceDN w:val="0"/>
              <w:adjustRightInd w:val="0"/>
              <w:spacing w:line="360" w:lineRule="auto"/>
              <w:ind w:firstLine="720"/>
              <w:contextualSpacing/>
              <w:jc w:val="center"/>
              <w:rPr>
                <w:rFonts w:ascii="Times New Roman" w:hAnsi="Times New Roman"/>
                <w:sz w:val="28"/>
                <w:szCs w:val="28"/>
                <w:lang w:val="ru-RU"/>
              </w:rPr>
            </w:pPr>
            <w:r w:rsidRPr="0080153A">
              <w:rPr>
                <w:rFonts w:ascii="Times New Roman" w:hAnsi="Times New Roman"/>
                <w:sz w:val="28"/>
                <w:szCs w:val="28"/>
              </w:rPr>
              <w:t>3.1</w:t>
            </w:r>
            <w:r>
              <w:rPr>
                <w:rFonts w:ascii="Times New Roman" w:hAnsi="Times New Roman"/>
                <w:sz w:val="28"/>
                <w:szCs w:val="28"/>
                <w:lang w:val="ru-RU"/>
              </w:rPr>
              <w:t>4</w:t>
            </w:r>
          </w:p>
        </w:tc>
        <w:tc>
          <w:tcPr>
            <w:tcW w:w="4793" w:type="dxa"/>
            <w:tcBorders>
              <w:top w:val="single" w:sz="4" w:space="0" w:color="auto"/>
              <w:left w:val="nil"/>
              <w:bottom w:val="single" w:sz="4" w:space="0" w:color="auto"/>
              <w:right w:val="single" w:sz="8" w:space="0" w:color="00000A"/>
            </w:tcBorders>
          </w:tcPr>
          <w:p w:rsidR="00086DC3" w:rsidRPr="0080153A" w:rsidRDefault="00086DC3" w:rsidP="00086DC3">
            <w:pPr>
              <w:widowControl w:val="0"/>
              <w:autoSpaceDE w:val="0"/>
              <w:autoSpaceDN w:val="0"/>
              <w:adjustRightInd w:val="0"/>
              <w:spacing w:line="360" w:lineRule="auto"/>
              <w:contextualSpacing/>
              <w:rPr>
                <w:rFonts w:ascii="Times New Roman" w:hAnsi="Times New Roman"/>
                <w:sz w:val="28"/>
                <w:szCs w:val="28"/>
                <w:lang w:val="ru-RU"/>
              </w:rPr>
            </w:pPr>
            <w:r>
              <w:rPr>
                <w:rFonts w:ascii="Times New Roman" w:hAnsi="Times New Roman"/>
                <w:sz w:val="28"/>
                <w:szCs w:val="28"/>
                <w:lang w:val="ru-RU"/>
              </w:rPr>
              <w:t>Соревнования</w:t>
            </w:r>
          </w:p>
        </w:tc>
        <w:tc>
          <w:tcPr>
            <w:tcW w:w="1550" w:type="dxa"/>
            <w:gridSpan w:val="2"/>
            <w:tcBorders>
              <w:top w:val="single" w:sz="4" w:space="0" w:color="auto"/>
              <w:left w:val="nil"/>
              <w:bottom w:val="single" w:sz="4" w:space="0" w:color="auto"/>
              <w:right w:val="single" w:sz="8" w:space="0" w:color="00000A"/>
            </w:tcBorders>
          </w:tcPr>
          <w:p w:rsidR="00086DC3" w:rsidRPr="00D85F16" w:rsidRDefault="00D85F16" w:rsidP="00086DC3">
            <w:pPr>
              <w:widowControl w:val="0"/>
              <w:autoSpaceDE w:val="0"/>
              <w:autoSpaceDN w:val="0"/>
              <w:adjustRightInd w:val="0"/>
              <w:spacing w:line="360" w:lineRule="auto"/>
              <w:ind w:firstLine="720"/>
              <w:contextualSpacing/>
              <w:rPr>
                <w:rFonts w:ascii="Times New Roman" w:hAnsi="Times New Roman"/>
                <w:sz w:val="28"/>
                <w:szCs w:val="28"/>
                <w:lang w:val="ru-RU"/>
              </w:rPr>
            </w:pPr>
            <w:r>
              <w:rPr>
                <w:rFonts w:ascii="Times New Roman" w:hAnsi="Times New Roman"/>
                <w:sz w:val="28"/>
                <w:szCs w:val="28"/>
                <w:lang w:val="ru-RU"/>
              </w:rPr>
              <w:t>23</w:t>
            </w:r>
          </w:p>
        </w:tc>
        <w:tc>
          <w:tcPr>
            <w:tcW w:w="1128" w:type="dxa"/>
            <w:tcBorders>
              <w:top w:val="single" w:sz="4" w:space="0" w:color="auto"/>
              <w:left w:val="nil"/>
              <w:bottom w:val="single" w:sz="4" w:space="0" w:color="auto"/>
              <w:right w:val="single" w:sz="8" w:space="0" w:color="00000A"/>
            </w:tcBorders>
          </w:tcPr>
          <w:p w:rsidR="00086DC3" w:rsidRDefault="00D85F16" w:rsidP="00086DC3">
            <w:pPr>
              <w:widowControl w:val="0"/>
              <w:autoSpaceDE w:val="0"/>
              <w:autoSpaceDN w:val="0"/>
              <w:adjustRightInd w:val="0"/>
              <w:spacing w:line="360" w:lineRule="auto"/>
              <w:ind w:firstLine="720"/>
              <w:contextualSpacing/>
              <w:rPr>
                <w:rFonts w:ascii="Times New Roman" w:hAnsi="Times New Roman"/>
                <w:sz w:val="28"/>
                <w:szCs w:val="28"/>
                <w:lang w:val="ru-RU"/>
              </w:rPr>
            </w:pPr>
            <w:r>
              <w:rPr>
                <w:rFonts w:ascii="Times New Roman" w:hAnsi="Times New Roman"/>
                <w:sz w:val="28"/>
                <w:szCs w:val="28"/>
                <w:lang w:val="ru-RU"/>
              </w:rPr>
              <w:t>3</w:t>
            </w:r>
          </w:p>
        </w:tc>
        <w:tc>
          <w:tcPr>
            <w:tcW w:w="1691" w:type="dxa"/>
            <w:tcBorders>
              <w:top w:val="single" w:sz="4" w:space="0" w:color="auto"/>
              <w:left w:val="nil"/>
              <w:bottom w:val="single" w:sz="4" w:space="0" w:color="auto"/>
              <w:right w:val="single" w:sz="8" w:space="0" w:color="00000A"/>
            </w:tcBorders>
          </w:tcPr>
          <w:p w:rsidR="00086DC3" w:rsidRDefault="00D85F16" w:rsidP="00086DC3">
            <w:pPr>
              <w:widowControl w:val="0"/>
              <w:autoSpaceDE w:val="0"/>
              <w:autoSpaceDN w:val="0"/>
              <w:adjustRightInd w:val="0"/>
              <w:spacing w:line="360" w:lineRule="auto"/>
              <w:ind w:firstLine="720"/>
              <w:contextualSpacing/>
              <w:rPr>
                <w:rFonts w:ascii="Times New Roman" w:hAnsi="Times New Roman"/>
                <w:sz w:val="28"/>
                <w:szCs w:val="28"/>
                <w:lang w:val="ru-RU"/>
              </w:rPr>
            </w:pPr>
            <w:r>
              <w:rPr>
                <w:rFonts w:ascii="Times New Roman" w:hAnsi="Times New Roman"/>
                <w:sz w:val="28"/>
                <w:szCs w:val="28"/>
                <w:lang w:val="ru-RU"/>
              </w:rPr>
              <w:t>20</w:t>
            </w:r>
          </w:p>
        </w:tc>
      </w:tr>
      <w:tr w:rsidR="00D85F16" w:rsidRPr="0080153A" w:rsidTr="00D85F16">
        <w:trPr>
          <w:trHeight w:val="765"/>
        </w:trPr>
        <w:tc>
          <w:tcPr>
            <w:tcW w:w="1269" w:type="dxa"/>
            <w:tcBorders>
              <w:top w:val="single" w:sz="4" w:space="0" w:color="auto"/>
              <w:left w:val="single" w:sz="8" w:space="0" w:color="00000A"/>
              <w:bottom w:val="single" w:sz="4" w:space="0" w:color="auto"/>
              <w:right w:val="single" w:sz="8" w:space="0" w:color="00000A"/>
            </w:tcBorders>
          </w:tcPr>
          <w:p w:rsidR="00D85F16" w:rsidRPr="0080153A" w:rsidRDefault="00D85F16" w:rsidP="005948D1">
            <w:pPr>
              <w:widowControl w:val="0"/>
              <w:autoSpaceDE w:val="0"/>
              <w:autoSpaceDN w:val="0"/>
              <w:adjustRightInd w:val="0"/>
              <w:spacing w:line="360" w:lineRule="auto"/>
              <w:ind w:firstLine="720"/>
              <w:contextualSpacing/>
              <w:jc w:val="center"/>
              <w:rPr>
                <w:rFonts w:ascii="Times New Roman" w:hAnsi="Times New Roman"/>
                <w:sz w:val="28"/>
                <w:szCs w:val="28"/>
              </w:rPr>
            </w:pPr>
          </w:p>
        </w:tc>
        <w:tc>
          <w:tcPr>
            <w:tcW w:w="4793" w:type="dxa"/>
            <w:tcBorders>
              <w:top w:val="single" w:sz="4" w:space="0" w:color="auto"/>
              <w:left w:val="nil"/>
              <w:bottom w:val="single" w:sz="4" w:space="0" w:color="auto"/>
              <w:right w:val="single" w:sz="8" w:space="0" w:color="00000A"/>
            </w:tcBorders>
          </w:tcPr>
          <w:p w:rsidR="00D85F16" w:rsidRPr="00D85F16" w:rsidRDefault="00D85F16" w:rsidP="006D164B">
            <w:pPr>
              <w:widowControl w:val="0"/>
              <w:autoSpaceDE w:val="0"/>
              <w:autoSpaceDN w:val="0"/>
              <w:adjustRightInd w:val="0"/>
              <w:spacing w:line="360" w:lineRule="auto"/>
              <w:ind w:left="100" w:firstLine="720"/>
              <w:contextualSpacing/>
              <w:rPr>
                <w:rFonts w:ascii="Times New Roman" w:hAnsi="Times New Roman"/>
                <w:b/>
                <w:sz w:val="28"/>
                <w:szCs w:val="28"/>
                <w:lang w:val="ru-RU"/>
              </w:rPr>
            </w:pPr>
          </w:p>
        </w:tc>
        <w:tc>
          <w:tcPr>
            <w:tcW w:w="1550" w:type="dxa"/>
            <w:gridSpan w:val="2"/>
            <w:tcBorders>
              <w:top w:val="single" w:sz="4" w:space="0" w:color="auto"/>
              <w:left w:val="nil"/>
              <w:bottom w:val="single" w:sz="4" w:space="0" w:color="auto"/>
              <w:right w:val="single" w:sz="8" w:space="0" w:color="00000A"/>
            </w:tcBorders>
          </w:tcPr>
          <w:p w:rsidR="00D85F16" w:rsidRPr="00D85F16" w:rsidRDefault="00D85F16" w:rsidP="00D85F16">
            <w:pPr>
              <w:widowControl w:val="0"/>
              <w:autoSpaceDE w:val="0"/>
              <w:autoSpaceDN w:val="0"/>
              <w:adjustRightInd w:val="0"/>
              <w:spacing w:after="0" w:line="360" w:lineRule="auto"/>
              <w:ind w:firstLine="720"/>
              <w:contextualSpacing/>
              <w:jc w:val="right"/>
              <w:rPr>
                <w:rFonts w:ascii="Times New Roman" w:hAnsi="Times New Roman"/>
                <w:b/>
                <w:sz w:val="28"/>
                <w:szCs w:val="28"/>
                <w:lang w:val="ru-RU"/>
              </w:rPr>
            </w:pPr>
            <w:r w:rsidRPr="00D85F16">
              <w:rPr>
                <w:rFonts w:ascii="Times New Roman" w:hAnsi="Times New Roman"/>
                <w:b/>
                <w:sz w:val="28"/>
                <w:szCs w:val="28"/>
                <w:lang w:val="ru-RU"/>
              </w:rPr>
              <w:t>252</w:t>
            </w:r>
          </w:p>
        </w:tc>
        <w:tc>
          <w:tcPr>
            <w:tcW w:w="1128" w:type="dxa"/>
            <w:tcBorders>
              <w:top w:val="single" w:sz="4" w:space="0" w:color="auto"/>
              <w:left w:val="nil"/>
              <w:bottom w:val="single" w:sz="4" w:space="0" w:color="auto"/>
              <w:right w:val="single" w:sz="8" w:space="0" w:color="00000A"/>
            </w:tcBorders>
          </w:tcPr>
          <w:p w:rsidR="00D85F16" w:rsidRPr="00D85F16" w:rsidRDefault="00D85F16" w:rsidP="00D85F16">
            <w:pPr>
              <w:widowControl w:val="0"/>
              <w:autoSpaceDE w:val="0"/>
              <w:autoSpaceDN w:val="0"/>
              <w:adjustRightInd w:val="0"/>
              <w:spacing w:line="360" w:lineRule="auto"/>
              <w:contextualSpacing/>
              <w:jc w:val="right"/>
              <w:rPr>
                <w:rFonts w:ascii="Times New Roman" w:hAnsi="Times New Roman"/>
                <w:b/>
                <w:sz w:val="28"/>
                <w:szCs w:val="28"/>
                <w:lang w:val="ru-RU"/>
              </w:rPr>
            </w:pPr>
            <w:r w:rsidRPr="00D85F16">
              <w:rPr>
                <w:rFonts w:ascii="Times New Roman" w:hAnsi="Times New Roman"/>
                <w:b/>
                <w:sz w:val="28"/>
                <w:szCs w:val="28"/>
                <w:lang w:val="ru-RU"/>
              </w:rPr>
              <w:t>57</w:t>
            </w:r>
          </w:p>
        </w:tc>
        <w:tc>
          <w:tcPr>
            <w:tcW w:w="1691" w:type="dxa"/>
            <w:tcBorders>
              <w:top w:val="single" w:sz="4" w:space="0" w:color="auto"/>
              <w:left w:val="nil"/>
              <w:bottom w:val="single" w:sz="4" w:space="0" w:color="auto"/>
              <w:right w:val="single" w:sz="8" w:space="0" w:color="00000A"/>
            </w:tcBorders>
          </w:tcPr>
          <w:p w:rsidR="00D85F16" w:rsidRPr="00D85F16" w:rsidRDefault="00D85F16" w:rsidP="00D85F16">
            <w:pPr>
              <w:widowControl w:val="0"/>
              <w:autoSpaceDE w:val="0"/>
              <w:autoSpaceDN w:val="0"/>
              <w:adjustRightInd w:val="0"/>
              <w:spacing w:after="0" w:line="360" w:lineRule="auto"/>
              <w:ind w:firstLine="720"/>
              <w:contextualSpacing/>
              <w:jc w:val="right"/>
              <w:rPr>
                <w:rFonts w:ascii="Times New Roman" w:hAnsi="Times New Roman"/>
                <w:b/>
                <w:sz w:val="28"/>
                <w:szCs w:val="28"/>
                <w:lang w:val="ru-RU"/>
              </w:rPr>
            </w:pPr>
            <w:r w:rsidRPr="00D85F16">
              <w:rPr>
                <w:rFonts w:ascii="Times New Roman" w:hAnsi="Times New Roman"/>
                <w:b/>
                <w:sz w:val="28"/>
                <w:szCs w:val="28"/>
                <w:lang w:val="ru-RU"/>
              </w:rPr>
              <w:t>195</w:t>
            </w:r>
          </w:p>
        </w:tc>
      </w:tr>
      <w:tr w:rsidR="006E06E7" w:rsidRPr="00F5638F" w:rsidTr="00086DC3">
        <w:trPr>
          <w:trHeight w:val="1627"/>
        </w:trPr>
        <w:tc>
          <w:tcPr>
            <w:tcW w:w="10431" w:type="dxa"/>
            <w:gridSpan w:val="6"/>
            <w:tcBorders>
              <w:top w:val="nil"/>
              <w:left w:val="nil"/>
              <w:right w:val="nil"/>
            </w:tcBorders>
            <w:vAlign w:val="bottom"/>
          </w:tcPr>
          <w:p w:rsidR="006E06E7" w:rsidRDefault="006E06E7" w:rsidP="00FA5CB0">
            <w:pPr>
              <w:widowControl w:val="0"/>
              <w:autoSpaceDE w:val="0"/>
              <w:autoSpaceDN w:val="0"/>
              <w:adjustRightInd w:val="0"/>
              <w:spacing w:after="0" w:line="360" w:lineRule="auto"/>
              <w:ind w:left="2358" w:firstLine="720"/>
              <w:contextualSpacing/>
              <w:jc w:val="both"/>
              <w:rPr>
                <w:rFonts w:ascii="Times New Roman" w:hAnsi="Times New Roman"/>
                <w:b/>
                <w:bCs/>
                <w:sz w:val="28"/>
                <w:szCs w:val="28"/>
                <w:lang w:val="ru-RU"/>
              </w:rPr>
            </w:pPr>
          </w:p>
          <w:p w:rsidR="006E06E7" w:rsidRDefault="006E06E7" w:rsidP="00FA5CB0">
            <w:pPr>
              <w:widowControl w:val="0"/>
              <w:autoSpaceDE w:val="0"/>
              <w:autoSpaceDN w:val="0"/>
              <w:adjustRightInd w:val="0"/>
              <w:spacing w:after="0" w:line="360" w:lineRule="auto"/>
              <w:ind w:left="2358" w:firstLine="720"/>
              <w:contextualSpacing/>
              <w:jc w:val="both"/>
              <w:rPr>
                <w:rFonts w:ascii="Times New Roman" w:hAnsi="Times New Roman"/>
                <w:b/>
                <w:bCs/>
                <w:sz w:val="28"/>
                <w:szCs w:val="28"/>
                <w:lang w:val="ru-RU"/>
              </w:rPr>
            </w:pPr>
          </w:p>
          <w:p w:rsidR="006E06E7" w:rsidRPr="00AE6EFC" w:rsidRDefault="006E06E7" w:rsidP="00F66851">
            <w:pPr>
              <w:widowControl w:val="0"/>
              <w:autoSpaceDE w:val="0"/>
              <w:autoSpaceDN w:val="0"/>
              <w:adjustRightInd w:val="0"/>
              <w:spacing w:after="0" w:line="360" w:lineRule="auto"/>
              <w:contextualSpacing/>
              <w:jc w:val="both"/>
              <w:rPr>
                <w:rFonts w:ascii="Times New Roman" w:hAnsi="Times New Roman"/>
                <w:sz w:val="28"/>
                <w:szCs w:val="28"/>
                <w:lang w:val="ru-RU"/>
              </w:rPr>
            </w:pPr>
            <w:r w:rsidRPr="00AE6EFC">
              <w:rPr>
                <w:rFonts w:ascii="Times New Roman" w:hAnsi="Times New Roman"/>
                <w:b/>
                <w:bCs/>
                <w:sz w:val="28"/>
                <w:szCs w:val="28"/>
                <w:lang w:val="ru-RU"/>
              </w:rPr>
              <w:t>СОДЕРЖАНИЕПРОГРАММЫ</w:t>
            </w:r>
          </w:p>
          <w:p w:rsidR="006E06E7" w:rsidRPr="00AE6EFC" w:rsidRDefault="006E06E7" w:rsidP="00FA5CB0">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AE6EFC">
              <w:rPr>
                <w:rFonts w:ascii="Times New Roman" w:hAnsi="Times New Roman"/>
                <w:sz w:val="28"/>
                <w:szCs w:val="28"/>
                <w:u w:val="single"/>
                <w:lang w:val="ru-RU"/>
              </w:rPr>
              <w:t>1 год обучения «Начальная подготовка»</w:t>
            </w:r>
          </w:p>
        </w:tc>
      </w:tr>
    </w:tbl>
    <w:p w:rsidR="006E06E7"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 xml:space="preserve">Раздел 1 ТЕОРЕТИЧЕСКАЯ ПОДГОТОВКА </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1.1.История развития велосипедного спорта.</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Теоретическое занятие</w:t>
      </w:r>
    </w:p>
    <w:p w:rsidR="00F66851" w:rsidRPr="00AE6EFC"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 xml:space="preserve">Краткий обзор истории развития и возникновения велосипеда. Развитие велосипедного спорта в России и за рубежом. </w:t>
      </w:r>
      <w:r w:rsidRPr="00AE6EFC">
        <w:rPr>
          <w:rFonts w:ascii="Times New Roman" w:hAnsi="Times New Roman"/>
          <w:sz w:val="28"/>
          <w:szCs w:val="28"/>
          <w:lang w:val="ru-RU"/>
        </w:rPr>
        <w:t>История возникновения маунтинбайка.</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Исторический обзор зна</w:t>
      </w:r>
      <w:r>
        <w:rPr>
          <w:rFonts w:ascii="Times New Roman" w:hAnsi="Times New Roman"/>
          <w:sz w:val="28"/>
          <w:szCs w:val="28"/>
          <w:lang w:val="ru-RU"/>
        </w:rPr>
        <w:t>менитостей, мировые достижения.</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Легендарные российские знаменитости. Зарубежные и отечественные мировые достижения в велоспорте.</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1.2.Гигиена. Закаливание. Режим спортсмена. Питание.</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Теоретическое занятие</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Понятие о гигиене. Личная гигиена, уход за кожей, волосами, ногтями, полостью рта. Гигиена сна. Гигиена одежды и обуви. Гигиеническое значение водных процедур (умывание, душ, купание, баня). Особенности гигиенических требований на занятиях велосипедным спортом Значение закаливания. Гигиенические основы и</w:t>
      </w:r>
      <w:r>
        <w:rPr>
          <w:rFonts w:ascii="Times New Roman" w:hAnsi="Times New Roman"/>
          <w:sz w:val="28"/>
          <w:szCs w:val="28"/>
          <w:lang w:val="ru-RU"/>
        </w:rPr>
        <w:t xml:space="preserve"> принципы закаливания. Средства </w:t>
      </w:r>
      <w:r w:rsidRPr="00F66851">
        <w:rPr>
          <w:rFonts w:ascii="Times New Roman" w:hAnsi="Times New Roman"/>
          <w:sz w:val="28"/>
          <w:szCs w:val="28"/>
          <w:lang w:val="ru-RU"/>
        </w:rPr>
        <w:t>закаливания: воздух, солнце, вода</w:t>
      </w:r>
      <w:r>
        <w:rPr>
          <w:rFonts w:ascii="Times New Roman" w:hAnsi="Times New Roman"/>
          <w:sz w:val="28"/>
          <w:szCs w:val="28"/>
          <w:lang w:val="ru-RU"/>
        </w:rPr>
        <w:t>.</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Режим спортсмена. Роль режима для спортсмена. Режим учебы, отдыха, питания, тренировки, сна. Приме</w:t>
      </w:r>
      <w:r>
        <w:rPr>
          <w:rFonts w:ascii="Times New Roman" w:hAnsi="Times New Roman"/>
          <w:sz w:val="28"/>
          <w:szCs w:val="28"/>
          <w:lang w:val="ru-RU"/>
        </w:rPr>
        <w:t>рный распорядок для спортсмена.</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Питание. Энергетическая и платическая сущность питания. Особое значение питания для растущего организма.</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1.3. Влияние физических упражнений на организм занимающихся.</w:t>
      </w:r>
    </w:p>
    <w:p w:rsidR="00F66851" w:rsidRPr="00AE6EFC"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AE6EFC">
        <w:rPr>
          <w:rFonts w:ascii="Times New Roman" w:hAnsi="Times New Roman"/>
          <w:sz w:val="28"/>
          <w:szCs w:val="28"/>
          <w:lang w:val="ru-RU"/>
        </w:rPr>
        <w:t>Теоретическое занятие</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 xml:space="preserve">Влияние физических упражнений на увеличение мышечной массы и подвижность суставов. Влияние физических упражнений на систему дыхания. Дыхание </w:t>
      </w:r>
      <w:r>
        <w:rPr>
          <w:rFonts w:ascii="Times New Roman" w:hAnsi="Times New Roman"/>
          <w:sz w:val="28"/>
          <w:szCs w:val="28"/>
          <w:lang w:val="ru-RU"/>
        </w:rPr>
        <w:t>в процессе занятий велоспортом.</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 xml:space="preserve">Изменения, наступающие в опорно-двигательном аппарате, органах дыхания, кровообращения, в деятельности центральной нервной системы в </w:t>
      </w:r>
      <w:r w:rsidRPr="00F66851">
        <w:rPr>
          <w:rFonts w:ascii="Times New Roman" w:hAnsi="Times New Roman"/>
          <w:sz w:val="28"/>
          <w:szCs w:val="28"/>
          <w:lang w:val="ru-RU"/>
        </w:rPr>
        <w:lastRenderedPageBreak/>
        <w:t>результате занятий маунтинбайком. Влияние физических упражнений на организм человека.</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1.4. Требования техники безопасности и предупреждение травматизма.</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Теоретическое занятие</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 xml:space="preserve">Внешние </w:t>
      </w:r>
      <w:r>
        <w:rPr>
          <w:rFonts w:ascii="Times New Roman" w:hAnsi="Times New Roman"/>
          <w:sz w:val="28"/>
          <w:szCs w:val="28"/>
          <w:lang w:val="ru-RU"/>
        </w:rPr>
        <w:t>факторы спортивного травматизма</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w:t>
      </w:r>
      <w:r w:rsidRPr="00F66851">
        <w:rPr>
          <w:rFonts w:ascii="Times New Roman" w:hAnsi="Times New Roman"/>
          <w:sz w:val="28"/>
          <w:szCs w:val="28"/>
          <w:lang w:val="ru-RU"/>
        </w:rPr>
        <w:tab/>
        <w:t>нарушение велосипедистами дисциплины и установленных правил во время про</w:t>
      </w:r>
      <w:r>
        <w:rPr>
          <w:rFonts w:ascii="Times New Roman" w:hAnsi="Times New Roman"/>
          <w:sz w:val="28"/>
          <w:szCs w:val="28"/>
          <w:lang w:val="ru-RU"/>
        </w:rPr>
        <w:t xml:space="preserve">ведения тренировочных занятий; </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w:t>
      </w:r>
      <w:r w:rsidRPr="00F66851">
        <w:rPr>
          <w:rFonts w:ascii="Times New Roman" w:hAnsi="Times New Roman"/>
          <w:sz w:val="28"/>
          <w:szCs w:val="28"/>
          <w:lang w:val="ru-RU"/>
        </w:rPr>
        <w:tab/>
        <w:t>неудовлетворительное состояние трасс, мест занятий, велосипедов, оборудования и экипировки гонщика; «про</w:t>
      </w:r>
      <w:r>
        <w:rPr>
          <w:rFonts w:ascii="Times New Roman" w:hAnsi="Times New Roman"/>
          <w:sz w:val="28"/>
          <w:szCs w:val="28"/>
          <w:lang w:val="ru-RU"/>
        </w:rPr>
        <w:t xml:space="preserve">ведение тренировки без шлема». </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w:t>
      </w:r>
      <w:r w:rsidRPr="00F66851">
        <w:rPr>
          <w:rFonts w:ascii="Times New Roman" w:hAnsi="Times New Roman"/>
          <w:sz w:val="28"/>
          <w:szCs w:val="28"/>
          <w:lang w:val="ru-RU"/>
        </w:rPr>
        <w:tab/>
        <w:t>неблагоприятные санитарно-гигиенические условия при про</w:t>
      </w:r>
      <w:r>
        <w:rPr>
          <w:rFonts w:ascii="Times New Roman" w:hAnsi="Times New Roman"/>
          <w:sz w:val="28"/>
          <w:szCs w:val="28"/>
          <w:lang w:val="ru-RU"/>
        </w:rPr>
        <w:t xml:space="preserve">ведении тренировочных занятий. </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 xml:space="preserve">1.5.Оказание первой помощи. </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 xml:space="preserve">Теоретическое занятие </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Первая помощь при ранах, кровотечениях, ожогах. Первая помощь при травмах и переломах. Правил</w:t>
      </w:r>
      <w:r>
        <w:rPr>
          <w:rFonts w:ascii="Times New Roman" w:hAnsi="Times New Roman"/>
          <w:sz w:val="28"/>
          <w:szCs w:val="28"/>
          <w:lang w:val="ru-RU"/>
        </w:rPr>
        <w:t>о наложение стерильных повязок.</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Практическое занятие</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Наложение стерильных повязок (перевязка), наложение жгута или закрутки. Наложение шины из подручных средств на места перелома.правильное и качественное наложение стерильных повязок.</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1.6.Оборудование и инвентарь для занятий маунтинбайком.</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Теоретическое занятие</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Правила осмотра, ремонта и хранения спортивного инвентаря. Виды велосипедов: дорожный, шоссейный, горный класса «</w:t>
      </w:r>
      <w:r w:rsidRPr="00F66851">
        <w:rPr>
          <w:rFonts w:ascii="Times New Roman" w:hAnsi="Times New Roman"/>
          <w:sz w:val="28"/>
          <w:szCs w:val="28"/>
        </w:rPr>
        <w:t>Turing</w:t>
      </w:r>
      <w:r w:rsidRPr="00F66851">
        <w:rPr>
          <w:rFonts w:ascii="Times New Roman" w:hAnsi="Times New Roman"/>
          <w:sz w:val="28"/>
          <w:szCs w:val="28"/>
          <w:lang w:val="ru-RU"/>
        </w:rPr>
        <w:t>». Типы и марки велосипедов. Их основные характеристики. Понятие о классе велосипеда и группе велосипедных деталей и узлов. Велосипед и его основные узлы: рама, передняя вилка (передняя амортизационная вилка), руль, вынос руля, колеса, втулки, каретка и вал каретки, узел передачи, трещотка, седло, тормоза клещевого типа с центральной или боковой тягой, тормоза консольного типа, тормоза типа «Ви-брейк», дисковые тормоза, педали (педали с туклипсами и педали контактные). Уход за велосип</w:t>
      </w:r>
      <w:r>
        <w:rPr>
          <w:rFonts w:ascii="Times New Roman" w:hAnsi="Times New Roman"/>
          <w:sz w:val="28"/>
          <w:szCs w:val="28"/>
          <w:lang w:val="ru-RU"/>
        </w:rPr>
        <w:t>едом и его хранение</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Раздел 2.ОБЩЕФИЗИЧЕСКАЯ ПОДГОТОВКА 2.1.Общеподготовительные упражнения</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lastRenderedPageBreak/>
        <w:t>Теоретическое занятие</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Значение общей и специальной физической подготовки для развития занимающихся. Характеристика основных средств и их значение для достижения высокого спортивно-технического мастерства.</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Практическое занятие</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Общеподготовительные упражнения выполняются на месте и в движении, индивидуально или с партнёром, с предметами и без, на различных снарядах. Содержание, направленность, интенсивность и дозировка зависит от уровня физической подго</w:t>
      </w:r>
      <w:r>
        <w:rPr>
          <w:rFonts w:ascii="Times New Roman" w:hAnsi="Times New Roman"/>
          <w:sz w:val="28"/>
          <w:szCs w:val="28"/>
          <w:lang w:val="ru-RU"/>
        </w:rPr>
        <w:t>товленности и задач тренировки.</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 xml:space="preserve">Гимнастические упражнения. Упражнения на развитие мышц рук и плечевого пояса. </w:t>
      </w:r>
      <w:r w:rsidRPr="00AE6EFC">
        <w:rPr>
          <w:rFonts w:ascii="Times New Roman" w:hAnsi="Times New Roman"/>
          <w:sz w:val="28"/>
          <w:szCs w:val="28"/>
          <w:lang w:val="ru-RU"/>
        </w:rPr>
        <w:t>Упражнения без предметов индивидуальные и парные.</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 xml:space="preserve">Упражнения с гимнастическими палками. Упражнения на развитие мышц туловища и </w:t>
      </w:r>
      <w:r>
        <w:rPr>
          <w:rFonts w:ascii="Times New Roman" w:hAnsi="Times New Roman"/>
          <w:sz w:val="28"/>
          <w:szCs w:val="28"/>
          <w:lang w:val="ru-RU"/>
        </w:rPr>
        <w:t>шеи. Наклоны и повороты головы.</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Упражнения для развития прыгучести. Приседание и резкое выпрямление ног со взмахом рук</w:t>
      </w:r>
      <w:r>
        <w:rPr>
          <w:rFonts w:ascii="Times New Roman" w:hAnsi="Times New Roman"/>
          <w:sz w:val="28"/>
          <w:szCs w:val="28"/>
          <w:lang w:val="ru-RU"/>
        </w:rPr>
        <w:t xml:space="preserve"> вверх; то же, с прыжком вверх.</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Прыжки на одной и на обеих ногах на месте и в движении лицом вперед, боком и спиной вперед. Прыжки с места вперед, назад, вправо, влево, отталкиваясь обеими ногами.</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2.2.Уп</w:t>
      </w:r>
      <w:r>
        <w:rPr>
          <w:rFonts w:ascii="Times New Roman" w:hAnsi="Times New Roman"/>
          <w:sz w:val="28"/>
          <w:szCs w:val="28"/>
          <w:lang w:val="ru-RU"/>
        </w:rPr>
        <w:t>ражнения из других видов спорта</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Теоретическ</w:t>
      </w:r>
      <w:r>
        <w:rPr>
          <w:rFonts w:ascii="Times New Roman" w:hAnsi="Times New Roman"/>
          <w:sz w:val="28"/>
          <w:szCs w:val="28"/>
          <w:lang w:val="ru-RU"/>
        </w:rPr>
        <w:t>ое занятие Практическое занятие</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Из других видов спорта следует применять упражнения лёгкой атлетики, гимнастики и акробатики, спортивных и подвижных игр, конькобежного спорта, тяжёлой атлетики, лыжного спорта, туризма и др., способствующих совершенствованию всех функций организма, закалки и укрепления здоровья, повышению уровня специальной тренированности.</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2.3.Специальные упражнения без велосипеда</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Теоретическое занятие</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Виды специальных упражнений.</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Практическое занятие</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К упражнениям без велосипеда относят группу специальных упражнений, принимающих участие в развитии мышц и</w:t>
      </w:r>
      <w:r>
        <w:rPr>
          <w:rFonts w:ascii="Times New Roman" w:hAnsi="Times New Roman"/>
          <w:sz w:val="28"/>
          <w:szCs w:val="28"/>
          <w:lang w:val="ru-RU"/>
        </w:rPr>
        <w:t xml:space="preserve"> в преодолении усилий.</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 xml:space="preserve">Первая группа – развивает мышцы, принимающие участие в преодолении </w:t>
      </w:r>
      <w:r w:rsidRPr="00F66851">
        <w:rPr>
          <w:rFonts w:ascii="Times New Roman" w:hAnsi="Times New Roman"/>
          <w:sz w:val="28"/>
          <w:szCs w:val="28"/>
          <w:lang w:val="ru-RU"/>
        </w:rPr>
        <w:lastRenderedPageBreak/>
        <w:t>пере</w:t>
      </w:r>
      <w:r>
        <w:rPr>
          <w:rFonts w:ascii="Times New Roman" w:hAnsi="Times New Roman"/>
          <w:sz w:val="28"/>
          <w:szCs w:val="28"/>
          <w:lang w:val="ru-RU"/>
        </w:rPr>
        <w:t>дней зоны усилий на велосипеде.</w:t>
      </w:r>
    </w:p>
    <w:p w:rsid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 xml:space="preserve">Вторая – в преодолении нижней зоны. Третья – в преодолении задней зоны. </w:t>
      </w:r>
    </w:p>
    <w:p w:rsidR="00F66851" w:rsidRPr="00EC4639" w:rsidRDefault="00F66851" w:rsidP="00A4177B">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Четвёртая – в преодолении верхней зоны</w:t>
      </w:r>
      <w:bookmarkStart w:id="3" w:name="page9"/>
      <w:bookmarkEnd w:id="3"/>
      <w:r w:rsidR="00A4177B">
        <w:rPr>
          <w:rFonts w:ascii="Times New Roman" w:hAnsi="Times New Roman"/>
          <w:sz w:val="28"/>
          <w:szCs w:val="28"/>
          <w:lang w:val="ru-RU"/>
        </w:rPr>
        <w:t xml:space="preserve">. </w:t>
      </w:r>
      <w:r w:rsidRPr="00EC4639">
        <w:rPr>
          <w:rFonts w:ascii="Times New Roman" w:hAnsi="Times New Roman"/>
          <w:sz w:val="28"/>
          <w:szCs w:val="28"/>
          <w:lang w:val="ru-RU"/>
        </w:rPr>
        <w:t>Пятая группа специальных упражнений развивает мышцы, принимающие участие в круговомпедалировании, способствует синхронности работы мышц, повышает координационные способности спортсмена.</w:t>
      </w:r>
    </w:p>
    <w:p w:rsidR="00F66851" w:rsidRPr="00EC4639" w:rsidRDefault="00F66851" w:rsidP="00F66851">
      <w:pPr>
        <w:widowControl w:val="0"/>
        <w:overflowPunct w:val="0"/>
        <w:autoSpaceDE w:val="0"/>
        <w:autoSpaceDN w:val="0"/>
        <w:adjustRightInd w:val="0"/>
        <w:spacing w:after="0" w:line="360" w:lineRule="auto"/>
        <w:ind w:right="460" w:firstLine="720"/>
        <w:contextualSpacing/>
        <w:jc w:val="both"/>
        <w:rPr>
          <w:rFonts w:ascii="Times New Roman" w:hAnsi="Times New Roman"/>
          <w:sz w:val="28"/>
          <w:szCs w:val="28"/>
          <w:lang w:val="ru-RU"/>
        </w:rPr>
      </w:pPr>
      <w:r w:rsidRPr="00EC4639">
        <w:rPr>
          <w:rFonts w:ascii="Times New Roman" w:hAnsi="Times New Roman"/>
          <w:sz w:val="28"/>
          <w:szCs w:val="28"/>
          <w:lang w:val="ru-RU"/>
        </w:rPr>
        <w:t>Шестая группа – развивает мышцы рук и ног, а также туловища, принимающие участие в работе во время выполнения старта с места, рывка, броска и при педалировании стоя. Упражнения для развития мышц ножных конечностей, таза.</w:t>
      </w:r>
    </w:p>
    <w:p w:rsidR="00F66851" w:rsidRPr="00EC4639" w:rsidRDefault="00F66851" w:rsidP="00F66851">
      <w:pPr>
        <w:widowControl w:val="0"/>
        <w:overflowPunct w:val="0"/>
        <w:autoSpaceDE w:val="0"/>
        <w:autoSpaceDN w:val="0"/>
        <w:adjustRightInd w:val="0"/>
        <w:spacing w:after="0" w:line="360" w:lineRule="auto"/>
        <w:ind w:right="340" w:firstLine="720"/>
        <w:contextualSpacing/>
        <w:jc w:val="both"/>
        <w:rPr>
          <w:rFonts w:ascii="Times New Roman" w:hAnsi="Times New Roman"/>
          <w:sz w:val="28"/>
          <w:szCs w:val="28"/>
          <w:lang w:val="ru-RU"/>
        </w:rPr>
      </w:pPr>
      <w:r w:rsidRPr="00EC4639">
        <w:rPr>
          <w:rFonts w:ascii="Times New Roman" w:hAnsi="Times New Roman"/>
          <w:sz w:val="28"/>
          <w:szCs w:val="28"/>
          <w:lang w:val="ru-RU"/>
        </w:rPr>
        <w:t>Упражнения с набивными мячами, гантелями (бег, прыжки, приседания). Легкоатлетические упражнения. Бег: бег с ускорением до 40 м. Эстафетный бег. Прыжки в длину с места.</w:t>
      </w:r>
    </w:p>
    <w:p w:rsidR="00F66851" w:rsidRPr="00EC4639" w:rsidRDefault="00F66851" w:rsidP="00F66851">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Специальная физическая подготовка. Упражнения для привития навыков быстроты. По сигналу (преимущественно звуковому) бег на 5, 10, 15 м из исходных положений: (лицом, боком и спиной к стартовой линии) сидя, лежа на спине и на животе в различных положениях по отношению к стартовой линии; то же, но перемещение приставными шагами.</w:t>
      </w:r>
    </w:p>
    <w:p w:rsidR="00F66851" w:rsidRPr="00EC4639" w:rsidRDefault="00F66851" w:rsidP="00F66851">
      <w:pPr>
        <w:widowControl w:val="0"/>
        <w:overflowPunct w:val="0"/>
        <w:autoSpaceDE w:val="0"/>
        <w:autoSpaceDN w:val="0"/>
        <w:adjustRightInd w:val="0"/>
        <w:spacing w:after="0" w:line="360" w:lineRule="auto"/>
        <w:ind w:right="260" w:firstLine="720"/>
        <w:contextualSpacing/>
        <w:jc w:val="both"/>
        <w:rPr>
          <w:rFonts w:ascii="Times New Roman" w:hAnsi="Times New Roman"/>
          <w:sz w:val="28"/>
          <w:szCs w:val="28"/>
          <w:lang w:val="ru-RU"/>
        </w:rPr>
      </w:pPr>
      <w:r w:rsidRPr="00EC4639">
        <w:rPr>
          <w:rFonts w:ascii="Times New Roman" w:hAnsi="Times New Roman"/>
          <w:sz w:val="28"/>
          <w:szCs w:val="28"/>
          <w:lang w:val="ru-RU"/>
        </w:rPr>
        <w:t>Бег с остановками и изменением направления. Челночный бег на 5 и 10 м (общий пробег за одну попытку 20—30 м). Челночный бег, но отрезок вначале пробегается лицом вперед, а обратно- спиной. По принципу челночного бега передвижение приставными шагами.</w:t>
      </w:r>
    </w:p>
    <w:p w:rsidR="00F66851" w:rsidRPr="00EC4639"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2.4.Специальные упражнения на велосипеде.</w:t>
      </w:r>
    </w:p>
    <w:p w:rsidR="00F66851" w:rsidRPr="00EC4639"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F66851" w:rsidRPr="00EC4639" w:rsidRDefault="00F66851" w:rsidP="00F66851">
      <w:pPr>
        <w:widowControl w:val="0"/>
        <w:overflowPunct w:val="0"/>
        <w:autoSpaceDE w:val="0"/>
        <w:autoSpaceDN w:val="0"/>
        <w:adjustRightInd w:val="0"/>
        <w:spacing w:after="0" w:line="360" w:lineRule="auto"/>
        <w:ind w:right="260" w:firstLine="720"/>
        <w:contextualSpacing/>
        <w:jc w:val="both"/>
        <w:rPr>
          <w:rFonts w:ascii="Times New Roman" w:hAnsi="Times New Roman"/>
          <w:sz w:val="28"/>
          <w:szCs w:val="28"/>
          <w:lang w:val="ru-RU"/>
        </w:rPr>
      </w:pPr>
      <w:r w:rsidRPr="00EC4639">
        <w:rPr>
          <w:rFonts w:ascii="Times New Roman" w:hAnsi="Times New Roman"/>
          <w:sz w:val="28"/>
          <w:szCs w:val="28"/>
          <w:lang w:val="ru-RU"/>
        </w:rPr>
        <w:t>Специальные упражнения на велосипеде ускоряют процесс обучения и совершенствования техники педалирования и техники езды. К таким упражнениям относятся: езда на велосипедном станке, езда на велосипеде в зимних условиях, фигурная езда на велосипеде, игра в велобол.</w:t>
      </w:r>
    </w:p>
    <w:p w:rsidR="00F66851" w:rsidRPr="00EC4639" w:rsidRDefault="00F66851" w:rsidP="00F66851">
      <w:pPr>
        <w:widowControl w:val="0"/>
        <w:overflowPunct w:val="0"/>
        <w:autoSpaceDE w:val="0"/>
        <w:autoSpaceDN w:val="0"/>
        <w:adjustRightInd w:val="0"/>
        <w:spacing w:after="0" w:line="360" w:lineRule="auto"/>
        <w:ind w:right="52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На этапе специальной подготовки основной задачей является развитие у велосипедистов способности ездить непрерывно в течение 5-6 часов, тренировки непосредственно на велосипеде должны составлять до 80-85 % общего объёма нагрузки. Исключительное внимание обращается на </w:t>
      </w:r>
      <w:r w:rsidRPr="00EC4639">
        <w:rPr>
          <w:rFonts w:ascii="Times New Roman" w:hAnsi="Times New Roman"/>
          <w:sz w:val="28"/>
          <w:szCs w:val="28"/>
          <w:lang w:val="ru-RU"/>
        </w:rPr>
        <w:lastRenderedPageBreak/>
        <w:t>отработку техники педалирования и непринужденность посадки, на ритм и глубину дыхания, технику езды.</w:t>
      </w:r>
    </w:p>
    <w:p w:rsidR="00F66851" w:rsidRPr="00EC4639" w:rsidRDefault="00F66851" w:rsidP="00F66851">
      <w:pPr>
        <w:widowControl w:val="0"/>
        <w:overflowPunct w:val="0"/>
        <w:autoSpaceDE w:val="0"/>
        <w:autoSpaceDN w:val="0"/>
        <w:adjustRightInd w:val="0"/>
        <w:spacing w:after="0" w:line="360" w:lineRule="auto"/>
        <w:ind w:right="20" w:firstLine="720"/>
        <w:contextualSpacing/>
        <w:jc w:val="both"/>
        <w:rPr>
          <w:rFonts w:ascii="Times New Roman" w:hAnsi="Times New Roman"/>
          <w:sz w:val="28"/>
          <w:szCs w:val="28"/>
          <w:lang w:val="ru-RU"/>
        </w:rPr>
      </w:pPr>
      <w:r w:rsidRPr="00EC4639">
        <w:rPr>
          <w:rFonts w:ascii="Times New Roman" w:hAnsi="Times New Roman"/>
          <w:sz w:val="28"/>
          <w:szCs w:val="28"/>
          <w:lang w:val="ru-RU"/>
        </w:rPr>
        <w:t>Вначале рекомендуется совершать езду на велосипеде со скоростью, не превышающей интенсивности усилий 4 балла. В дальнейшем занятия проводят по более сложному профилю дорог, что будет способствовать развитию силовой выносливости. С этой целью отдельные отрезки дистанции по 5 - 10 км надо проезжать на большом передаточном соотношении, не увеличивая скорости езды. Педалирование с акцентом на силовую выносливость должно составлять до 40-50 % тренировочной дистанции. Вторую половину этапа специальной подготовки посвящают занятиям, развивающим у гонщика скоростную выносливость. В конце этапа необходимо чередовать езду малой, средней, большой и максимальной интенсивности. Только в том случае, когда велосипедисты выполнят вышеперечисленный объём работы, они могут начинать выступать в различных соревнованиях.</w:t>
      </w:r>
    </w:p>
    <w:p w:rsidR="00F66851" w:rsidRPr="00EC4639"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i/>
          <w:iCs/>
          <w:sz w:val="28"/>
          <w:szCs w:val="28"/>
          <w:lang w:val="ru-RU"/>
        </w:rPr>
        <w:t>Подвижные игры на велосипеде:</w:t>
      </w:r>
    </w:p>
    <w:p w:rsidR="00F66851" w:rsidRPr="00EC4639" w:rsidRDefault="00F66851" w:rsidP="00A4177B">
      <w:pPr>
        <w:widowControl w:val="0"/>
        <w:overflowPunct w:val="0"/>
        <w:autoSpaceDE w:val="0"/>
        <w:autoSpaceDN w:val="0"/>
        <w:adjustRightInd w:val="0"/>
        <w:spacing w:after="0" w:line="360" w:lineRule="auto"/>
        <w:ind w:right="20" w:firstLine="720"/>
        <w:contextualSpacing/>
        <w:jc w:val="both"/>
        <w:rPr>
          <w:rFonts w:ascii="Times New Roman" w:hAnsi="Times New Roman"/>
          <w:sz w:val="28"/>
          <w:szCs w:val="28"/>
          <w:lang w:val="ru-RU"/>
        </w:rPr>
      </w:pPr>
      <w:r w:rsidRPr="00EC4639">
        <w:rPr>
          <w:rFonts w:ascii="Times New Roman" w:hAnsi="Times New Roman"/>
          <w:sz w:val="28"/>
          <w:szCs w:val="28"/>
          <w:lang w:val="ru-RU"/>
        </w:rPr>
        <w:t>«День и ночь» (сигнал зрительный, исходные положения самые различные), «Вызов номеров», «Попробуй, обгони», различные варианты игры «Салки». Специальные эстафеты с выполнением перечисленных выше заданий в разнообразных сочетани</w:t>
      </w:r>
      <w:r w:rsidR="00A4177B">
        <w:rPr>
          <w:rFonts w:ascii="Times New Roman" w:hAnsi="Times New Roman"/>
          <w:sz w:val="28"/>
          <w:szCs w:val="28"/>
          <w:lang w:val="ru-RU"/>
        </w:rPr>
        <w:t>ях и с преодолением препятствий</w:t>
      </w:r>
    </w:p>
    <w:p w:rsidR="00F66851" w:rsidRPr="00EC4639" w:rsidRDefault="00F66851" w:rsidP="00173B5C">
      <w:pPr>
        <w:widowControl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b/>
          <w:bCs/>
          <w:sz w:val="28"/>
          <w:szCs w:val="28"/>
          <w:lang w:val="ru-RU"/>
        </w:rPr>
        <w:t>Раздел 3. СПЕЦИАЛЬНАЯ ФИЗИЧЕСКАЯ ПОДГОТОВКА</w:t>
      </w:r>
    </w:p>
    <w:p w:rsidR="00F66851" w:rsidRPr="00EC4639"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3.1.Отработка техники старта.</w:t>
      </w:r>
    </w:p>
    <w:p w:rsidR="00F66851" w:rsidRPr="00EC4639"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F66851" w:rsidRPr="00EC4639" w:rsidRDefault="00F66851" w:rsidP="00F66851">
      <w:pPr>
        <w:widowControl w:val="0"/>
        <w:overflowPunct w:val="0"/>
        <w:autoSpaceDE w:val="0"/>
        <w:autoSpaceDN w:val="0"/>
        <w:adjustRightInd w:val="0"/>
        <w:spacing w:after="0" w:line="360" w:lineRule="auto"/>
        <w:ind w:right="124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Движение с толчковой ноги. Техника нажатия на педали. Техника удержания руля велосипеда.</w:t>
      </w:r>
    </w:p>
    <w:p w:rsidR="00F66851" w:rsidRPr="00EC4639"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F66851" w:rsidRPr="00EC4639"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Отработка индивидуального старта, старта в группе, в гору, с помощником и без.</w:t>
      </w:r>
    </w:p>
    <w:p w:rsidR="00F66851" w:rsidRPr="00EC4639"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i/>
          <w:iCs/>
          <w:sz w:val="28"/>
          <w:szCs w:val="28"/>
          <w:lang w:val="ru-RU"/>
        </w:rPr>
        <w:t>Упражнения для развития качеств, необходимых при выполнении старта на велосипеде.</w:t>
      </w:r>
    </w:p>
    <w:p w:rsidR="00117785" w:rsidRPr="00EC4639" w:rsidRDefault="00F66851" w:rsidP="00A4177B">
      <w:pPr>
        <w:widowControl w:val="0"/>
        <w:overflowPunct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sz w:val="28"/>
          <w:szCs w:val="28"/>
          <w:lang w:val="ru-RU"/>
        </w:rPr>
        <w:t>Движения рук в плечевых суставах с фиксацией на руле</w:t>
      </w:r>
      <w:r>
        <w:rPr>
          <w:rFonts w:ascii="Times New Roman" w:hAnsi="Times New Roman"/>
          <w:sz w:val="28"/>
          <w:szCs w:val="28"/>
          <w:lang w:val="ru-RU"/>
        </w:rPr>
        <w:t>. Упражнения в статике</w:t>
      </w:r>
      <w:r w:rsidR="00117785" w:rsidRPr="00EC4639">
        <w:rPr>
          <w:rFonts w:ascii="Times New Roman" w:hAnsi="Times New Roman"/>
          <w:sz w:val="28"/>
          <w:szCs w:val="28"/>
          <w:lang w:val="ru-RU"/>
        </w:rPr>
        <w:t>переднего колеса в препятствие. Упражнения в статике с правильным расположением стоп на педалях.</w:t>
      </w:r>
    </w:p>
    <w:p w:rsidR="00117785" w:rsidRPr="00EC4639" w:rsidRDefault="00117785" w:rsidP="00117785">
      <w:pPr>
        <w:widowControl w:val="0"/>
        <w:overflowPunct w:val="0"/>
        <w:autoSpaceDE w:val="0"/>
        <w:autoSpaceDN w:val="0"/>
        <w:adjustRightInd w:val="0"/>
        <w:spacing w:after="0" w:line="360" w:lineRule="auto"/>
        <w:ind w:right="120" w:firstLine="720"/>
        <w:contextualSpacing/>
        <w:jc w:val="both"/>
        <w:rPr>
          <w:rFonts w:ascii="Times New Roman" w:hAnsi="Times New Roman"/>
          <w:sz w:val="28"/>
          <w:szCs w:val="28"/>
          <w:lang w:val="ru-RU"/>
        </w:rPr>
      </w:pPr>
      <w:r w:rsidRPr="00EC4639">
        <w:rPr>
          <w:rFonts w:ascii="Times New Roman" w:hAnsi="Times New Roman"/>
          <w:sz w:val="28"/>
          <w:szCs w:val="28"/>
          <w:lang w:val="ru-RU"/>
        </w:rPr>
        <w:lastRenderedPageBreak/>
        <w:t>Стартовая стойка (исходное положение): низкая. Взгляд на стартовый светофор. Правильная стойка и перемещение после сигнала.</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3.2.Езда по ровной местности.</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117785" w:rsidRPr="00EC4639" w:rsidRDefault="00117785" w:rsidP="00117785">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Посадка велосипедиста. Удобство нахождения на велосипеде в зависимости от индивидуальных особенностей человека. Влияние посадки на обтекаемость спортсмена и его результат выступлений. О физических, и физиологических изменениях организмапринеправельной посадке на велосипеде (искривление позвоночника изменение осанки, неправильный газообмен, нарушение дыхания).</w:t>
      </w:r>
    </w:p>
    <w:p w:rsidR="00117785" w:rsidRPr="00EC4639" w:rsidRDefault="00117785" w:rsidP="00A4177B">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117785" w:rsidRPr="00EC4639" w:rsidRDefault="00117785" w:rsidP="00117785">
      <w:pPr>
        <w:widowControl w:val="0"/>
        <w:overflowPunct w:val="0"/>
        <w:autoSpaceDE w:val="0"/>
        <w:autoSpaceDN w:val="0"/>
        <w:adjustRightInd w:val="0"/>
        <w:spacing w:after="0" w:line="360" w:lineRule="auto"/>
        <w:ind w:right="4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Отработка посадки велосипедиста. Развитие равномерной скорости, без рывков и ускорений. Индивидуальная и групповая езда в зависимости от направления ветра.</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3.3. Совершенствование техники педалирования</w:t>
      </w:r>
    </w:p>
    <w:p w:rsidR="00117785" w:rsidRPr="00EC4639" w:rsidRDefault="00117785" w:rsidP="00A4177B">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117785" w:rsidRPr="00EC4639" w:rsidRDefault="00117785" w:rsidP="00117785">
      <w:pPr>
        <w:widowControl w:val="0"/>
        <w:overflowPunct w:val="0"/>
        <w:autoSpaceDE w:val="0"/>
        <w:autoSpaceDN w:val="0"/>
        <w:adjustRightInd w:val="0"/>
        <w:spacing w:after="0" w:line="360" w:lineRule="auto"/>
        <w:ind w:right="36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Основы круговогопедалирования. Правила правильной посадки во время педалирования. Движения ног плавные и слитные.</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Педалирование на велостанке, на лёгких передачах</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3.4.Езда за ведущим – «на колесе».</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117785" w:rsidRPr="00EC4639" w:rsidRDefault="00117785" w:rsidP="00117785">
      <w:pPr>
        <w:widowControl w:val="0"/>
        <w:overflowPunct w:val="0"/>
        <w:autoSpaceDE w:val="0"/>
        <w:autoSpaceDN w:val="0"/>
        <w:adjustRightInd w:val="0"/>
        <w:spacing w:after="0" w:line="360" w:lineRule="auto"/>
        <w:ind w:right="110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Влияние ветра во время езды на переднее колесо гонщика едущего сзади ведущего велосипедиста;</w:t>
      </w:r>
    </w:p>
    <w:p w:rsidR="00117785" w:rsidRPr="00EC4639" w:rsidRDefault="00117785" w:rsidP="00A4177B">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Практическое занятие</w:t>
      </w:r>
    </w:p>
    <w:p w:rsidR="00117785" w:rsidRPr="00EC4639" w:rsidRDefault="00117785" w:rsidP="00117785">
      <w:pPr>
        <w:widowControl w:val="0"/>
        <w:overflowPunct w:val="0"/>
        <w:autoSpaceDE w:val="0"/>
        <w:autoSpaceDN w:val="0"/>
        <w:adjustRightInd w:val="0"/>
        <w:spacing w:after="0" w:line="360" w:lineRule="auto"/>
        <w:ind w:right="8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Езда на расстоянии 5-8 см от заднего колеса идущего впереди, с постепенным увеличением скорости, касание передним колесом заднего колеса ведущего, езда «на колесе», сообразуясь с направлением ветра.</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3.5.Езда на подъёмах.</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Правила велосипедиста на пологом подъёме. Правила передвижения на крутых подъемах.</w:t>
      </w:r>
    </w:p>
    <w:p w:rsidR="00117785" w:rsidRPr="00EC4639" w:rsidRDefault="00117785" w:rsidP="00A4177B">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lastRenderedPageBreak/>
        <w:t>Практическое занятие</w:t>
      </w:r>
    </w:p>
    <w:p w:rsidR="00117785" w:rsidRPr="00EC4639" w:rsidRDefault="00117785" w:rsidP="00117785">
      <w:pPr>
        <w:widowControl w:val="0"/>
        <w:overflowPunct w:val="0"/>
        <w:autoSpaceDE w:val="0"/>
        <w:autoSpaceDN w:val="0"/>
        <w:adjustRightInd w:val="0"/>
        <w:spacing w:after="0" w:line="360" w:lineRule="auto"/>
        <w:ind w:right="6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Отработка сидения в седле велосипеда. Отработка передвижения велосипедиста на пологих подъемах. Отработка передвижения велосипедиста на крутых подъемах способом «танцовщица». Езда по ровной местности, в гору, на разных передачах, старт и финиширование «танцовщицей». Преодоление подъёмов различной крутизны, на различных передачах.</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3.6. Езда на спусках.</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Правило езды при крутом спуске.</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117785" w:rsidRPr="00EC4639" w:rsidRDefault="00117785" w:rsidP="00117785">
      <w:pPr>
        <w:widowControl w:val="0"/>
        <w:autoSpaceDE w:val="0"/>
        <w:autoSpaceDN w:val="0"/>
        <w:adjustRightInd w:val="0"/>
        <w:spacing w:after="0" w:line="360" w:lineRule="auto"/>
        <w:ind w:left="6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Выполнение спусков различной крутизны и протяжённости.</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3.7.Езда на поворотах.</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Правило езды на поворотах</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Преодоление поворотов различной крутизны, на разной скорости, индивидуально и в группе.</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3.7.Прыжки на велосипеде.</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Техника прыжка гонщика на велосипеде вверх.</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Прыжки на разной скорости, через предметы, индивидуально и в группе.</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3.8.Рывок.</w:t>
      </w:r>
    </w:p>
    <w:p w:rsid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 с упоро</w:t>
      </w:r>
      <w:r w:rsidR="00117785">
        <w:rPr>
          <w:rFonts w:ascii="Times New Roman" w:hAnsi="Times New Roman"/>
          <w:sz w:val="28"/>
          <w:szCs w:val="28"/>
          <w:lang w:val="ru-RU"/>
        </w:rPr>
        <w:t>м</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bookmarkStart w:id="4" w:name="page21"/>
      <w:bookmarkEnd w:id="4"/>
      <w:r w:rsidRPr="00EC4639">
        <w:rPr>
          <w:rFonts w:ascii="Times New Roman" w:hAnsi="Times New Roman"/>
          <w:i/>
          <w:iCs/>
          <w:color w:val="00000A"/>
          <w:sz w:val="28"/>
          <w:szCs w:val="28"/>
          <w:lang w:val="ru-RU"/>
        </w:rPr>
        <w:t>Теоретическое занятие</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Техника выполнения рывка.</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Рывки на различные расстояния индивидуально, командой, группой; с «колеса».</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3.9.Разворот</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117785">
      <w:pPr>
        <w:widowControl w:val="0"/>
        <w:overflowPunct w:val="0"/>
        <w:autoSpaceDE w:val="0"/>
        <w:autoSpaceDN w:val="0"/>
        <w:adjustRightInd w:val="0"/>
        <w:spacing w:after="0" w:line="360" w:lineRule="auto"/>
        <w:ind w:left="120" w:right="58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Техника выполнения торможения. Техника разворота на широкой, </w:t>
      </w:r>
      <w:r w:rsidRPr="00EC4639">
        <w:rPr>
          <w:rFonts w:ascii="Times New Roman" w:hAnsi="Times New Roman"/>
          <w:sz w:val="28"/>
          <w:szCs w:val="28"/>
          <w:lang w:val="ru-RU"/>
        </w:rPr>
        <w:lastRenderedPageBreak/>
        <w:t>узкой полосе дороги, с разной скоростью, индивидуально, командой, группой</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117785">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sz w:val="28"/>
          <w:szCs w:val="28"/>
          <w:lang w:val="ru-RU"/>
        </w:rPr>
        <w:t>Отработка плавного торможения за 10-15 м до разворота.</w:t>
      </w:r>
    </w:p>
    <w:p w:rsidR="000E2434" w:rsidRPr="00EC4639" w:rsidRDefault="00CA3F24" w:rsidP="00EC4639">
      <w:pPr>
        <w:widowControl w:val="0"/>
        <w:overflowPunct w:val="0"/>
        <w:autoSpaceDE w:val="0"/>
        <w:autoSpaceDN w:val="0"/>
        <w:adjustRightInd w:val="0"/>
        <w:spacing w:after="0" w:line="360" w:lineRule="auto"/>
        <w:ind w:left="120" w:righ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Отработка разворотов на широкой, узкой полосе дороги, с разной скоростью, индивидуально, командой, группой</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3.10.Бросок</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sz w:val="28"/>
          <w:szCs w:val="28"/>
          <w:lang w:val="ru-RU"/>
        </w:rPr>
        <w:t>Техника выполнения броска перед финишем.</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sz w:val="28"/>
          <w:szCs w:val="28"/>
          <w:lang w:val="ru-RU"/>
        </w:rPr>
        <w:t>Отработка техники броска. Финиширование командой, группой</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3.11.Езда в команде</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sz w:val="28"/>
          <w:szCs w:val="28"/>
          <w:lang w:val="ru-RU"/>
        </w:rPr>
        <w:t>Правила езды на велосипеде в команде.</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sz w:val="28"/>
          <w:szCs w:val="28"/>
          <w:lang w:val="ru-RU"/>
        </w:rPr>
        <w:t>Езда в команде по 2, 3, 4 велосипедиста, с минимальной и максимальной скоростью.</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3.12. Технические элементы и способы их выполнения.</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rPr>
      </w:pPr>
      <w:r w:rsidRPr="00EC4639">
        <w:rPr>
          <w:rFonts w:ascii="Times New Roman" w:hAnsi="Times New Roman"/>
          <w:i/>
          <w:iCs/>
          <w:color w:val="00000A"/>
          <w:sz w:val="28"/>
          <w:szCs w:val="28"/>
        </w:rPr>
        <w:t>Практическоезанятие</w:t>
      </w:r>
    </w:p>
    <w:p w:rsidR="000E2434" w:rsidRPr="00117785" w:rsidRDefault="00CA3F24" w:rsidP="00117785">
      <w:pPr>
        <w:widowControl w:val="0"/>
        <w:numPr>
          <w:ilvl w:val="0"/>
          <w:numId w:val="12"/>
        </w:numPr>
        <w:tabs>
          <w:tab w:val="clear" w:pos="720"/>
          <w:tab w:val="num" w:pos="260"/>
        </w:tabs>
        <w:overflowPunct w:val="0"/>
        <w:autoSpaceDE w:val="0"/>
        <w:autoSpaceDN w:val="0"/>
        <w:adjustRightInd w:val="0"/>
        <w:spacing w:after="0" w:line="360" w:lineRule="auto"/>
        <w:ind w:left="26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наклонившись друг к другу и соединив плечи, ехать с большим наклоном велосипеда; </w:t>
      </w:r>
    </w:p>
    <w:p w:rsidR="000E2434" w:rsidRPr="00117785" w:rsidRDefault="00CA3F24" w:rsidP="00117785">
      <w:pPr>
        <w:widowControl w:val="0"/>
        <w:numPr>
          <w:ilvl w:val="0"/>
          <w:numId w:val="12"/>
        </w:numPr>
        <w:tabs>
          <w:tab w:val="clear" w:pos="720"/>
          <w:tab w:val="num" w:pos="260"/>
        </w:tabs>
        <w:overflowPunct w:val="0"/>
        <w:autoSpaceDE w:val="0"/>
        <w:autoSpaceDN w:val="0"/>
        <w:adjustRightInd w:val="0"/>
        <w:spacing w:after="0" w:line="360" w:lineRule="auto"/>
        <w:ind w:left="120" w:right="66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наклонившись друг к другу и соединив плечи, ехать с большим наклоном велосипеда и стремиться столкнуть едущего рядом с прямого пути; </w:t>
      </w:r>
    </w:p>
    <w:p w:rsidR="000E2434" w:rsidRPr="00EC4639" w:rsidRDefault="00CA3F24" w:rsidP="00EC4639">
      <w:pPr>
        <w:widowControl w:val="0"/>
        <w:numPr>
          <w:ilvl w:val="0"/>
          <w:numId w:val="12"/>
        </w:numPr>
        <w:tabs>
          <w:tab w:val="clear" w:pos="720"/>
          <w:tab w:val="num" w:pos="260"/>
        </w:tabs>
        <w:overflowPunct w:val="0"/>
        <w:autoSpaceDE w:val="0"/>
        <w:autoSpaceDN w:val="0"/>
        <w:adjustRightInd w:val="0"/>
        <w:spacing w:after="0" w:line="360" w:lineRule="auto"/>
        <w:ind w:left="260" w:firstLine="720"/>
        <w:contextualSpacing/>
        <w:jc w:val="both"/>
        <w:rPr>
          <w:rFonts w:ascii="Times New Roman" w:hAnsi="Times New Roman"/>
          <w:sz w:val="28"/>
          <w:szCs w:val="28"/>
        </w:rPr>
      </w:pPr>
      <w:r w:rsidRPr="00EC4639">
        <w:rPr>
          <w:rFonts w:ascii="Times New Roman" w:hAnsi="Times New Roman"/>
          <w:sz w:val="28"/>
          <w:szCs w:val="28"/>
        </w:rPr>
        <w:t xml:space="preserve">сестьнарамубоком; </w:t>
      </w:r>
    </w:p>
    <w:p w:rsidR="000E2434" w:rsidRPr="00EC4639" w:rsidRDefault="00CA3F24" w:rsidP="00EC4639">
      <w:pPr>
        <w:widowControl w:val="0"/>
        <w:numPr>
          <w:ilvl w:val="0"/>
          <w:numId w:val="12"/>
        </w:numPr>
        <w:tabs>
          <w:tab w:val="clear" w:pos="720"/>
          <w:tab w:val="num" w:pos="260"/>
        </w:tabs>
        <w:overflowPunct w:val="0"/>
        <w:autoSpaceDE w:val="0"/>
        <w:autoSpaceDN w:val="0"/>
        <w:adjustRightInd w:val="0"/>
        <w:spacing w:after="0" w:line="360" w:lineRule="auto"/>
        <w:ind w:left="260" w:firstLine="720"/>
        <w:contextualSpacing/>
        <w:jc w:val="both"/>
        <w:rPr>
          <w:rFonts w:ascii="Times New Roman" w:hAnsi="Times New Roman"/>
          <w:sz w:val="28"/>
          <w:szCs w:val="28"/>
        </w:rPr>
      </w:pPr>
      <w:r w:rsidRPr="00EC4639">
        <w:rPr>
          <w:rFonts w:ascii="Times New Roman" w:hAnsi="Times New Roman"/>
          <w:sz w:val="28"/>
          <w:szCs w:val="28"/>
        </w:rPr>
        <w:t xml:space="preserve">находуснятькуртку; </w:t>
      </w:r>
    </w:p>
    <w:p w:rsidR="000E2434" w:rsidRPr="00EC4639" w:rsidRDefault="00CA3F24" w:rsidP="00EC4639">
      <w:pPr>
        <w:widowControl w:val="0"/>
        <w:numPr>
          <w:ilvl w:val="0"/>
          <w:numId w:val="12"/>
        </w:numPr>
        <w:tabs>
          <w:tab w:val="clear" w:pos="720"/>
          <w:tab w:val="num" w:pos="260"/>
        </w:tabs>
        <w:overflowPunct w:val="0"/>
        <w:autoSpaceDE w:val="0"/>
        <w:autoSpaceDN w:val="0"/>
        <w:adjustRightInd w:val="0"/>
        <w:spacing w:after="0" w:line="360" w:lineRule="auto"/>
        <w:ind w:left="26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на ходу поднять с земли предмет; </w:t>
      </w:r>
    </w:p>
    <w:p w:rsidR="000E2434" w:rsidRPr="00EC4639" w:rsidRDefault="00CA3F24" w:rsidP="00EC4639">
      <w:pPr>
        <w:widowControl w:val="0"/>
        <w:numPr>
          <w:ilvl w:val="0"/>
          <w:numId w:val="12"/>
        </w:numPr>
        <w:tabs>
          <w:tab w:val="clear" w:pos="720"/>
          <w:tab w:val="num" w:pos="260"/>
        </w:tabs>
        <w:overflowPunct w:val="0"/>
        <w:autoSpaceDE w:val="0"/>
        <w:autoSpaceDN w:val="0"/>
        <w:adjustRightInd w:val="0"/>
        <w:spacing w:after="0" w:line="360" w:lineRule="auto"/>
        <w:ind w:left="26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присесть то на одной, то на другой педали; </w:t>
      </w:r>
    </w:p>
    <w:p w:rsidR="000E2434" w:rsidRPr="00EC4639" w:rsidRDefault="00CA3F24" w:rsidP="00EC4639">
      <w:pPr>
        <w:widowControl w:val="0"/>
        <w:numPr>
          <w:ilvl w:val="0"/>
          <w:numId w:val="12"/>
        </w:numPr>
        <w:tabs>
          <w:tab w:val="clear" w:pos="720"/>
          <w:tab w:val="num" w:pos="260"/>
        </w:tabs>
        <w:overflowPunct w:val="0"/>
        <w:autoSpaceDE w:val="0"/>
        <w:autoSpaceDN w:val="0"/>
        <w:adjustRightInd w:val="0"/>
        <w:spacing w:after="0" w:line="360" w:lineRule="auto"/>
        <w:ind w:left="260" w:firstLine="720"/>
        <w:contextualSpacing/>
        <w:jc w:val="both"/>
        <w:rPr>
          <w:rFonts w:ascii="Times New Roman" w:hAnsi="Times New Roman"/>
          <w:sz w:val="28"/>
          <w:szCs w:val="28"/>
        </w:rPr>
      </w:pPr>
      <w:r w:rsidRPr="00EC4639">
        <w:rPr>
          <w:rFonts w:ascii="Times New Roman" w:hAnsi="Times New Roman"/>
          <w:sz w:val="28"/>
          <w:szCs w:val="28"/>
        </w:rPr>
        <w:t xml:space="preserve">встатьногаминаседло; </w:t>
      </w:r>
    </w:p>
    <w:p w:rsidR="000E2434" w:rsidRPr="00EC4639" w:rsidRDefault="00CA3F24" w:rsidP="00EC4639">
      <w:pPr>
        <w:widowControl w:val="0"/>
        <w:numPr>
          <w:ilvl w:val="0"/>
          <w:numId w:val="12"/>
        </w:numPr>
        <w:tabs>
          <w:tab w:val="clear" w:pos="720"/>
          <w:tab w:val="num" w:pos="260"/>
        </w:tabs>
        <w:overflowPunct w:val="0"/>
        <w:autoSpaceDE w:val="0"/>
        <w:autoSpaceDN w:val="0"/>
        <w:adjustRightInd w:val="0"/>
        <w:spacing w:after="0" w:line="360" w:lineRule="auto"/>
        <w:ind w:left="26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спрыгнуть и запрыгнуть на велосипед; </w:t>
      </w:r>
    </w:p>
    <w:p w:rsidR="000E2434" w:rsidRPr="00EC4639" w:rsidRDefault="00CA3F24" w:rsidP="00EC4639">
      <w:pPr>
        <w:widowControl w:val="0"/>
        <w:numPr>
          <w:ilvl w:val="0"/>
          <w:numId w:val="12"/>
        </w:numPr>
        <w:tabs>
          <w:tab w:val="clear" w:pos="720"/>
          <w:tab w:val="num" w:pos="260"/>
        </w:tabs>
        <w:overflowPunct w:val="0"/>
        <w:autoSpaceDE w:val="0"/>
        <w:autoSpaceDN w:val="0"/>
        <w:adjustRightInd w:val="0"/>
        <w:spacing w:after="0" w:line="360" w:lineRule="auto"/>
        <w:ind w:left="260" w:firstLine="720"/>
        <w:contextualSpacing/>
        <w:jc w:val="both"/>
        <w:rPr>
          <w:rFonts w:ascii="Times New Roman" w:hAnsi="Times New Roman"/>
          <w:sz w:val="28"/>
          <w:szCs w:val="28"/>
        </w:rPr>
      </w:pPr>
      <w:r w:rsidRPr="00EC4639">
        <w:rPr>
          <w:rFonts w:ascii="Times New Roman" w:hAnsi="Times New Roman"/>
          <w:sz w:val="28"/>
          <w:szCs w:val="28"/>
        </w:rPr>
        <w:t xml:space="preserve">езда «восьмёркой» вокругфишек; </w:t>
      </w:r>
    </w:p>
    <w:p w:rsidR="000E2434" w:rsidRPr="00EC4639" w:rsidRDefault="00CA3F24" w:rsidP="00EC4639">
      <w:pPr>
        <w:widowControl w:val="0"/>
        <w:numPr>
          <w:ilvl w:val="0"/>
          <w:numId w:val="12"/>
        </w:numPr>
        <w:tabs>
          <w:tab w:val="clear" w:pos="720"/>
          <w:tab w:val="num" w:pos="260"/>
        </w:tabs>
        <w:overflowPunct w:val="0"/>
        <w:autoSpaceDE w:val="0"/>
        <w:autoSpaceDN w:val="0"/>
        <w:adjustRightInd w:val="0"/>
        <w:spacing w:after="0" w:line="360" w:lineRule="auto"/>
        <w:ind w:left="26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езда с одной рукой, без рук; </w:t>
      </w:r>
    </w:p>
    <w:p w:rsidR="000E2434" w:rsidRPr="00EC4639" w:rsidRDefault="00CA3F24" w:rsidP="00EC4639">
      <w:pPr>
        <w:widowControl w:val="0"/>
        <w:numPr>
          <w:ilvl w:val="0"/>
          <w:numId w:val="12"/>
        </w:numPr>
        <w:tabs>
          <w:tab w:val="clear" w:pos="720"/>
          <w:tab w:val="num" w:pos="260"/>
        </w:tabs>
        <w:overflowPunct w:val="0"/>
        <w:autoSpaceDE w:val="0"/>
        <w:autoSpaceDN w:val="0"/>
        <w:adjustRightInd w:val="0"/>
        <w:spacing w:after="0" w:line="360" w:lineRule="auto"/>
        <w:ind w:left="260" w:firstLine="720"/>
        <w:contextualSpacing/>
        <w:jc w:val="both"/>
        <w:rPr>
          <w:rFonts w:ascii="Times New Roman" w:hAnsi="Times New Roman"/>
          <w:sz w:val="28"/>
          <w:szCs w:val="28"/>
          <w:lang w:val="ru-RU"/>
        </w:rPr>
      </w:pPr>
      <w:r w:rsidRPr="00EC4639">
        <w:rPr>
          <w:rFonts w:ascii="Times New Roman" w:hAnsi="Times New Roman"/>
          <w:sz w:val="28"/>
          <w:szCs w:val="28"/>
          <w:lang w:val="ru-RU"/>
        </w:rPr>
        <w:lastRenderedPageBreak/>
        <w:t xml:space="preserve">касание передним колесом заднего колеса ведущего; </w:t>
      </w:r>
    </w:p>
    <w:p w:rsidR="000E2434" w:rsidRPr="00EC4639" w:rsidRDefault="00CA3F24" w:rsidP="00EC4639">
      <w:pPr>
        <w:widowControl w:val="0"/>
        <w:numPr>
          <w:ilvl w:val="0"/>
          <w:numId w:val="12"/>
        </w:numPr>
        <w:tabs>
          <w:tab w:val="clear" w:pos="720"/>
          <w:tab w:val="num" w:pos="260"/>
        </w:tabs>
        <w:overflowPunct w:val="0"/>
        <w:autoSpaceDE w:val="0"/>
        <w:autoSpaceDN w:val="0"/>
        <w:adjustRightInd w:val="0"/>
        <w:spacing w:after="0" w:line="360" w:lineRule="auto"/>
        <w:ind w:left="26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прыжок на велосипеде – задним колесом, передним колесом через предмет; </w:t>
      </w:r>
    </w:p>
    <w:p w:rsidR="000E2434" w:rsidRPr="00117785" w:rsidRDefault="00CA3F24" w:rsidP="00117785">
      <w:pPr>
        <w:widowControl w:val="0"/>
        <w:numPr>
          <w:ilvl w:val="0"/>
          <w:numId w:val="12"/>
        </w:numPr>
        <w:tabs>
          <w:tab w:val="clear" w:pos="720"/>
          <w:tab w:val="num" w:pos="260"/>
        </w:tabs>
        <w:overflowPunct w:val="0"/>
        <w:autoSpaceDE w:val="0"/>
        <w:autoSpaceDN w:val="0"/>
        <w:adjustRightInd w:val="0"/>
        <w:spacing w:after="0" w:line="360" w:lineRule="auto"/>
        <w:ind w:left="26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прыжки на велосипеде в сторону, вперёд; </w:t>
      </w:r>
    </w:p>
    <w:p w:rsidR="000E2434" w:rsidRPr="00EC4639" w:rsidRDefault="00CA3F24" w:rsidP="00117785">
      <w:pPr>
        <w:widowControl w:val="0"/>
        <w:overflowPunct w:val="0"/>
        <w:autoSpaceDE w:val="0"/>
        <w:autoSpaceDN w:val="0"/>
        <w:adjustRightInd w:val="0"/>
        <w:spacing w:after="0" w:line="360" w:lineRule="auto"/>
        <w:ind w:left="120" w:right="-63" w:firstLine="720"/>
        <w:contextualSpacing/>
        <w:jc w:val="both"/>
        <w:rPr>
          <w:rFonts w:ascii="Times New Roman" w:hAnsi="Times New Roman"/>
          <w:sz w:val="28"/>
          <w:szCs w:val="28"/>
          <w:lang w:val="ru-RU"/>
        </w:rPr>
      </w:pPr>
      <w:r w:rsidRPr="00EC4639">
        <w:rPr>
          <w:rFonts w:ascii="Times New Roman" w:hAnsi="Times New Roman"/>
          <w:sz w:val="28"/>
          <w:szCs w:val="28"/>
          <w:lang w:val="ru-RU"/>
        </w:rPr>
        <w:t>Игра «Кто медленнее проедет?» Игра «Кто дольше простоит на месте на велосипеде?»</w:t>
      </w:r>
    </w:p>
    <w:p w:rsidR="00D85F16" w:rsidRPr="00D85F16" w:rsidRDefault="00CA3F24" w:rsidP="00D85F16">
      <w:pPr>
        <w:widowControl w:val="0"/>
        <w:overflowPunct w:val="0"/>
        <w:autoSpaceDE w:val="0"/>
        <w:autoSpaceDN w:val="0"/>
        <w:adjustRightInd w:val="0"/>
        <w:spacing w:after="0" w:line="360" w:lineRule="auto"/>
        <w:ind w:left="120" w:right="18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Игра «квадрат» - задача вытолкнуть соперника на ходу из очерченного «квадрата» </w:t>
      </w:r>
      <w:r w:rsidRPr="00EC4639">
        <w:rPr>
          <w:rFonts w:ascii="Times New Roman" w:hAnsi="Times New Roman"/>
          <w:color w:val="00000A"/>
          <w:sz w:val="28"/>
          <w:szCs w:val="28"/>
          <w:lang w:val="ru-RU"/>
        </w:rPr>
        <w:t>Фигурное вождение велосипеда: змейка, коридор, колея, разворот в круге, восьмерка, ворота, качели, трамплин, яма, стоп-линия и другие фигуры.Веловикторина. Велоэстафета. Велокросс. Велоориентирование. Элементы триала. Элементы велотуристского многоборья.</w:t>
      </w:r>
    </w:p>
    <w:p w:rsidR="000E2434" w:rsidRPr="00EC4639" w:rsidRDefault="00CA3F24" w:rsidP="00D85F16">
      <w:pPr>
        <w:widowControl w:val="0"/>
        <w:autoSpaceDE w:val="0"/>
        <w:autoSpaceDN w:val="0"/>
        <w:adjustRightInd w:val="0"/>
        <w:spacing w:after="0" w:line="360" w:lineRule="auto"/>
        <w:contextualSpacing/>
        <w:jc w:val="center"/>
        <w:rPr>
          <w:rFonts w:ascii="Times New Roman" w:hAnsi="Times New Roman"/>
          <w:sz w:val="28"/>
          <w:szCs w:val="28"/>
          <w:lang w:val="ru-RU"/>
        </w:rPr>
      </w:pPr>
      <w:r w:rsidRPr="00EC4639">
        <w:rPr>
          <w:rFonts w:ascii="Times New Roman" w:hAnsi="Times New Roman"/>
          <w:b/>
          <w:bCs/>
          <w:sz w:val="28"/>
          <w:szCs w:val="28"/>
          <w:lang w:val="ru-RU"/>
        </w:rPr>
        <w:t>Учебно-тематический план</w:t>
      </w:r>
    </w:p>
    <w:p w:rsidR="000E2434" w:rsidRPr="00EC4639" w:rsidRDefault="00CA3F24" w:rsidP="00D85F16">
      <w:pPr>
        <w:widowControl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sz w:val="28"/>
          <w:szCs w:val="28"/>
          <w:lang w:val="ru-RU"/>
        </w:rPr>
        <w:t>2 год обучения - «Начальная спортивная специализация по маунтинбайку»</w:t>
      </w:r>
    </w:p>
    <w:p w:rsidR="000E2434" w:rsidRPr="00EC4639" w:rsidRDefault="000E243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tbl>
      <w:tblPr>
        <w:tblW w:w="9880" w:type="dxa"/>
        <w:tblInd w:w="10" w:type="dxa"/>
        <w:tblLayout w:type="fixed"/>
        <w:tblCellMar>
          <w:left w:w="0" w:type="dxa"/>
          <w:right w:w="0" w:type="dxa"/>
        </w:tblCellMar>
        <w:tblLook w:val="0000" w:firstRow="0" w:lastRow="0" w:firstColumn="0" w:lastColumn="0" w:noHBand="0" w:noVBand="0"/>
      </w:tblPr>
      <w:tblGrid>
        <w:gridCol w:w="1418"/>
        <w:gridCol w:w="4536"/>
        <w:gridCol w:w="1559"/>
        <w:gridCol w:w="1134"/>
        <w:gridCol w:w="1233"/>
      </w:tblGrid>
      <w:tr w:rsidR="000E2434" w:rsidRPr="0080153A" w:rsidTr="00456FAB">
        <w:trPr>
          <w:trHeight w:val="755"/>
        </w:trPr>
        <w:tc>
          <w:tcPr>
            <w:tcW w:w="1418" w:type="dxa"/>
            <w:tcBorders>
              <w:top w:val="single" w:sz="8" w:space="0" w:color="00000A"/>
              <w:left w:val="single" w:sz="8" w:space="0" w:color="00000A"/>
              <w:bottom w:val="single" w:sz="8" w:space="0" w:color="00000A"/>
              <w:right w:val="single" w:sz="8" w:space="0" w:color="00000A"/>
            </w:tcBorders>
            <w:vAlign w:val="bottom"/>
          </w:tcPr>
          <w:p w:rsidR="000E2434" w:rsidRPr="0080153A" w:rsidRDefault="000E243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tc>
        <w:tc>
          <w:tcPr>
            <w:tcW w:w="4536" w:type="dxa"/>
            <w:tcBorders>
              <w:top w:val="single" w:sz="8" w:space="0" w:color="00000A"/>
              <w:left w:val="nil"/>
              <w:bottom w:val="single" w:sz="8" w:space="0" w:color="00000A"/>
              <w:right w:val="single" w:sz="8" w:space="0" w:color="00000A"/>
            </w:tcBorders>
            <w:vAlign w:val="bottom"/>
          </w:tcPr>
          <w:p w:rsidR="000E2434" w:rsidRPr="0080153A" w:rsidRDefault="000E243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tc>
        <w:tc>
          <w:tcPr>
            <w:tcW w:w="3926" w:type="dxa"/>
            <w:gridSpan w:val="3"/>
            <w:tcBorders>
              <w:top w:val="single" w:sz="8" w:space="0" w:color="00000A"/>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 годобучения</w:t>
            </w:r>
          </w:p>
        </w:tc>
      </w:tr>
      <w:tr w:rsidR="00456FAB" w:rsidRPr="0080153A" w:rsidTr="00456FAB">
        <w:trPr>
          <w:trHeight w:val="158"/>
        </w:trPr>
        <w:tc>
          <w:tcPr>
            <w:tcW w:w="1418" w:type="dxa"/>
            <w:tcBorders>
              <w:top w:val="nil"/>
              <w:left w:val="single" w:sz="8" w:space="0" w:color="00000A"/>
              <w:bottom w:val="nil"/>
              <w:right w:val="single" w:sz="8" w:space="0" w:color="00000A"/>
            </w:tcBorders>
            <w:vAlign w:val="bottom"/>
          </w:tcPr>
          <w:p w:rsidR="00456FAB" w:rsidRPr="0080153A" w:rsidRDefault="00456FAB"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p>
        </w:tc>
        <w:tc>
          <w:tcPr>
            <w:tcW w:w="4536" w:type="dxa"/>
            <w:tcBorders>
              <w:top w:val="nil"/>
              <w:left w:val="nil"/>
              <w:bottom w:val="nil"/>
              <w:right w:val="single" w:sz="8" w:space="0" w:color="00000A"/>
            </w:tcBorders>
            <w:vAlign w:val="bottom"/>
          </w:tcPr>
          <w:p w:rsidR="00456FAB" w:rsidRPr="0080153A" w:rsidRDefault="00456FAB"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p>
        </w:tc>
        <w:tc>
          <w:tcPr>
            <w:tcW w:w="1559" w:type="dxa"/>
            <w:vMerge w:val="restart"/>
            <w:tcBorders>
              <w:top w:val="nil"/>
              <w:left w:val="nil"/>
              <w:right w:val="single" w:sz="8" w:space="0" w:color="00000A"/>
            </w:tcBorders>
          </w:tcPr>
          <w:p w:rsidR="00456FAB" w:rsidRPr="0080153A" w:rsidRDefault="00456FAB" w:rsidP="00456FAB">
            <w:pPr>
              <w:widowControl w:val="0"/>
              <w:autoSpaceDE w:val="0"/>
              <w:autoSpaceDN w:val="0"/>
              <w:adjustRightInd w:val="0"/>
              <w:spacing w:after="0" w:line="360" w:lineRule="auto"/>
              <w:ind w:firstLine="720"/>
              <w:contextualSpacing/>
              <w:rPr>
                <w:rFonts w:ascii="Times New Roman" w:hAnsi="Times New Roman"/>
                <w:sz w:val="28"/>
                <w:szCs w:val="28"/>
              </w:rPr>
            </w:pPr>
            <w:r w:rsidRPr="0080153A">
              <w:rPr>
                <w:rFonts w:ascii="Times New Roman" w:hAnsi="Times New Roman"/>
                <w:sz w:val="28"/>
                <w:szCs w:val="28"/>
              </w:rPr>
              <w:t>всего</w:t>
            </w:r>
          </w:p>
        </w:tc>
        <w:tc>
          <w:tcPr>
            <w:tcW w:w="1134" w:type="dxa"/>
            <w:vMerge w:val="restart"/>
            <w:tcBorders>
              <w:top w:val="nil"/>
              <w:left w:val="nil"/>
              <w:right w:val="single" w:sz="8" w:space="0" w:color="00000A"/>
            </w:tcBorders>
          </w:tcPr>
          <w:p w:rsidR="00456FAB" w:rsidRPr="0080153A" w:rsidRDefault="00456FAB" w:rsidP="00456FAB">
            <w:pPr>
              <w:widowControl w:val="0"/>
              <w:autoSpaceDE w:val="0"/>
              <w:autoSpaceDN w:val="0"/>
              <w:adjustRightInd w:val="0"/>
              <w:spacing w:after="0" w:line="360" w:lineRule="auto"/>
              <w:contextualSpacing/>
              <w:rPr>
                <w:rFonts w:ascii="Times New Roman" w:hAnsi="Times New Roman"/>
                <w:sz w:val="28"/>
                <w:szCs w:val="28"/>
              </w:rPr>
            </w:pPr>
            <w:r>
              <w:rPr>
                <w:rFonts w:ascii="Times New Roman" w:hAnsi="Times New Roman"/>
                <w:sz w:val="28"/>
                <w:szCs w:val="28"/>
              </w:rPr>
              <w:t>те</w:t>
            </w:r>
            <w:r>
              <w:rPr>
                <w:rFonts w:ascii="Times New Roman" w:hAnsi="Times New Roman"/>
                <w:sz w:val="28"/>
                <w:szCs w:val="28"/>
                <w:lang w:val="ru-RU"/>
              </w:rPr>
              <w:t>ори</w:t>
            </w:r>
            <w:r w:rsidRPr="0080153A">
              <w:rPr>
                <w:rFonts w:ascii="Times New Roman" w:hAnsi="Times New Roman"/>
                <w:sz w:val="28"/>
                <w:szCs w:val="28"/>
              </w:rPr>
              <w:t>ия</w:t>
            </w:r>
          </w:p>
        </w:tc>
        <w:tc>
          <w:tcPr>
            <w:tcW w:w="1233" w:type="dxa"/>
            <w:vMerge w:val="restart"/>
            <w:tcBorders>
              <w:top w:val="nil"/>
              <w:left w:val="nil"/>
              <w:right w:val="single" w:sz="8" w:space="0" w:color="00000A"/>
            </w:tcBorders>
          </w:tcPr>
          <w:p w:rsidR="00456FAB" w:rsidRPr="0080153A" w:rsidRDefault="00456FAB" w:rsidP="00456FAB">
            <w:pPr>
              <w:widowControl w:val="0"/>
              <w:autoSpaceDE w:val="0"/>
              <w:autoSpaceDN w:val="0"/>
              <w:adjustRightInd w:val="0"/>
              <w:spacing w:after="0" w:line="360" w:lineRule="auto"/>
              <w:contextualSpacing/>
              <w:rPr>
                <w:rFonts w:ascii="Times New Roman" w:hAnsi="Times New Roman"/>
                <w:sz w:val="28"/>
                <w:szCs w:val="28"/>
              </w:rPr>
            </w:pPr>
            <w:r w:rsidRPr="0080153A">
              <w:rPr>
                <w:rFonts w:ascii="Times New Roman" w:hAnsi="Times New Roman"/>
                <w:sz w:val="28"/>
                <w:szCs w:val="28"/>
              </w:rPr>
              <w:t>практика</w:t>
            </w:r>
          </w:p>
        </w:tc>
      </w:tr>
      <w:tr w:rsidR="00456FAB" w:rsidRPr="0080153A" w:rsidTr="00456FAB">
        <w:trPr>
          <w:trHeight w:val="203"/>
        </w:trPr>
        <w:tc>
          <w:tcPr>
            <w:tcW w:w="1418" w:type="dxa"/>
            <w:tcBorders>
              <w:top w:val="nil"/>
              <w:left w:val="single" w:sz="8" w:space="0" w:color="00000A"/>
              <w:bottom w:val="single" w:sz="8" w:space="0" w:color="00000A"/>
              <w:right w:val="single" w:sz="8" w:space="0" w:color="00000A"/>
            </w:tcBorders>
            <w:vAlign w:val="bottom"/>
          </w:tcPr>
          <w:p w:rsidR="00456FAB" w:rsidRPr="0080153A" w:rsidRDefault="00456FAB"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p>
        </w:tc>
        <w:tc>
          <w:tcPr>
            <w:tcW w:w="4536" w:type="dxa"/>
            <w:tcBorders>
              <w:top w:val="nil"/>
              <w:left w:val="nil"/>
              <w:bottom w:val="single" w:sz="8" w:space="0" w:color="00000A"/>
              <w:right w:val="single" w:sz="8" w:space="0" w:color="00000A"/>
            </w:tcBorders>
            <w:vAlign w:val="bottom"/>
          </w:tcPr>
          <w:p w:rsidR="00456FAB" w:rsidRPr="0080153A" w:rsidRDefault="00456FAB"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p>
        </w:tc>
        <w:tc>
          <w:tcPr>
            <w:tcW w:w="1559" w:type="dxa"/>
            <w:vMerge/>
            <w:tcBorders>
              <w:left w:val="nil"/>
              <w:bottom w:val="single" w:sz="8" w:space="0" w:color="00000A"/>
              <w:right w:val="single" w:sz="8" w:space="0" w:color="00000A"/>
            </w:tcBorders>
            <w:vAlign w:val="bottom"/>
          </w:tcPr>
          <w:p w:rsidR="00456FAB" w:rsidRPr="0080153A" w:rsidRDefault="00456FAB"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p>
        </w:tc>
        <w:tc>
          <w:tcPr>
            <w:tcW w:w="1134" w:type="dxa"/>
            <w:vMerge/>
            <w:tcBorders>
              <w:left w:val="nil"/>
              <w:bottom w:val="single" w:sz="8" w:space="0" w:color="00000A"/>
              <w:right w:val="single" w:sz="8" w:space="0" w:color="00000A"/>
            </w:tcBorders>
            <w:vAlign w:val="bottom"/>
          </w:tcPr>
          <w:p w:rsidR="00456FAB" w:rsidRPr="0080153A" w:rsidRDefault="00456FAB"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p>
        </w:tc>
        <w:tc>
          <w:tcPr>
            <w:tcW w:w="1233" w:type="dxa"/>
            <w:vMerge/>
            <w:tcBorders>
              <w:left w:val="nil"/>
              <w:bottom w:val="single" w:sz="8" w:space="0" w:color="00000A"/>
              <w:right w:val="single" w:sz="8" w:space="0" w:color="00000A"/>
            </w:tcBorders>
            <w:vAlign w:val="bottom"/>
          </w:tcPr>
          <w:p w:rsidR="00456FAB" w:rsidRPr="0080153A" w:rsidRDefault="00456FAB"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p>
        </w:tc>
      </w:tr>
      <w:tr w:rsidR="000E2434" w:rsidRPr="0080153A" w:rsidTr="00456FAB">
        <w:trPr>
          <w:trHeight w:val="266"/>
        </w:trPr>
        <w:tc>
          <w:tcPr>
            <w:tcW w:w="1418" w:type="dxa"/>
            <w:tcBorders>
              <w:top w:val="nil"/>
              <w:left w:val="single" w:sz="8" w:space="0" w:color="00000A"/>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right="158" w:firstLine="720"/>
              <w:contextualSpacing/>
              <w:jc w:val="both"/>
              <w:rPr>
                <w:rFonts w:ascii="Times New Roman" w:hAnsi="Times New Roman"/>
                <w:sz w:val="28"/>
                <w:szCs w:val="28"/>
              </w:rPr>
            </w:pPr>
            <w:r w:rsidRPr="0080153A">
              <w:rPr>
                <w:rFonts w:ascii="Times New Roman" w:hAnsi="Times New Roman"/>
                <w:b/>
                <w:bCs/>
                <w:sz w:val="28"/>
                <w:szCs w:val="28"/>
              </w:rPr>
              <w:t>1</w:t>
            </w:r>
          </w:p>
        </w:tc>
        <w:tc>
          <w:tcPr>
            <w:tcW w:w="4536" w:type="dxa"/>
            <w:tcBorders>
              <w:top w:val="nil"/>
              <w:left w:val="nil"/>
              <w:bottom w:val="single" w:sz="8" w:space="0" w:color="00000A"/>
              <w:right w:val="single" w:sz="8" w:space="0" w:color="00000A"/>
            </w:tcBorders>
            <w:vAlign w:val="bottom"/>
          </w:tcPr>
          <w:p w:rsidR="000E2434" w:rsidRPr="0080153A" w:rsidRDefault="00456FAB" w:rsidP="00456FAB">
            <w:pPr>
              <w:widowControl w:val="0"/>
              <w:autoSpaceDE w:val="0"/>
              <w:autoSpaceDN w:val="0"/>
              <w:adjustRightInd w:val="0"/>
              <w:spacing w:after="0" w:line="360" w:lineRule="auto"/>
              <w:ind w:left="142"/>
              <w:contextualSpacing/>
              <w:jc w:val="both"/>
              <w:rPr>
                <w:rFonts w:ascii="Times New Roman" w:hAnsi="Times New Roman"/>
                <w:sz w:val="28"/>
                <w:szCs w:val="28"/>
              </w:rPr>
            </w:pPr>
            <w:r>
              <w:rPr>
                <w:rFonts w:ascii="Times New Roman" w:hAnsi="Times New Roman"/>
                <w:b/>
                <w:bCs/>
                <w:sz w:val="28"/>
                <w:szCs w:val="28"/>
              </w:rPr>
              <w:t>ТЕОРЕТИЧЕСКАЯ</w:t>
            </w:r>
            <w:r w:rsidR="00CA3F24" w:rsidRPr="0080153A">
              <w:rPr>
                <w:rFonts w:ascii="Times New Roman" w:hAnsi="Times New Roman"/>
                <w:b/>
                <w:bCs/>
                <w:sz w:val="28"/>
                <w:szCs w:val="28"/>
              </w:rPr>
              <w:t>ПОДГОТОВКА</w:t>
            </w:r>
          </w:p>
        </w:tc>
        <w:tc>
          <w:tcPr>
            <w:tcW w:w="1559"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b/>
                <w:bCs/>
                <w:sz w:val="28"/>
                <w:szCs w:val="28"/>
              </w:rPr>
              <w:t>18</w:t>
            </w:r>
          </w:p>
        </w:tc>
        <w:tc>
          <w:tcPr>
            <w:tcW w:w="1134"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b/>
                <w:bCs/>
                <w:sz w:val="28"/>
                <w:szCs w:val="28"/>
              </w:rPr>
              <w:t>10</w:t>
            </w:r>
          </w:p>
        </w:tc>
        <w:tc>
          <w:tcPr>
            <w:tcW w:w="1233"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b/>
                <w:bCs/>
                <w:sz w:val="28"/>
                <w:szCs w:val="28"/>
              </w:rPr>
              <w:t>8</w:t>
            </w:r>
          </w:p>
        </w:tc>
      </w:tr>
      <w:tr w:rsidR="000E2434" w:rsidRPr="0080153A" w:rsidTr="00456FAB">
        <w:trPr>
          <w:trHeight w:val="312"/>
        </w:trPr>
        <w:tc>
          <w:tcPr>
            <w:tcW w:w="1418" w:type="dxa"/>
            <w:tcBorders>
              <w:top w:val="nil"/>
              <w:left w:val="single" w:sz="8" w:space="0" w:color="00000A"/>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right="78" w:firstLine="720"/>
              <w:contextualSpacing/>
              <w:jc w:val="both"/>
              <w:rPr>
                <w:rFonts w:ascii="Times New Roman" w:hAnsi="Times New Roman"/>
                <w:sz w:val="28"/>
                <w:szCs w:val="28"/>
              </w:rPr>
            </w:pPr>
            <w:r w:rsidRPr="0080153A">
              <w:rPr>
                <w:rFonts w:ascii="Times New Roman" w:hAnsi="Times New Roman"/>
                <w:sz w:val="28"/>
                <w:szCs w:val="28"/>
              </w:rPr>
              <w:t>1.1</w:t>
            </w:r>
          </w:p>
        </w:tc>
        <w:tc>
          <w:tcPr>
            <w:tcW w:w="4536"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left="100" w:firstLine="720"/>
              <w:contextualSpacing/>
              <w:jc w:val="both"/>
              <w:rPr>
                <w:rFonts w:ascii="Times New Roman" w:hAnsi="Times New Roman"/>
                <w:sz w:val="28"/>
                <w:szCs w:val="28"/>
                <w:lang w:val="ru-RU"/>
              </w:rPr>
            </w:pPr>
            <w:r w:rsidRPr="00EC4639">
              <w:rPr>
                <w:rFonts w:ascii="Times New Roman" w:eastAsia="Arial Unicode MS" w:hAnsi="Times New Roman"/>
                <w:color w:val="00000A"/>
                <w:sz w:val="28"/>
                <w:szCs w:val="28"/>
                <w:lang w:val="ru-RU"/>
              </w:rPr>
              <w:t>Требования техники безопасности и предупреждение</w:t>
            </w:r>
            <w:r w:rsidR="00456FAB">
              <w:rPr>
                <w:rFonts w:ascii="Times New Roman" w:eastAsia="Arial Unicode MS" w:hAnsi="Times New Roman"/>
                <w:color w:val="00000A"/>
                <w:sz w:val="28"/>
                <w:szCs w:val="28"/>
                <w:lang w:val="ru-RU"/>
              </w:rPr>
              <w:t xml:space="preserve"> травматизма </w:t>
            </w:r>
          </w:p>
        </w:tc>
        <w:tc>
          <w:tcPr>
            <w:tcW w:w="1559"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6</w:t>
            </w:r>
          </w:p>
        </w:tc>
        <w:tc>
          <w:tcPr>
            <w:tcW w:w="1134"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6</w:t>
            </w:r>
          </w:p>
        </w:tc>
        <w:tc>
          <w:tcPr>
            <w:tcW w:w="1233"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w:t>
            </w:r>
          </w:p>
        </w:tc>
      </w:tr>
      <w:tr w:rsidR="00D85F16" w:rsidRPr="0080153A" w:rsidTr="00D85F16">
        <w:trPr>
          <w:trHeight w:val="312"/>
        </w:trPr>
        <w:tc>
          <w:tcPr>
            <w:tcW w:w="1418" w:type="dxa"/>
            <w:tcBorders>
              <w:top w:val="nil"/>
              <w:left w:val="single" w:sz="8" w:space="0" w:color="00000A"/>
              <w:bottom w:val="single" w:sz="8" w:space="0" w:color="00000A"/>
              <w:right w:val="single" w:sz="8" w:space="0" w:color="00000A"/>
            </w:tcBorders>
            <w:vAlign w:val="bottom"/>
          </w:tcPr>
          <w:p w:rsidR="00D85F16" w:rsidRPr="0080153A" w:rsidRDefault="00D85F16" w:rsidP="00D85F16">
            <w:pPr>
              <w:widowControl w:val="0"/>
              <w:autoSpaceDE w:val="0"/>
              <w:autoSpaceDN w:val="0"/>
              <w:adjustRightInd w:val="0"/>
              <w:spacing w:after="0" w:line="360" w:lineRule="auto"/>
              <w:ind w:right="78" w:firstLine="720"/>
              <w:contextualSpacing/>
              <w:jc w:val="both"/>
              <w:rPr>
                <w:rFonts w:ascii="Times New Roman" w:hAnsi="Times New Roman"/>
                <w:sz w:val="28"/>
                <w:szCs w:val="28"/>
              </w:rPr>
            </w:pPr>
            <w:r w:rsidRPr="0080153A">
              <w:rPr>
                <w:rFonts w:ascii="Times New Roman" w:hAnsi="Times New Roman"/>
                <w:sz w:val="28"/>
                <w:szCs w:val="28"/>
              </w:rPr>
              <w:t>1.2</w:t>
            </w:r>
          </w:p>
        </w:tc>
        <w:tc>
          <w:tcPr>
            <w:tcW w:w="4536"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left="100" w:firstLine="720"/>
              <w:contextualSpacing/>
              <w:jc w:val="both"/>
              <w:rPr>
                <w:rFonts w:ascii="Times New Roman" w:eastAsia="Arial Unicode MS" w:hAnsi="Times New Roman"/>
                <w:color w:val="00000A"/>
                <w:sz w:val="28"/>
                <w:szCs w:val="28"/>
                <w:lang w:val="ru-RU"/>
              </w:rPr>
            </w:pPr>
            <w:r w:rsidRPr="00D85F16">
              <w:rPr>
                <w:rFonts w:ascii="Times New Roman" w:eastAsia="Arial Unicode MS" w:hAnsi="Times New Roman"/>
                <w:color w:val="00000A"/>
                <w:sz w:val="28"/>
                <w:szCs w:val="28"/>
                <w:lang w:val="ru-RU"/>
              </w:rPr>
              <w:t>Оказание первой помощи.</w:t>
            </w:r>
          </w:p>
        </w:tc>
        <w:tc>
          <w:tcPr>
            <w:tcW w:w="1559"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6</w:t>
            </w:r>
          </w:p>
        </w:tc>
        <w:tc>
          <w:tcPr>
            <w:tcW w:w="1134"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1233"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4</w:t>
            </w:r>
          </w:p>
        </w:tc>
      </w:tr>
      <w:tr w:rsidR="00D85F16" w:rsidRPr="0080153A" w:rsidTr="00D85F16">
        <w:trPr>
          <w:trHeight w:val="312"/>
        </w:trPr>
        <w:tc>
          <w:tcPr>
            <w:tcW w:w="1418" w:type="dxa"/>
            <w:tcBorders>
              <w:top w:val="nil"/>
              <w:left w:val="single" w:sz="8" w:space="0" w:color="00000A"/>
              <w:bottom w:val="single" w:sz="8" w:space="0" w:color="00000A"/>
              <w:right w:val="single" w:sz="8" w:space="0" w:color="00000A"/>
            </w:tcBorders>
            <w:vAlign w:val="bottom"/>
          </w:tcPr>
          <w:p w:rsidR="00D85F16" w:rsidRPr="0080153A" w:rsidRDefault="00D85F16" w:rsidP="00D85F16">
            <w:pPr>
              <w:widowControl w:val="0"/>
              <w:autoSpaceDE w:val="0"/>
              <w:autoSpaceDN w:val="0"/>
              <w:adjustRightInd w:val="0"/>
              <w:spacing w:after="0" w:line="360" w:lineRule="auto"/>
              <w:ind w:right="78" w:firstLine="720"/>
              <w:contextualSpacing/>
              <w:jc w:val="both"/>
              <w:rPr>
                <w:rFonts w:ascii="Times New Roman" w:hAnsi="Times New Roman"/>
                <w:sz w:val="28"/>
                <w:szCs w:val="28"/>
              </w:rPr>
            </w:pPr>
            <w:r w:rsidRPr="0080153A">
              <w:rPr>
                <w:rFonts w:ascii="Times New Roman" w:hAnsi="Times New Roman"/>
                <w:sz w:val="28"/>
                <w:szCs w:val="28"/>
              </w:rPr>
              <w:t>1.3</w:t>
            </w:r>
          </w:p>
        </w:tc>
        <w:tc>
          <w:tcPr>
            <w:tcW w:w="4536"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left="100" w:firstLine="720"/>
              <w:contextualSpacing/>
              <w:jc w:val="both"/>
              <w:rPr>
                <w:rFonts w:ascii="Times New Roman" w:eastAsia="Arial Unicode MS" w:hAnsi="Times New Roman"/>
                <w:color w:val="00000A"/>
                <w:sz w:val="28"/>
                <w:szCs w:val="28"/>
                <w:lang w:val="ru-RU"/>
              </w:rPr>
            </w:pPr>
            <w:r w:rsidRPr="00EC4639">
              <w:rPr>
                <w:rFonts w:ascii="Times New Roman" w:eastAsia="Arial Unicode MS" w:hAnsi="Times New Roman"/>
                <w:color w:val="00000A"/>
                <w:sz w:val="28"/>
                <w:szCs w:val="28"/>
                <w:lang w:val="ru-RU"/>
              </w:rPr>
              <w:t>Ремонт оборудования и инвентаря для занятий</w:t>
            </w:r>
            <w:r w:rsidRPr="00456FAB">
              <w:rPr>
                <w:rFonts w:ascii="Times New Roman" w:eastAsia="Arial Unicode MS" w:hAnsi="Times New Roman"/>
                <w:color w:val="00000A"/>
                <w:sz w:val="28"/>
                <w:szCs w:val="28"/>
                <w:lang w:val="ru-RU"/>
              </w:rPr>
              <w:t>маунтинбайком.</w:t>
            </w:r>
          </w:p>
        </w:tc>
        <w:tc>
          <w:tcPr>
            <w:tcW w:w="1559" w:type="dxa"/>
            <w:tcBorders>
              <w:top w:val="nil"/>
              <w:left w:val="nil"/>
              <w:bottom w:val="single" w:sz="8" w:space="0" w:color="00000A"/>
              <w:right w:val="single" w:sz="8" w:space="0" w:color="00000A"/>
            </w:tcBorders>
            <w:vAlign w:val="bottom"/>
          </w:tcPr>
          <w:p w:rsidR="00D85F16" w:rsidRPr="0080153A" w:rsidRDefault="00D85F16" w:rsidP="00D85F1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6</w:t>
            </w:r>
          </w:p>
        </w:tc>
        <w:tc>
          <w:tcPr>
            <w:tcW w:w="1134" w:type="dxa"/>
            <w:tcBorders>
              <w:top w:val="nil"/>
              <w:left w:val="nil"/>
              <w:bottom w:val="single" w:sz="8" w:space="0" w:color="00000A"/>
              <w:right w:val="single" w:sz="8" w:space="0" w:color="00000A"/>
            </w:tcBorders>
            <w:vAlign w:val="bottom"/>
          </w:tcPr>
          <w:p w:rsidR="00D85F16" w:rsidRPr="0080153A" w:rsidRDefault="00D85F16" w:rsidP="00D85F1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1233" w:type="dxa"/>
            <w:tcBorders>
              <w:top w:val="nil"/>
              <w:left w:val="nil"/>
              <w:bottom w:val="single" w:sz="8" w:space="0" w:color="00000A"/>
              <w:right w:val="single" w:sz="8" w:space="0" w:color="00000A"/>
            </w:tcBorders>
            <w:vAlign w:val="bottom"/>
          </w:tcPr>
          <w:p w:rsidR="00D85F16" w:rsidRPr="0080153A" w:rsidRDefault="00D85F16" w:rsidP="00D85F1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4</w:t>
            </w:r>
          </w:p>
        </w:tc>
      </w:tr>
      <w:tr w:rsidR="00D85F16" w:rsidRPr="0080153A" w:rsidTr="00D85F16">
        <w:trPr>
          <w:trHeight w:val="312"/>
        </w:trPr>
        <w:tc>
          <w:tcPr>
            <w:tcW w:w="1418" w:type="dxa"/>
            <w:tcBorders>
              <w:top w:val="nil"/>
              <w:left w:val="single" w:sz="8" w:space="0" w:color="00000A"/>
              <w:bottom w:val="single" w:sz="8" w:space="0" w:color="00000A"/>
              <w:right w:val="single" w:sz="8" w:space="0" w:color="00000A"/>
            </w:tcBorders>
            <w:vAlign w:val="bottom"/>
          </w:tcPr>
          <w:p w:rsidR="00D85F16" w:rsidRPr="0080153A" w:rsidRDefault="00D85F16" w:rsidP="00D85F16">
            <w:pPr>
              <w:widowControl w:val="0"/>
              <w:autoSpaceDE w:val="0"/>
              <w:autoSpaceDN w:val="0"/>
              <w:adjustRightInd w:val="0"/>
              <w:spacing w:after="0" w:line="360" w:lineRule="auto"/>
              <w:ind w:right="78" w:firstLine="720"/>
              <w:contextualSpacing/>
              <w:jc w:val="both"/>
              <w:rPr>
                <w:rFonts w:ascii="Times New Roman" w:hAnsi="Times New Roman"/>
                <w:sz w:val="28"/>
                <w:szCs w:val="28"/>
              </w:rPr>
            </w:pPr>
          </w:p>
        </w:tc>
        <w:tc>
          <w:tcPr>
            <w:tcW w:w="4536"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left="100" w:firstLine="720"/>
              <w:contextualSpacing/>
              <w:jc w:val="both"/>
              <w:rPr>
                <w:rFonts w:ascii="Times New Roman" w:eastAsia="Arial Unicode MS" w:hAnsi="Times New Roman"/>
                <w:color w:val="00000A"/>
                <w:sz w:val="28"/>
                <w:szCs w:val="28"/>
                <w:lang w:val="ru-RU"/>
              </w:rPr>
            </w:pPr>
          </w:p>
        </w:tc>
        <w:tc>
          <w:tcPr>
            <w:tcW w:w="1559"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p>
        </w:tc>
        <w:tc>
          <w:tcPr>
            <w:tcW w:w="1134"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p>
        </w:tc>
        <w:tc>
          <w:tcPr>
            <w:tcW w:w="1233"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p>
        </w:tc>
      </w:tr>
      <w:tr w:rsidR="00D85F16" w:rsidRPr="0080153A" w:rsidTr="00D85F16">
        <w:trPr>
          <w:trHeight w:val="312"/>
        </w:trPr>
        <w:tc>
          <w:tcPr>
            <w:tcW w:w="1418" w:type="dxa"/>
            <w:tcBorders>
              <w:top w:val="nil"/>
              <w:left w:val="single" w:sz="8" w:space="0" w:color="00000A"/>
              <w:bottom w:val="single" w:sz="8" w:space="0" w:color="00000A"/>
              <w:right w:val="single" w:sz="8" w:space="0" w:color="00000A"/>
            </w:tcBorders>
            <w:vAlign w:val="bottom"/>
          </w:tcPr>
          <w:p w:rsidR="00D85F16" w:rsidRPr="0080153A" w:rsidRDefault="00D85F16" w:rsidP="00D85F16">
            <w:pPr>
              <w:widowControl w:val="0"/>
              <w:autoSpaceDE w:val="0"/>
              <w:autoSpaceDN w:val="0"/>
              <w:adjustRightInd w:val="0"/>
              <w:spacing w:after="0" w:line="360" w:lineRule="auto"/>
              <w:ind w:right="78" w:firstLine="720"/>
              <w:contextualSpacing/>
              <w:jc w:val="both"/>
              <w:rPr>
                <w:rFonts w:ascii="Times New Roman" w:hAnsi="Times New Roman"/>
                <w:sz w:val="28"/>
                <w:szCs w:val="28"/>
              </w:rPr>
            </w:pPr>
            <w:r w:rsidRPr="00D85F16">
              <w:rPr>
                <w:rFonts w:ascii="Times New Roman" w:hAnsi="Times New Roman"/>
                <w:sz w:val="28"/>
                <w:szCs w:val="28"/>
              </w:rPr>
              <w:t>2</w:t>
            </w:r>
          </w:p>
        </w:tc>
        <w:tc>
          <w:tcPr>
            <w:tcW w:w="4536" w:type="dxa"/>
            <w:tcBorders>
              <w:top w:val="nil"/>
              <w:left w:val="nil"/>
              <w:bottom w:val="single" w:sz="8" w:space="0" w:color="00000A"/>
              <w:right w:val="single" w:sz="8" w:space="0" w:color="00000A"/>
            </w:tcBorders>
            <w:vAlign w:val="bottom"/>
          </w:tcPr>
          <w:p w:rsidR="00D85F16" w:rsidRPr="00D85F16" w:rsidRDefault="00D85F16" w:rsidP="00D85F16">
            <w:pPr>
              <w:widowControl w:val="0"/>
              <w:autoSpaceDE w:val="0"/>
              <w:autoSpaceDN w:val="0"/>
              <w:adjustRightInd w:val="0"/>
              <w:spacing w:after="0" w:line="360" w:lineRule="auto"/>
              <w:ind w:left="100" w:firstLine="720"/>
              <w:contextualSpacing/>
              <w:jc w:val="both"/>
              <w:rPr>
                <w:rFonts w:ascii="Times New Roman" w:eastAsia="Arial Unicode MS" w:hAnsi="Times New Roman"/>
                <w:color w:val="00000A"/>
                <w:sz w:val="28"/>
                <w:szCs w:val="28"/>
                <w:lang w:val="ru-RU"/>
              </w:rPr>
            </w:pPr>
            <w:r w:rsidRPr="00D85F16">
              <w:rPr>
                <w:rFonts w:ascii="Times New Roman" w:eastAsia="Arial Unicode MS" w:hAnsi="Times New Roman"/>
                <w:color w:val="00000A"/>
                <w:sz w:val="28"/>
                <w:szCs w:val="28"/>
                <w:lang w:val="ru-RU"/>
              </w:rPr>
              <w:t>ОБЩЕФИЗИЧЕСКАЯ ПОДГОТОВКА</w:t>
            </w:r>
          </w:p>
        </w:tc>
        <w:tc>
          <w:tcPr>
            <w:tcW w:w="1559"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D85F16">
              <w:rPr>
                <w:rFonts w:ascii="Times New Roman" w:hAnsi="Times New Roman"/>
                <w:sz w:val="28"/>
                <w:szCs w:val="28"/>
              </w:rPr>
              <w:t>60</w:t>
            </w:r>
          </w:p>
        </w:tc>
        <w:tc>
          <w:tcPr>
            <w:tcW w:w="1134"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D85F16">
              <w:rPr>
                <w:rFonts w:ascii="Times New Roman" w:hAnsi="Times New Roman"/>
                <w:sz w:val="28"/>
                <w:szCs w:val="28"/>
              </w:rPr>
              <w:t>-</w:t>
            </w:r>
          </w:p>
        </w:tc>
        <w:tc>
          <w:tcPr>
            <w:tcW w:w="1233"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D85F16">
              <w:rPr>
                <w:rFonts w:ascii="Times New Roman" w:hAnsi="Times New Roman"/>
                <w:sz w:val="28"/>
                <w:szCs w:val="28"/>
              </w:rPr>
              <w:t>60</w:t>
            </w:r>
          </w:p>
        </w:tc>
      </w:tr>
      <w:tr w:rsidR="00D85F16" w:rsidRPr="0080153A" w:rsidTr="00D85F16">
        <w:trPr>
          <w:trHeight w:val="312"/>
        </w:trPr>
        <w:tc>
          <w:tcPr>
            <w:tcW w:w="1418" w:type="dxa"/>
            <w:tcBorders>
              <w:top w:val="nil"/>
              <w:left w:val="single" w:sz="8" w:space="0" w:color="00000A"/>
              <w:bottom w:val="single" w:sz="8" w:space="0" w:color="00000A"/>
              <w:right w:val="single" w:sz="8" w:space="0" w:color="00000A"/>
            </w:tcBorders>
            <w:vAlign w:val="bottom"/>
          </w:tcPr>
          <w:p w:rsidR="00D85F16" w:rsidRPr="0080153A" w:rsidRDefault="00D85F16" w:rsidP="00D85F16">
            <w:pPr>
              <w:widowControl w:val="0"/>
              <w:autoSpaceDE w:val="0"/>
              <w:autoSpaceDN w:val="0"/>
              <w:adjustRightInd w:val="0"/>
              <w:spacing w:after="0" w:line="360" w:lineRule="auto"/>
              <w:ind w:right="78" w:firstLine="720"/>
              <w:contextualSpacing/>
              <w:jc w:val="both"/>
              <w:rPr>
                <w:rFonts w:ascii="Times New Roman" w:hAnsi="Times New Roman"/>
                <w:sz w:val="28"/>
                <w:szCs w:val="28"/>
              </w:rPr>
            </w:pPr>
            <w:r w:rsidRPr="0080153A">
              <w:rPr>
                <w:rFonts w:ascii="Times New Roman" w:hAnsi="Times New Roman"/>
                <w:sz w:val="28"/>
                <w:szCs w:val="28"/>
              </w:rPr>
              <w:t>2.1</w:t>
            </w:r>
          </w:p>
        </w:tc>
        <w:tc>
          <w:tcPr>
            <w:tcW w:w="4536"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left="100" w:firstLine="720"/>
              <w:contextualSpacing/>
              <w:jc w:val="both"/>
              <w:rPr>
                <w:rFonts w:ascii="Times New Roman" w:eastAsia="Arial Unicode MS" w:hAnsi="Times New Roman"/>
                <w:color w:val="00000A"/>
                <w:sz w:val="28"/>
                <w:szCs w:val="28"/>
                <w:lang w:val="ru-RU"/>
              </w:rPr>
            </w:pPr>
            <w:r w:rsidRPr="00D85F16">
              <w:rPr>
                <w:rFonts w:ascii="Times New Roman" w:eastAsia="Arial Unicode MS" w:hAnsi="Times New Roman"/>
                <w:color w:val="00000A"/>
                <w:sz w:val="28"/>
                <w:szCs w:val="28"/>
                <w:lang w:val="ru-RU"/>
              </w:rPr>
              <w:t xml:space="preserve">Упражнения на развитие </w:t>
            </w:r>
            <w:r w:rsidRPr="00D85F16">
              <w:rPr>
                <w:rFonts w:ascii="Times New Roman" w:eastAsia="Arial Unicode MS" w:hAnsi="Times New Roman"/>
                <w:color w:val="00000A"/>
                <w:sz w:val="28"/>
                <w:szCs w:val="28"/>
                <w:lang w:val="ru-RU"/>
              </w:rPr>
              <w:lastRenderedPageBreak/>
              <w:t>выносливости, силы, прыгучести</w:t>
            </w:r>
          </w:p>
        </w:tc>
        <w:tc>
          <w:tcPr>
            <w:tcW w:w="1559"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lastRenderedPageBreak/>
              <w:t>18</w:t>
            </w:r>
          </w:p>
        </w:tc>
        <w:tc>
          <w:tcPr>
            <w:tcW w:w="1134"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w:t>
            </w:r>
          </w:p>
        </w:tc>
        <w:tc>
          <w:tcPr>
            <w:tcW w:w="1233"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18</w:t>
            </w:r>
          </w:p>
        </w:tc>
      </w:tr>
      <w:tr w:rsidR="00D85F16" w:rsidRPr="0080153A" w:rsidTr="00D85F16">
        <w:trPr>
          <w:trHeight w:val="312"/>
        </w:trPr>
        <w:tc>
          <w:tcPr>
            <w:tcW w:w="1418" w:type="dxa"/>
            <w:tcBorders>
              <w:top w:val="nil"/>
              <w:left w:val="single" w:sz="8" w:space="0" w:color="00000A"/>
              <w:bottom w:val="single" w:sz="8" w:space="0" w:color="00000A"/>
              <w:right w:val="single" w:sz="8" w:space="0" w:color="00000A"/>
            </w:tcBorders>
            <w:vAlign w:val="bottom"/>
          </w:tcPr>
          <w:p w:rsidR="00D85F16" w:rsidRPr="0080153A" w:rsidRDefault="00D85F16" w:rsidP="00D85F16">
            <w:pPr>
              <w:widowControl w:val="0"/>
              <w:autoSpaceDE w:val="0"/>
              <w:autoSpaceDN w:val="0"/>
              <w:adjustRightInd w:val="0"/>
              <w:spacing w:after="0" w:line="360" w:lineRule="auto"/>
              <w:ind w:right="78" w:firstLine="720"/>
              <w:contextualSpacing/>
              <w:jc w:val="both"/>
              <w:rPr>
                <w:rFonts w:ascii="Times New Roman" w:hAnsi="Times New Roman"/>
                <w:sz w:val="28"/>
                <w:szCs w:val="28"/>
              </w:rPr>
            </w:pPr>
            <w:r w:rsidRPr="0080153A">
              <w:rPr>
                <w:rFonts w:ascii="Times New Roman" w:hAnsi="Times New Roman"/>
                <w:sz w:val="28"/>
                <w:szCs w:val="28"/>
              </w:rPr>
              <w:lastRenderedPageBreak/>
              <w:t>2.2</w:t>
            </w:r>
          </w:p>
        </w:tc>
        <w:tc>
          <w:tcPr>
            <w:tcW w:w="4536"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left="100" w:firstLine="720"/>
              <w:contextualSpacing/>
              <w:jc w:val="both"/>
              <w:rPr>
                <w:rFonts w:ascii="Times New Roman" w:eastAsia="Arial Unicode MS" w:hAnsi="Times New Roman"/>
                <w:color w:val="00000A"/>
                <w:sz w:val="28"/>
                <w:szCs w:val="28"/>
                <w:lang w:val="ru-RU"/>
              </w:rPr>
            </w:pPr>
            <w:r w:rsidRPr="00D85F16">
              <w:rPr>
                <w:rFonts w:ascii="Times New Roman" w:eastAsia="Arial Unicode MS" w:hAnsi="Times New Roman"/>
                <w:color w:val="00000A"/>
                <w:sz w:val="28"/>
                <w:szCs w:val="28"/>
                <w:lang w:val="ru-RU"/>
              </w:rPr>
              <w:t>Упражнения из других видов спорта</w:t>
            </w:r>
          </w:p>
        </w:tc>
        <w:tc>
          <w:tcPr>
            <w:tcW w:w="1559"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18</w:t>
            </w:r>
          </w:p>
        </w:tc>
        <w:tc>
          <w:tcPr>
            <w:tcW w:w="1134"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w:t>
            </w:r>
          </w:p>
        </w:tc>
        <w:tc>
          <w:tcPr>
            <w:tcW w:w="1233"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18</w:t>
            </w:r>
          </w:p>
        </w:tc>
      </w:tr>
      <w:tr w:rsidR="00D85F16" w:rsidRPr="0080153A" w:rsidTr="00D85F16">
        <w:trPr>
          <w:trHeight w:val="312"/>
        </w:trPr>
        <w:tc>
          <w:tcPr>
            <w:tcW w:w="1418" w:type="dxa"/>
            <w:tcBorders>
              <w:top w:val="nil"/>
              <w:left w:val="single" w:sz="8" w:space="0" w:color="00000A"/>
              <w:bottom w:val="single" w:sz="8" w:space="0" w:color="00000A"/>
              <w:right w:val="single" w:sz="8" w:space="0" w:color="00000A"/>
            </w:tcBorders>
            <w:vAlign w:val="bottom"/>
          </w:tcPr>
          <w:p w:rsidR="00D85F16" w:rsidRPr="0080153A" w:rsidRDefault="00D85F16" w:rsidP="00D85F16">
            <w:pPr>
              <w:widowControl w:val="0"/>
              <w:autoSpaceDE w:val="0"/>
              <w:autoSpaceDN w:val="0"/>
              <w:adjustRightInd w:val="0"/>
              <w:spacing w:after="0" w:line="360" w:lineRule="auto"/>
              <w:ind w:right="78" w:firstLine="720"/>
              <w:contextualSpacing/>
              <w:jc w:val="both"/>
              <w:rPr>
                <w:rFonts w:ascii="Times New Roman" w:hAnsi="Times New Roman"/>
                <w:sz w:val="28"/>
                <w:szCs w:val="28"/>
              </w:rPr>
            </w:pPr>
            <w:r w:rsidRPr="0080153A">
              <w:rPr>
                <w:rFonts w:ascii="Times New Roman" w:hAnsi="Times New Roman"/>
                <w:sz w:val="28"/>
                <w:szCs w:val="28"/>
              </w:rPr>
              <w:t>2.3</w:t>
            </w:r>
          </w:p>
        </w:tc>
        <w:tc>
          <w:tcPr>
            <w:tcW w:w="4536"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left="100" w:firstLine="720"/>
              <w:contextualSpacing/>
              <w:jc w:val="both"/>
              <w:rPr>
                <w:rFonts w:ascii="Times New Roman" w:eastAsia="Arial Unicode MS" w:hAnsi="Times New Roman"/>
                <w:color w:val="00000A"/>
                <w:sz w:val="28"/>
                <w:szCs w:val="28"/>
                <w:lang w:val="ru-RU"/>
              </w:rPr>
            </w:pPr>
            <w:r w:rsidRPr="00D85F16">
              <w:rPr>
                <w:rFonts w:ascii="Times New Roman" w:eastAsia="Arial Unicode MS" w:hAnsi="Times New Roman"/>
                <w:color w:val="00000A"/>
                <w:sz w:val="28"/>
                <w:szCs w:val="28"/>
                <w:lang w:val="ru-RU"/>
              </w:rPr>
              <w:t>Специальные упражнения на велосипеде.</w:t>
            </w:r>
          </w:p>
        </w:tc>
        <w:tc>
          <w:tcPr>
            <w:tcW w:w="1559"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24</w:t>
            </w:r>
          </w:p>
        </w:tc>
        <w:tc>
          <w:tcPr>
            <w:tcW w:w="1134"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w:t>
            </w:r>
          </w:p>
        </w:tc>
        <w:tc>
          <w:tcPr>
            <w:tcW w:w="1233"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24</w:t>
            </w:r>
          </w:p>
        </w:tc>
      </w:tr>
      <w:tr w:rsidR="00D85F16" w:rsidRPr="0080153A" w:rsidTr="00D85F16">
        <w:trPr>
          <w:trHeight w:val="312"/>
        </w:trPr>
        <w:tc>
          <w:tcPr>
            <w:tcW w:w="1418" w:type="dxa"/>
            <w:tcBorders>
              <w:top w:val="nil"/>
              <w:left w:val="single" w:sz="8" w:space="0" w:color="00000A"/>
              <w:bottom w:val="single" w:sz="8" w:space="0" w:color="00000A"/>
              <w:right w:val="single" w:sz="8" w:space="0" w:color="00000A"/>
            </w:tcBorders>
            <w:vAlign w:val="bottom"/>
          </w:tcPr>
          <w:p w:rsidR="00D85F16" w:rsidRPr="0080153A" w:rsidRDefault="00D85F16" w:rsidP="00D85F16">
            <w:pPr>
              <w:widowControl w:val="0"/>
              <w:autoSpaceDE w:val="0"/>
              <w:autoSpaceDN w:val="0"/>
              <w:adjustRightInd w:val="0"/>
              <w:spacing w:after="0" w:line="360" w:lineRule="auto"/>
              <w:ind w:right="78" w:firstLine="720"/>
              <w:contextualSpacing/>
              <w:jc w:val="both"/>
              <w:rPr>
                <w:rFonts w:ascii="Times New Roman" w:hAnsi="Times New Roman"/>
                <w:sz w:val="28"/>
                <w:szCs w:val="28"/>
              </w:rPr>
            </w:pPr>
            <w:r w:rsidRPr="00D85F16">
              <w:rPr>
                <w:rFonts w:ascii="Times New Roman" w:hAnsi="Times New Roman"/>
                <w:sz w:val="28"/>
                <w:szCs w:val="28"/>
              </w:rPr>
              <w:t>3</w:t>
            </w:r>
          </w:p>
        </w:tc>
        <w:tc>
          <w:tcPr>
            <w:tcW w:w="4536" w:type="dxa"/>
            <w:tcBorders>
              <w:top w:val="nil"/>
              <w:left w:val="nil"/>
              <w:bottom w:val="single" w:sz="8" w:space="0" w:color="00000A"/>
              <w:right w:val="single" w:sz="8" w:space="0" w:color="00000A"/>
            </w:tcBorders>
            <w:vAlign w:val="bottom"/>
          </w:tcPr>
          <w:p w:rsidR="00D85F16" w:rsidRPr="00D85F16" w:rsidRDefault="00D85F16" w:rsidP="00D85F16">
            <w:pPr>
              <w:widowControl w:val="0"/>
              <w:autoSpaceDE w:val="0"/>
              <w:autoSpaceDN w:val="0"/>
              <w:adjustRightInd w:val="0"/>
              <w:spacing w:after="0" w:line="360" w:lineRule="auto"/>
              <w:ind w:left="100" w:firstLine="720"/>
              <w:contextualSpacing/>
              <w:jc w:val="both"/>
              <w:rPr>
                <w:rFonts w:ascii="Times New Roman" w:eastAsia="Arial Unicode MS" w:hAnsi="Times New Roman"/>
                <w:color w:val="00000A"/>
                <w:sz w:val="28"/>
                <w:szCs w:val="28"/>
                <w:lang w:val="ru-RU"/>
              </w:rPr>
            </w:pPr>
            <w:r w:rsidRPr="00D85F16">
              <w:rPr>
                <w:rFonts w:ascii="Times New Roman" w:eastAsia="Arial Unicode MS" w:hAnsi="Times New Roman"/>
                <w:color w:val="00000A"/>
                <w:sz w:val="28"/>
                <w:szCs w:val="28"/>
                <w:lang w:val="ru-RU"/>
              </w:rPr>
              <w:t>СПЕЦИАЛЬНАЯ ФИЗИЧЕСКАЯ ПОДГОТОВКА</w:t>
            </w:r>
          </w:p>
        </w:tc>
        <w:tc>
          <w:tcPr>
            <w:tcW w:w="1559"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117</w:t>
            </w:r>
          </w:p>
        </w:tc>
        <w:tc>
          <w:tcPr>
            <w:tcW w:w="1134"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20</w:t>
            </w:r>
          </w:p>
        </w:tc>
        <w:tc>
          <w:tcPr>
            <w:tcW w:w="1233"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97</w:t>
            </w:r>
          </w:p>
        </w:tc>
      </w:tr>
      <w:tr w:rsidR="00D85F16" w:rsidRPr="0080153A" w:rsidTr="00D85F16">
        <w:trPr>
          <w:trHeight w:val="312"/>
        </w:trPr>
        <w:tc>
          <w:tcPr>
            <w:tcW w:w="1418" w:type="dxa"/>
            <w:tcBorders>
              <w:top w:val="nil"/>
              <w:left w:val="single" w:sz="8" w:space="0" w:color="00000A"/>
              <w:bottom w:val="single" w:sz="8" w:space="0" w:color="00000A"/>
              <w:right w:val="single" w:sz="8" w:space="0" w:color="00000A"/>
            </w:tcBorders>
            <w:vAlign w:val="bottom"/>
          </w:tcPr>
          <w:p w:rsidR="00D85F16" w:rsidRPr="0080153A" w:rsidRDefault="00D85F16" w:rsidP="00D85F16">
            <w:pPr>
              <w:widowControl w:val="0"/>
              <w:autoSpaceDE w:val="0"/>
              <w:autoSpaceDN w:val="0"/>
              <w:adjustRightInd w:val="0"/>
              <w:spacing w:after="0" w:line="360" w:lineRule="auto"/>
              <w:ind w:right="78" w:firstLine="720"/>
              <w:contextualSpacing/>
              <w:jc w:val="both"/>
              <w:rPr>
                <w:rFonts w:ascii="Times New Roman" w:hAnsi="Times New Roman"/>
                <w:sz w:val="28"/>
                <w:szCs w:val="28"/>
              </w:rPr>
            </w:pPr>
            <w:r w:rsidRPr="0080153A">
              <w:rPr>
                <w:rFonts w:ascii="Times New Roman" w:hAnsi="Times New Roman"/>
                <w:sz w:val="28"/>
                <w:szCs w:val="28"/>
              </w:rPr>
              <w:t>3.1</w:t>
            </w:r>
          </w:p>
        </w:tc>
        <w:tc>
          <w:tcPr>
            <w:tcW w:w="4536"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left="100" w:firstLine="720"/>
              <w:contextualSpacing/>
              <w:jc w:val="both"/>
              <w:rPr>
                <w:rFonts w:ascii="Times New Roman" w:eastAsia="Arial Unicode MS" w:hAnsi="Times New Roman"/>
                <w:color w:val="00000A"/>
                <w:sz w:val="28"/>
                <w:szCs w:val="28"/>
                <w:lang w:val="ru-RU"/>
              </w:rPr>
            </w:pPr>
            <w:r w:rsidRPr="00D85F16">
              <w:rPr>
                <w:rFonts w:ascii="Times New Roman" w:eastAsia="Arial Unicode MS" w:hAnsi="Times New Roman"/>
                <w:color w:val="00000A"/>
                <w:sz w:val="28"/>
                <w:szCs w:val="28"/>
                <w:lang w:val="ru-RU"/>
              </w:rPr>
              <w:t>Техника старта.</w:t>
            </w:r>
          </w:p>
        </w:tc>
        <w:tc>
          <w:tcPr>
            <w:tcW w:w="1559"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11</w:t>
            </w:r>
          </w:p>
        </w:tc>
        <w:tc>
          <w:tcPr>
            <w:tcW w:w="1134"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1233"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9</w:t>
            </w:r>
          </w:p>
        </w:tc>
      </w:tr>
      <w:tr w:rsidR="00D85F16" w:rsidRPr="0080153A" w:rsidTr="00D85F16">
        <w:trPr>
          <w:trHeight w:val="312"/>
        </w:trPr>
        <w:tc>
          <w:tcPr>
            <w:tcW w:w="1418" w:type="dxa"/>
            <w:tcBorders>
              <w:top w:val="nil"/>
              <w:left w:val="single" w:sz="8" w:space="0" w:color="00000A"/>
              <w:bottom w:val="single" w:sz="8" w:space="0" w:color="00000A"/>
              <w:right w:val="single" w:sz="8" w:space="0" w:color="00000A"/>
            </w:tcBorders>
            <w:vAlign w:val="bottom"/>
          </w:tcPr>
          <w:p w:rsidR="00D85F16" w:rsidRPr="0080153A" w:rsidRDefault="00D85F16" w:rsidP="00D85F16">
            <w:pPr>
              <w:widowControl w:val="0"/>
              <w:autoSpaceDE w:val="0"/>
              <w:autoSpaceDN w:val="0"/>
              <w:adjustRightInd w:val="0"/>
              <w:spacing w:after="0" w:line="360" w:lineRule="auto"/>
              <w:ind w:right="78" w:firstLine="720"/>
              <w:contextualSpacing/>
              <w:jc w:val="both"/>
              <w:rPr>
                <w:rFonts w:ascii="Times New Roman" w:hAnsi="Times New Roman"/>
                <w:sz w:val="28"/>
                <w:szCs w:val="28"/>
              </w:rPr>
            </w:pPr>
            <w:r w:rsidRPr="0080153A">
              <w:rPr>
                <w:rFonts w:ascii="Times New Roman" w:hAnsi="Times New Roman"/>
                <w:sz w:val="28"/>
                <w:szCs w:val="28"/>
              </w:rPr>
              <w:t>3.2</w:t>
            </w:r>
          </w:p>
        </w:tc>
        <w:tc>
          <w:tcPr>
            <w:tcW w:w="4536"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left="100" w:firstLine="720"/>
              <w:contextualSpacing/>
              <w:jc w:val="both"/>
              <w:rPr>
                <w:rFonts w:ascii="Times New Roman" w:eastAsia="Arial Unicode MS" w:hAnsi="Times New Roman"/>
                <w:color w:val="00000A"/>
                <w:sz w:val="28"/>
                <w:szCs w:val="28"/>
                <w:lang w:val="ru-RU"/>
              </w:rPr>
            </w:pPr>
            <w:r w:rsidRPr="00D85F16">
              <w:rPr>
                <w:rFonts w:ascii="Times New Roman" w:eastAsia="Arial Unicode MS" w:hAnsi="Times New Roman"/>
                <w:color w:val="00000A"/>
                <w:sz w:val="28"/>
                <w:szCs w:val="28"/>
                <w:lang w:val="ru-RU"/>
              </w:rPr>
              <w:t>Езда по ровной местности.</w:t>
            </w:r>
          </w:p>
        </w:tc>
        <w:tc>
          <w:tcPr>
            <w:tcW w:w="1559"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11</w:t>
            </w:r>
          </w:p>
        </w:tc>
        <w:tc>
          <w:tcPr>
            <w:tcW w:w="1134"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1233"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9</w:t>
            </w:r>
          </w:p>
        </w:tc>
      </w:tr>
      <w:tr w:rsidR="00D85F16" w:rsidRPr="0080153A" w:rsidTr="00D85F16">
        <w:trPr>
          <w:trHeight w:val="312"/>
        </w:trPr>
        <w:tc>
          <w:tcPr>
            <w:tcW w:w="1418" w:type="dxa"/>
            <w:tcBorders>
              <w:top w:val="nil"/>
              <w:left w:val="single" w:sz="8" w:space="0" w:color="00000A"/>
              <w:bottom w:val="single" w:sz="8" w:space="0" w:color="00000A"/>
              <w:right w:val="single" w:sz="8" w:space="0" w:color="00000A"/>
            </w:tcBorders>
            <w:vAlign w:val="bottom"/>
          </w:tcPr>
          <w:p w:rsidR="00D85F16" w:rsidRPr="0080153A" w:rsidRDefault="00D85F16" w:rsidP="00D85F16">
            <w:pPr>
              <w:widowControl w:val="0"/>
              <w:autoSpaceDE w:val="0"/>
              <w:autoSpaceDN w:val="0"/>
              <w:adjustRightInd w:val="0"/>
              <w:spacing w:after="0" w:line="360" w:lineRule="auto"/>
              <w:ind w:right="78" w:firstLine="720"/>
              <w:contextualSpacing/>
              <w:jc w:val="both"/>
              <w:rPr>
                <w:rFonts w:ascii="Times New Roman" w:hAnsi="Times New Roman"/>
                <w:sz w:val="28"/>
                <w:szCs w:val="28"/>
              </w:rPr>
            </w:pPr>
            <w:r w:rsidRPr="0080153A">
              <w:rPr>
                <w:rFonts w:ascii="Times New Roman" w:hAnsi="Times New Roman"/>
                <w:sz w:val="28"/>
                <w:szCs w:val="28"/>
              </w:rPr>
              <w:t>3.3</w:t>
            </w:r>
          </w:p>
        </w:tc>
        <w:tc>
          <w:tcPr>
            <w:tcW w:w="4536"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left="100" w:firstLine="720"/>
              <w:contextualSpacing/>
              <w:jc w:val="both"/>
              <w:rPr>
                <w:rFonts w:ascii="Times New Roman" w:eastAsia="Arial Unicode MS" w:hAnsi="Times New Roman"/>
                <w:color w:val="00000A"/>
                <w:sz w:val="28"/>
                <w:szCs w:val="28"/>
                <w:lang w:val="ru-RU"/>
              </w:rPr>
            </w:pPr>
            <w:r w:rsidRPr="00D85F16">
              <w:rPr>
                <w:rFonts w:ascii="Times New Roman" w:eastAsia="Arial Unicode MS" w:hAnsi="Times New Roman"/>
                <w:color w:val="00000A"/>
                <w:sz w:val="28"/>
                <w:szCs w:val="28"/>
                <w:lang w:val="ru-RU"/>
              </w:rPr>
              <w:t>Преодоление подъема</w:t>
            </w:r>
          </w:p>
        </w:tc>
        <w:tc>
          <w:tcPr>
            <w:tcW w:w="1559"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11</w:t>
            </w:r>
          </w:p>
        </w:tc>
        <w:tc>
          <w:tcPr>
            <w:tcW w:w="1134"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1233"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9</w:t>
            </w:r>
          </w:p>
        </w:tc>
      </w:tr>
      <w:tr w:rsidR="00D85F16" w:rsidRPr="0080153A" w:rsidTr="00D85F16">
        <w:trPr>
          <w:trHeight w:val="312"/>
        </w:trPr>
        <w:tc>
          <w:tcPr>
            <w:tcW w:w="1418" w:type="dxa"/>
            <w:tcBorders>
              <w:top w:val="nil"/>
              <w:left w:val="single" w:sz="8" w:space="0" w:color="00000A"/>
              <w:bottom w:val="single" w:sz="8" w:space="0" w:color="00000A"/>
              <w:right w:val="single" w:sz="8" w:space="0" w:color="00000A"/>
            </w:tcBorders>
            <w:vAlign w:val="bottom"/>
          </w:tcPr>
          <w:p w:rsidR="00D85F16" w:rsidRPr="0080153A" w:rsidRDefault="00D85F16" w:rsidP="00D85F16">
            <w:pPr>
              <w:widowControl w:val="0"/>
              <w:autoSpaceDE w:val="0"/>
              <w:autoSpaceDN w:val="0"/>
              <w:adjustRightInd w:val="0"/>
              <w:spacing w:after="0" w:line="360" w:lineRule="auto"/>
              <w:ind w:right="78" w:firstLine="720"/>
              <w:contextualSpacing/>
              <w:jc w:val="both"/>
              <w:rPr>
                <w:rFonts w:ascii="Times New Roman" w:hAnsi="Times New Roman"/>
                <w:sz w:val="28"/>
                <w:szCs w:val="28"/>
              </w:rPr>
            </w:pPr>
            <w:r w:rsidRPr="0080153A">
              <w:rPr>
                <w:rFonts w:ascii="Times New Roman" w:hAnsi="Times New Roman"/>
                <w:sz w:val="28"/>
                <w:szCs w:val="28"/>
              </w:rPr>
              <w:t>3.4</w:t>
            </w:r>
          </w:p>
        </w:tc>
        <w:tc>
          <w:tcPr>
            <w:tcW w:w="4536"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left="100" w:firstLine="720"/>
              <w:contextualSpacing/>
              <w:jc w:val="both"/>
              <w:rPr>
                <w:rFonts w:ascii="Times New Roman" w:eastAsia="Arial Unicode MS" w:hAnsi="Times New Roman"/>
                <w:color w:val="00000A"/>
                <w:sz w:val="28"/>
                <w:szCs w:val="28"/>
                <w:lang w:val="ru-RU"/>
              </w:rPr>
            </w:pPr>
            <w:r w:rsidRPr="00D85F16">
              <w:rPr>
                <w:rFonts w:ascii="Times New Roman" w:eastAsia="Arial Unicode MS" w:hAnsi="Times New Roman"/>
                <w:color w:val="00000A"/>
                <w:sz w:val="28"/>
                <w:szCs w:val="28"/>
                <w:lang w:val="ru-RU"/>
              </w:rPr>
              <w:t>Преодоление спуска</w:t>
            </w:r>
          </w:p>
        </w:tc>
        <w:tc>
          <w:tcPr>
            <w:tcW w:w="1559"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11</w:t>
            </w:r>
          </w:p>
        </w:tc>
        <w:tc>
          <w:tcPr>
            <w:tcW w:w="1134"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1233"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9</w:t>
            </w:r>
          </w:p>
        </w:tc>
      </w:tr>
      <w:tr w:rsidR="00D85F16" w:rsidRPr="0080153A" w:rsidTr="00D85F16">
        <w:trPr>
          <w:trHeight w:val="312"/>
        </w:trPr>
        <w:tc>
          <w:tcPr>
            <w:tcW w:w="1418" w:type="dxa"/>
            <w:tcBorders>
              <w:top w:val="nil"/>
              <w:left w:val="single" w:sz="8" w:space="0" w:color="00000A"/>
              <w:bottom w:val="single" w:sz="8" w:space="0" w:color="00000A"/>
              <w:right w:val="single" w:sz="8" w:space="0" w:color="00000A"/>
            </w:tcBorders>
            <w:vAlign w:val="bottom"/>
          </w:tcPr>
          <w:p w:rsidR="00D85F16" w:rsidRPr="0080153A" w:rsidRDefault="00D85F16" w:rsidP="00D85F16">
            <w:pPr>
              <w:widowControl w:val="0"/>
              <w:autoSpaceDE w:val="0"/>
              <w:autoSpaceDN w:val="0"/>
              <w:adjustRightInd w:val="0"/>
              <w:spacing w:after="0" w:line="360" w:lineRule="auto"/>
              <w:ind w:right="78" w:firstLine="720"/>
              <w:contextualSpacing/>
              <w:jc w:val="both"/>
              <w:rPr>
                <w:rFonts w:ascii="Times New Roman" w:hAnsi="Times New Roman"/>
                <w:sz w:val="28"/>
                <w:szCs w:val="28"/>
              </w:rPr>
            </w:pPr>
            <w:r w:rsidRPr="0080153A">
              <w:rPr>
                <w:rFonts w:ascii="Times New Roman" w:hAnsi="Times New Roman"/>
                <w:sz w:val="28"/>
                <w:szCs w:val="28"/>
              </w:rPr>
              <w:t>3.5</w:t>
            </w:r>
          </w:p>
        </w:tc>
        <w:tc>
          <w:tcPr>
            <w:tcW w:w="4536"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left="100" w:firstLine="720"/>
              <w:contextualSpacing/>
              <w:jc w:val="both"/>
              <w:rPr>
                <w:rFonts w:ascii="Times New Roman" w:eastAsia="Arial Unicode MS" w:hAnsi="Times New Roman"/>
                <w:color w:val="00000A"/>
                <w:sz w:val="28"/>
                <w:szCs w:val="28"/>
                <w:lang w:val="ru-RU"/>
              </w:rPr>
            </w:pPr>
            <w:r w:rsidRPr="00D85F16">
              <w:rPr>
                <w:rFonts w:ascii="Times New Roman" w:eastAsia="Arial Unicode MS" w:hAnsi="Times New Roman"/>
                <w:color w:val="00000A"/>
                <w:sz w:val="28"/>
                <w:szCs w:val="28"/>
                <w:lang w:val="ru-RU"/>
              </w:rPr>
              <w:t>Езда на поворотах.</w:t>
            </w:r>
          </w:p>
        </w:tc>
        <w:tc>
          <w:tcPr>
            <w:tcW w:w="1559"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11</w:t>
            </w:r>
          </w:p>
        </w:tc>
        <w:tc>
          <w:tcPr>
            <w:tcW w:w="1134"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1233"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9</w:t>
            </w:r>
          </w:p>
        </w:tc>
      </w:tr>
      <w:tr w:rsidR="00D85F16" w:rsidRPr="0080153A" w:rsidTr="00D85F16">
        <w:trPr>
          <w:trHeight w:val="312"/>
        </w:trPr>
        <w:tc>
          <w:tcPr>
            <w:tcW w:w="1418" w:type="dxa"/>
            <w:tcBorders>
              <w:top w:val="nil"/>
              <w:left w:val="single" w:sz="8" w:space="0" w:color="00000A"/>
              <w:bottom w:val="single" w:sz="8" w:space="0" w:color="00000A"/>
              <w:right w:val="single" w:sz="8" w:space="0" w:color="00000A"/>
            </w:tcBorders>
            <w:vAlign w:val="bottom"/>
          </w:tcPr>
          <w:p w:rsidR="00D85F16" w:rsidRPr="0080153A" w:rsidRDefault="00D85F16" w:rsidP="00D85F16">
            <w:pPr>
              <w:widowControl w:val="0"/>
              <w:autoSpaceDE w:val="0"/>
              <w:autoSpaceDN w:val="0"/>
              <w:adjustRightInd w:val="0"/>
              <w:spacing w:after="0" w:line="360" w:lineRule="auto"/>
              <w:ind w:right="78" w:firstLine="720"/>
              <w:contextualSpacing/>
              <w:jc w:val="both"/>
              <w:rPr>
                <w:rFonts w:ascii="Times New Roman" w:hAnsi="Times New Roman"/>
                <w:sz w:val="28"/>
                <w:szCs w:val="28"/>
              </w:rPr>
            </w:pPr>
            <w:r w:rsidRPr="0080153A">
              <w:rPr>
                <w:rFonts w:ascii="Times New Roman" w:hAnsi="Times New Roman"/>
                <w:sz w:val="28"/>
                <w:szCs w:val="28"/>
              </w:rPr>
              <w:t>3.6</w:t>
            </w:r>
          </w:p>
        </w:tc>
        <w:tc>
          <w:tcPr>
            <w:tcW w:w="4536"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left="100" w:firstLine="720"/>
              <w:contextualSpacing/>
              <w:jc w:val="both"/>
              <w:rPr>
                <w:rFonts w:ascii="Times New Roman" w:eastAsia="Arial Unicode MS" w:hAnsi="Times New Roman"/>
                <w:color w:val="00000A"/>
                <w:sz w:val="28"/>
                <w:szCs w:val="28"/>
                <w:lang w:val="ru-RU"/>
              </w:rPr>
            </w:pPr>
            <w:r w:rsidRPr="00D85F16">
              <w:rPr>
                <w:rFonts w:ascii="Times New Roman" w:eastAsia="Arial Unicode MS" w:hAnsi="Times New Roman"/>
                <w:color w:val="00000A"/>
                <w:sz w:val="28"/>
                <w:szCs w:val="28"/>
                <w:lang w:val="ru-RU"/>
              </w:rPr>
              <w:t>Рывок.</w:t>
            </w:r>
          </w:p>
        </w:tc>
        <w:tc>
          <w:tcPr>
            <w:tcW w:w="1559"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11</w:t>
            </w:r>
          </w:p>
        </w:tc>
        <w:tc>
          <w:tcPr>
            <w:tcW w:w="1134"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1233"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9</w:t>
            </w:r>
          </w:p>
        </w:tc>
      </w:tr>
      <w:tr w:rsidR="00D85F16" w:rsidRPr="0080153A" w:rsidTr="00D85F16">
        <w:trPr>
          <w:trHeight w:val="312"/>
        </w:trPr>
        <w:tc>
          <w:tcPr>
            <w:tcW w:w="1418" w:type="dxa"/>
            <w:tcBorders>
              <w:top w:val="nil"/>
              <w:left w:val="single" w:sz="8" w:space="0" w:color="00000A"/>
              <w:bottom w:val="single" w:sz="8" w:space="0" w:color="00000A"/>
              <w:right w:val="single" w:sz="8" w:space="0" w:color="00000A"/>
            </w:tcBorders>
            <w:vAlign w:val="bottom"/>
          </w:tcPr>
          <w:p w:rsidR="00D85F16" w:rsidRPr="0080153A" w:rsidRDefault="00D85F16" w:rsidP="00D85F16">
            <w:pPr>
              <w:widowControl w:val="0"/>
              <w:autoSpaceDE w:val="0"/>
              <w:autoSpaceDN w:val="0"/>
              <w:adjustRightInd w:val="0"/>
              <w:spacing w:after="0" w:line="360" w:lineRule="auto"/>
              <w:ind w:right="78" w:firstLine="720"/>
              <w:contextualSpacing/>
              <w:jc w:val="both"/>
              <w:rPr>
                <w:rFonts w:ascii="Times New Roman" w:hAnsi="Times New Roman"/>
                <w:sz w:val="28"/>
                <w:szCs w:val="28"/>
              </w:rPr>
            </w:pPr>
            <w:r w:rsidRPr="0080153A">
              <w:rPr>
                <w:rFonts w:ascii="Times New Roman" w:hAnsi="Times New Roman"/>
                <w:sz w:val="28"/>
                <w:szCs w:val="28"/>
              </w:rPr>
              <w:t>3.7</w:t>
            </w:r>
          </w:p>
        </w:tc>
        <w:tc>
          <w:tcPr>
            <w:tcW w:w="4536"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left="100" w:firstLine="720"/>
              <w:contextualSpacing/>
              <w:jc w:val="both"/>
              <w:rPr>
                <w:rFonts w:ascii="Times New Roman" w:eastAsia="Arial Unicode MS" w:hAnsi="Times New Roman"/>
                <w:color w:val="00000A"/>
                <w:sz w:val="28"/>
                <w:szCs w:val="28"/>
                <w:lang w:val="ru-RU"/>
              </w:rPr>
            </w:pPr>
            <w:r w:rsidRPr="00D85F16">
              <w:rPr>
                <w:rFonts w:ascii="Times New Roman" w:eastAsia="Arial Unicode MS" w:hAnsi="Times New Roman"/>
                <w:color w:val="00000A"/>
                <w:sz w:val="28"/>
                <w:szCs w:val="28"/>
                <w:lang w:val="ru-RU"/>
              </w:rPr>
              <w:t>Разворот</w:t>
            </w:r>
          </w:p>
        </w:tc>
        <w:tc>
          <w:tcPr>
            <w:tcW w:w="1559"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11</w:t>
            </w:r>
          </w:p>
        </w:tc>
        <w:tc>
          <w:tcPr>
            <w:tcW w:w="1134"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1233"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9</w:t>
            </w:r>
          </w:p>
        </w:tc>
      </w:tr>
      <w:tr w:rsidR="00D85F16" w:rsidRPr="0080153A" w:rsidTr="00D85F16">
        <w:trPr>
          <w:trHeight w:val="312"/>
        </w:trPr>
        <w:tc>
          <w:tcPr>
            <w:tcW w:w="1418" w:type="dxa"/>
            <w:tcBorders>
              <w:top w:val="nil"/>
              <w:left w:val="single" w:sz="8" w:space="0" w:color="00000A"/>
              <w:bottom w:val="single" w:sz="8" w:space="0" w:color="00000A"/>
              <w:right w:val="single" w:sz="8" w:space="0" w:color="00000A"/>
            </w:tcBorders>
            <w:vAlign w:val="bottom"/>
          </w:tcPr>
          <w:p w:rsidR="00D85F16" w:rsidRPr="0080153A" w:rsidRDefault="00D85F16" w:rsidP="00D85F16">
            <w:pPr>
              <w:widowControl w:val="0"/>
              <w:autoSpaceDE w:val="0"/>
              <w:autoSpaceDN w:val="0"/>
              <w:adjustRightInd w:val="0"/>
              <w:spacing w:after="0" w:line="360" w:lineRule="auto"/>
              <w:ind w:right="78" w:firstLine="720"/>
              <w:contextualSpacing/>
              <w:jc w:val="both"/>
              <w:rPr>
                <w:rFonts w:ascii="Times New Roman" w:hAnsi="Times New Roman"/>
                <w:sz w:val="28"/>
                <w:szCs w:val="28"/>
              </w:rPr>
            </w:pPr>
            <w:r w:rsidRPr="0080153A">
              <w:rPr>
                <w:rFonts w:ascii="Times New Roman" w:hAnsi="Times New Roman"/>
                <w:sz w:val="28"/>
                <w:szCs w:val="28"/>
              </w:rPr>
              <w:t>3.8</w:t>
            </w:r>
          </w:p>
        </w:tc>
        <w:tc>
          <w:tcPr>
            <w:tcW w:w="4536"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left="100" w:firstLine="720"/>
              <w:contextualSpacing/>
              <w:jc w:val="both"/>
              <w:rPr>
                <w:rFonts w:ascii="Times New Roman" w:eastAsia="Arial Unicode MS" w:hAnsi="Times New Roman"/>
                <w:color w:val="00000A"/>
                <w:sz w:val="28"/>
                <w:szCs w:val="28"/>
                <w:lang w:val="ru-RU"/>
              </w:rPr>
            </w:pPr>
            <w:r w:rsidRPr="00D85F16">
              <w:rPr>
                <w:rFonts w:ascii="Times New Roman" w:eastAsia="Arial Unicode MS" w:hAnsi="Times New Roman"/>
                <w:color w:val="00000A"/>
                <w:sz w:val="28"/>
                <w:szCs w:val="28"/>
                <w:lang w:val="ru-RU"/>
              </w:rPr>
              <w:t>Бросок</w:t>
            </w:r>
          </w:p>
        </w:tc>
        <w:tc>
          <w:tcPr>
            <w:tcW w:w="1559"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11</w:t>
            </w:r>
          </w:p>
        </w:tc>
        <w:tc>
          <w:tcPr>
            <w:tcW w:w="1134"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1233"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9</w:t>
            </w:r>
          </w:p>
        </w:tc>
      </w:tr>
      <w:tr w:rsidR="00D85F16" w:rsidRPr="0080153A" w:rsidTr="00D85F16">
        <w:trPr>
          <w:trHeight w:val="312"/>
        </w:trPr>
        <w:tc>
          <w:tcPr>
            <w:tcW w:w="1418" w:type="dxa"/>
            <w:tcBorders>
              <w:top w:val="nil"/>
              <w:left w:val="single" w:sz="8" w:space="0" w:color="00000A"/>
              <w:bottom w:val="single" w:sz="8" w:space="0" w:color="00000A"/>
              <w:right w:val="single" w:sz="8" w:space="0" w:color="00000A"/>
            </w:tcBorders>
            <w:vAlign w:val="bottom"/>
          </w:tcPr>
          <w:p w:rsidR="00D85F16" w:rsidRPr="0080153A" w:rsidRDefault="00D85F16" w:rsidP="00D85F16">
            <w:pPr>
              <w:widowControl w:val="0"/>
              <w:autoSpaceDE w:val="0"/>
              <w:autoSpaceDN w:val="0"/>
              <w:adjustRightInd w:val="0"/>
              <w:spacing w:after="0" w:line="360" w:lineRule="auto"/>
              <w:ind w:right="78" w:firstLine="720"/>
              <w:contextualSpacing/>
              <w:jc w:val="both"/>
              <w:rPr>
                <w:rFonts w:ascii="Times New Roman" w:hAnsi="Times New Roman"/>
                <w:sz w:val="28"/>
                <w:szCs w:val="28"/>
              </w:rPr>
            </w:pPr>
            <w:r w:rsidRPr="0080153A">
              <w:rPr>
                <w:rFonts w:ascii="Times New Roman" w:hAnsi="Times New Roman"/>
                <w:sz w:val="28"/>
                <w:szCs w:val="28"/>
              </w:rPr>
              <w:t>3.9</w:t>
            </w:r>
          </w:p>
        </w:tc>
        <w:tc>
          <w:tcPr>
            <w:tcW w:w="4536"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left="100" w:firstLine="720"/>
              <w:contextualSpacing/>
              <w:jc w:val="both"/>
              <w:rPr>
                <w:rFonts w:ascii="Times New Roman" w:eastAsia="Arial Unicode MS" w:hAnsi="Times New Roman"/>
                <w:color w:val="00000A"/>
                <w:sz w:val="28"/>
                <w:szCs w:val="28"/>
                <w:lang w:val="ru-RU"/>
              </w:rPr>
            </w:pPr>
            <w:r w:rsidRPr="00D85F16">
              <w:rPr>
                <w:rFonts w:ascii="Times New Roman" w:eastAsia="Arial Unicode MS" w:hAnsi="Times New Roman"/>
                <w:color w:val="00000A"/>
                <w:sz w:val="28"/>
                <w:szCs w:val="28"/>
                <w:lang w:val="ru-RU"/>
              </w:rPr>
              <w:t>Прыжки на велосипеде</w:t>
            </w:r>
          </w:p>
        </w:tc>
        <w:tc>
          <w:tcPr>
            <w:tcW w:w="1559"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11</w:t>
            </w:r>
          </w:p>
        </w:tc>
        <w:tc>
          <w:tcPr>
            <w:tcW w:w="1134"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1233"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9</w:t>
            </w:r>
          </w:p>
        </w:tc>
      </w:tr>
      <w:tr w:rsidR="00D85F16" w:rsidRPr="0080153A" w:rsidTr="00D85F16">
        <w:trPr>
          <w:trHeight w:val="312"/>
        </w:trPr>
        <w:tc>
          <w:tcPr>
            <w:tcW w:w="1418" w:type="dxa"/>
            <w:tcBorders>
              <w:top w:val="nil"/>
              <w:left w:val="single" w:sz="8" w:space="0" w:color="00000A"/>
              <w:bottom w:val="single" w:sz="8" w:space="0" w:color="00000A"/>
              <w:right w:val="single" w:sz="8" w:space="0" w:color="00000A"/>
            </w:tcBorders>
            <w:vAlign w:val="bottom"/>
          </w:tcPr>
          <w:p w:rsidR="00D85F16" w:rsidRPr="0080153A" w:rsidRDefault="00D85F16" w:rsidP="00D85F16">
            <w:pPr>
              <w:widowControl w:val="0"/>
              <w:autoSpaceDE w:val="0"/>
              <w:autoSpaceDN w:val="0"/>
              <w:adjustRightInd w:val="0"/>
              <w:spacing w:after="0" w:line="360" w:lineRule="auto"/>
              <w:ind w:right="78" w:firstLine="720"/>
              <w:contextualSpacing/>
              <w:jc w:val="both"/>
              <w:rPr>
                <w:rFonts w:ascii="Times New Roman" w:hAnsi="Times New Roman"/>
                <w:sz w:val="28"/>
                <w:szCs w:val="28"/>
              </w:rPr>
            </w:pPr>
            <w:r w:rsidRPr="0080153A">
              <w:rPr>
                <w:rFonts w:ascii="Times New Roman" w:hAnsi="Times New Roman"/>
                <w:sz w:val="28"/>
                <w:szCs w:val="28"/>
              </w:rPr>
              <w:t>3.10</w:t>
            </w:r>
          </w:p>
        </w:tc>
        <w:tc>
          <w:tcPr>
            <w:tcW w:w="4536"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left="100" w:firstLine="720"/>
              <w:contextualSpacing/>
              <w:jc w:val="both"/>
              <w:rPr>
                <w:rFonts w:ascii="Times New Roman" w:eastAsia="Arial Unicode MS" w:hAnsi="Times New Roman"/>
                <w:color w:val="00000A"/>
                <w:sz w:val="28"/>
                <w:szCs w:val="28"/>
                <w:lang w:val="ru-RU"/>
              </w:rPr>
            </w:pPr>
            <w:r w:rsidRPr="00D85F16">
              <w:rPr>
                <w:rFonts w:ascii="Times New Roman" w:eastAsia="Arial Unicode MS" w:hAnsi="Times New Roman"/>
                <w:color w:val="00000A"/>
                <w:sz w:val="28"/>
                <w:szCs w:val="28"/>
                <w:lang w:val="ru-RU"/>
              </w:rPr>
              <w:t>Технические элементы и способы их выполнения.</w:t>
            </w:r>
          </w:p>
        </w:tc>
        <w:tc>
          <w:tcPr>
            <w:tcW w:w="1559"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rPr>
              <w:t>1</w:t>
            </w:r>
            <w:r>
              <w:rPr>
                <w:rFonts w:ascii="Times New Roman" w:hAnsi="Times New Roman"/>
                <w:sz w:val="28"/>
                <w:szCs w:val="28"/>
                <w:lang w:val="ru-RU"/>
              </w:rPr>
              <w:t>8</w:t>
            </w:r>
          </w:p>
        </w:tc>
        <w:tc>
          <w:tcPr>
            <w:tcW w:w="1134"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1233"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rPr>
              <w:t>1</w:t>
            </w:r>
            <w:r>
              <w:rPr>
                <w:rFonts w:ascii="Times New Roman" w:hAnsi="Times New Roman"/>
                <w:sz w:val="28"/>
                <w:szCs w:val="28"/>
                <w:lang w:val="ru-RU"/>
              </w:rPr>
              <w:t>6</w:t>
            </w:r>
          </w:p>
        </w:tc>
      </w:tr>
      <w:tr w:rsidR="00D85F16" w:rsidRPr="0080153A" w:rsidTr="00D85F16">
        <w:trPr>
          <w:trHeight w:val="312"/>
        </w:trPr>
        <w:tc>
          <w:tcPr>
            <w:tcW w:w="1418" w:type="dxa"/>
            <w:tcBorders>
              <w:top w:val="nil"/>
              <w:left w:val="single" w:sz="8" w:space="0" w:color="00000A"/>
              <w:bottom w:val="single" w:sz="8" w:space="0" w:color="00000A"/>
              <w:right w:val="single" w:sz="8" w:space="0" w:color="00000A"/>
            </w:tcBorders>
            <w:vAlign w:val="bottom"/>
          </w:tcPr>
          <w:p w:rsidR="00D85F16" w:rsidRPr="0080153A" w:rsidRDefault="00D85F16" w:rsidP="00D85F16">
            <w:pPr>
              <w:widowControl w:val="0"/>
              <w:autoSpaceDE w:val="0"/>
              <w:autoSpaceDN w:val="0"/>
              <w:adjustRightInd w:val="0"/>
              <w:spacing w:after="0" w:line="360" w:lineRule="auto"/>
              <w:ind w:right="78" w:firstLine="720"/>
              <w:contextualSpacing/>
              <w:jc w:val="both"/>
              <w:rPr>
                <w:rFonts w:ascii="Times New Roman" w:hAnsi="Times New Roman"/>
                <w:sz w:val="28"/>
                <w:szCs w:val="28"/>
              </w:rPr>
            </w:pPr>
            <w:r w:rsidRPr="00D85F16">
              <w:rPr>
                <w:rFonts w:ascii="Times New Roman" w:hAnsi="Times New Roman"/>
                <w:sz w:val="28"/>
                <w:szCs w:val="28"/>
              </w:rPr>
              <w:t>4</w:t>
            </w:r>
          </w:p>
        </w:tc>
        <w:tc>
          <w:tcPr>
            <w:tcW w:w="4536" w:type="dxa"/>
            <w:tcBorders>
              <w:top w:val="nil"/>
              <w:left w:val="nil"/>
              <w:bottom w:val="single" w:sz="8" w:space="0" w:color="00000A"/>
              <w:right w:val="single" w:sz="8" w:space="0" w:color="00000A"/>
            </w:tcBorders>
            <w:vAlign w:val="bottom"/>
          </w:tcPr>
          <w:p w:rsidR="00D85F16" w:rsidRPr="00D85F16" w:rsidRDefault="00D85F16" w:rsidP="00D85F16">
            <w:pPr>
              <w:widowControl w:val="0"/>
              <w:autoSpaceDE w:val="0"/>
              <w:autoSpaceDN w:val="0"/>
              <w:adjustRightInd w:val="0"/>
              <w:spacing w:after="0" w:line="360" w:lineRule="auto"/>
              <w:ind w:left="100" w:firstLine="720"/>
              <w:contextualSpacing/>
              <w:jc w:val="both"/>
              <w:rPr>
                <w:rFonts w:ascii="Times New Roman" w:eastAsia="Arial Unicode MS" w:hAnsi="Times New Roman"/>
                <w:color w:val="00000A"/>
                <w:sz w:val="28"/>
                <w:szCs w:val="28"/>
                <w:lang w:val="ru-RU"/>
              </w:rPr>
            </w:pPr>
            <w:r w:rsidRPr="00D85F16">
              <w:rPr>
                <w:rFonts w:ascii="Times New Roman" w:eastAsia="Arial Unicode MS" w:hAnsi="Times New Roman"/>
                <w:color w:val="00000A"/>
                <w:sz w:val="28"/>
                <w:szCs w:val="28"/>
                <w:lang w:val="ru-RU"/>
              </w:rPr>
              <w:t>СОВЕРШЕНСТВОВАНИЕ ТЕХНИКИ И ТАКТИКИ</w:t>
            </w:r>
          </w:p>
        </w:tc>
        <w:tc>
          <w:tcPr>
            <w:tcW w:w="1559"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D85F16">
              <w:rPr>
                <w:rFonts w:ascii="Times New Roman" w:hAnsi="Times New Roman"/>
                <w:sz w:val="28"/>
                <w:szCs w:val="28"/>
              </w:rPr>
              <w:t>36</w:t>
            </w:r>
          </w:p>
        </w:tc>
        <w:tc>
          <w:tcPr>
            <w:tcW w:w="1134"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D85F16">
              <w:rPr>
                <w:rFonts w:ascii="Times New Roman" w:hAnsi="Times New Roman"/>
                <w:sz w:val="28"/>
                <w:szCs w:val="28"/>
              </w:rPr>
              <w:t>6</w:t>
            </w:r>
          </w:p>
        </w:tc>
        <w:tc>
          <w:tcPr>
            <w:tcW w:w="1233"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D85F16">
              <w:rPr>
                <w:rFonts w:ascii="Times New Roman" w:hAnsi="Times New Roman"/>
                <w:sz w:val="28"/>
                <w:szCs w:val="28"/>
              </w:rPr>
              <w:t>30</w:t>
            </w:r>
          </w:p>
        </w:tc>
      </w:tr>
      <w:tr w:rsidR="00D85F16" w:rsidRPr="0080153A" w:rsidTr="00D85F16">
        <w:trPr>
          <w:trHeight w:val="312"/>
        </w:trPr>
        <w:tc>
          <w:tcPr>
            <w:tcW w:w="1418" w:type="dxa"/>
            <w:tcBorders>
              <w:top w:val="nil"/>
              <w:left w:val="single" w:sz="8" w:space="0" w:color="00000A"/>
              <w:bottom w:val="single" w:sz="8" w:space="0" w:color="00000A"/>
              <w:right w:val="single" w:sz="8" w:space="0" w:color="00000A"/>
            </w:tcBorders>
            <w:vAlign w:val="bottom"/>
          </w:tcPr>
          <w:p w:rsidR="00D85F16" w:rsidRPr="0080153A" w:rsidRDefault="00D85F16" w:rsidP="00D85F16">
            <w:pPr>
              <w:widowControl w:val="0"/>
              <w:autoSpaceDE w:val="0"/>
              <w:autoSpaceDN w:val="0"/>
              <w:adjustRightInd w:val="0"/>
              <w:spacing w:after="0" w:line="360" w:lineRule="auto"/>
              <w:ind w:right="78" w:firstLine="720"/>
              <w:contextualSpacing/>
              <w:jc w:val="both"/>
              <w:rPr>
                <w:rFonts w:ascii="Times New Roman" w:hAnsi="Times New Roman"/>
                <w:sz w:val="28"/>
                <w:szCs w:val="28"/>
              </w:rPr>
            </w:pPr>
            <w:r w:rsidRPr="0080153A">
              <w:rPr>
                <w:rFonts w:ascii="Times New Roman" w:hAnsi="Times New Roman"/>
                <w:sz w:val="28"/>
                <w:szCs w:val="28"/>
              </w:rPr>
              <w:t>4.1</w:t>
            </w:r>
          </w:p>
        </w:tc>
        <w:tc>
          <w:tcPr>
            <w:tcW w:w="4536"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left="100" w:firstLine="720"/>
              <w:contextualSpacing/>
              <w:jc w:val="both"/>
              <w:rPr>
                <w:rFonts w:ascii="Times New Roman" w:eastAsia="Arial Unicode MS" w:hAnsi="Times New Roman"/>
                <w:color w:val="00000A"/>
                <w:sz w:val="28"/>
                <w:szCs w:val="28"/>
                <w:lang w:val="ru-RU"/>
              </w:rPr>
            </w:pPr>
            <w:r w:rsidRPr="00EC4639">
              <w:rPr>
                <w:rFonts w:ascii="Times New Roman" w:eastAsia="Arial Unicode MS" w:hAnsi="Times New Roman"/>
                <w:color w:val="00000A"/>
                <w:sz w:val="28"/>
                <w:szCs w:val="28"/>
                <w:lang w:val="ru-RU"/>
              </w:rPr>
              <w:t>Тактическая подготовка индивидуальной гонки и</w:t>
            </w:r>
            <w:r w:rsidRPr="00456FAB">
              <w:rPr>
                <w:rFonts w:ascii="Times New Roman" w:eastAsia="Arial Unicode MS" w:hAnsi="Times New Roman"/>
                <w:color w:val="00000A"/>
                <w:sz w:val="28"/>
                <w:szCs w:val="28"/>
                <w:lang w:val="ru-RU"/>
              </w:rPr>
              <w:t>командно-групповой гонки</w:t>
            </w:r>
          </w:p>
        </w:tc>
        <w:tc>
          <w:tcPr>
            <w:tcW w:w="1559"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27</w:t>
            </w:r>
          </w:p>
        </w:tc>
        <w:tc>
          <w:tcPr>
            <w:tcW w:w="1134"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3</w:t>
            </w:r>
          </w:p>
        </w:tc>
        <w:tc>
          <w:tcPr>
            <w:tcW w:w="1233"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24</w:t>
            </w:r>
          </w:p>
        </w:tc>
      </w:tr>
      <w:tr w:rsidR="00D85F16" w:rsidRPr="0080153A" w:rsidTr="00D85F16">
        <w:trPr>
          <w:trHeight w:val="312"/>
        </w:trPr>
        <w:tc>
          <w:tcPr>
            <w:tcW w:w="1418" w:type="dxa"/>
            <w:tcBorders>
              <w:top w:val="nil"/>
              <w:left w:val="single" w:sz="8" w:space="0" w:color="00000A"/>
              <w:bottom w:val="single" w:sz="8" w:space="0" w:color="00000A"/>
              <w:right w:val="single" w:sz="8" w:space="0" w:color="00000A"/>
            </w:tcBorders>
            <w:vAlign w:val="bottom"/>
          </w:tcPr>
          <w:p w:rsidR="00D85F16" w:rsidRPr="0080153A" w:rsidRDefault="00D85F16" w:rsidP="00D85F16">
            <w:pPr>
              <w:widowControl w:val="0"/>
              <w:autoSpaceDE w:val="0"/>
              <w:autoSpaceDN w:val="0"/>
              <w:adjustRightInd w:val="0"/>
              <w:spacing w:after="0" w:line="360" w:lineRule="auto"/>
              <w:ind w:right="78" w:firstLine="720"/>
              <w:contextualSpacing/>
              <w:jc w:val="both"/>
              <w:rPr>
                <w:rFonts w:ascii="Times New Roman" w:hAnsi="Times New Roman"/>
                <w:sz w:val="28"/>
                <w:szCs w:val="28"/>
              </w:rPr>
            </w:pPr>
          </w:p>
        </w:tc>
        <w:tc>
          <w:tcPr>
            <w:tcW w:w="4536"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left="100" w:firstLine="720"/>
              <w:contextualSpacing/>
              <w:jc w:val="both"/>
              <w:rPr>
                <w:rFonts w:ascii="Times New Roman" w:eastAsia="Arial Unicode MS" w:hAnsi="Times New Roman"/>
                <w:color w:val="00000A"/>
                <w:sz w:val="28"/>
                <w:szCs w:val="28"/>
                <w:lang w:val="ru-RU"/>
              </w:rPr>
            </w:pPr>
          </w:p>
        </w:tc>
        <w:tc>
          <w:tcPr>
            <w:tcW w:w="1559"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p>
        </w:tc>
        <w:tc>
          <w:tcPr>
            <w:tcW w:w="1134"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p>
        </w:tc>
        <w:tc>
          <w:tcPr>
            <w:tcW w:w="1233"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p>
        </w:tc>
      </w:tr>
      <w:tr w:rsidR="00D85F16" w:rsidRPr="0080153A" w:rsidTr="00D85F16">
        <w:trPr>
          <w:trHeight w:val="312"/>
        </w:trPr>
        <w:tc>
          <w:tcPr>
            <w:tcW w:w="1418" w:type="dxa"/>
            <w:tcBorders>
              <w:top w:val="nil"/>
              <w:left w:val="single" w:sz="8" w:space="0" w:color="00000A"/>
              <w:bottom w:val="single" w:sz="8" w:space="0" w:color="00000A"/>
              <w:right w:val="single" w:sz="8" w:space="0" w:color="00000A"/>
            </w:tcBorders>
            <w:vAlign w:val="bottom"/>
          </w:tcPr>
          <w:p w:rsidR="00D85F16" w:rsidRPr="0080153A" w:rsidRDefault="00D85F16" w:rsidP="00D85F16">
            <w:pPr>
              <w:widowControl w:val="0"/>
              <w:autoSpaceDE w:val="0"/>
              <w:autoSpaceDN w:val="0"/>
              <w:adjustRightInd w:val="0"/>
              <w:spacing w:after="0" w:line="360" w:lineRule="auto"/>
              <w:ind w:right="78" w:firstLine="720"/>
              <w:contextualSpacing/>
              <w:jc w:val="both"/>
              <w:rPr>
                <w:rFonts w:ascii="Times New Roman" w:hAnsi="Times New Roman"/>
                <w:sz w:val="28"/>
                <w:szCs w:val="28"/>
              </w:rPr>
            </w:pPr>
            <w:r w:rsidRPr="0080153A">
              <w:rPr>
                <w:rFonts w:ascii="Times New Roman" w:hAnsi="Times New Roman"/>
                <w:sz w:val="28"/>
                <w:szCs w:val="28"/>
              </w:rPr>
              <w:t>4.2</w:t>
            </w:r>
          </w:p>
        </w:tc>
        <w:tc>
          <w:tcPr>
            <w:tcW w:w="4536"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left="100" w:firstLine="720"/>
              <w:contextualSpacing/>
              <w:jc w:val="both"/>
              <w:rPr>
                <w:rFonts w:ascii="Times New Roman" w:eastAsia="Arial Unicode MS" w:hAnsi="Times New Roman"/>
                <w:color w:val="00000A"/>
                <w:sz w:val="28"/>
                <w:szCs w:val="28"/>
                <w:lang w:val="ru-RU"/>
              </w:rPr>
            </w:pPr>
            <w:r w:rsidRPr="00EC4639">
              <w:rPr>
                <w:rFonts w:ascii="Times New Roman" w:eastAsia="Arial Unicode MS" w:hAnsi="Times New Roman"/>
                <w:color w:val="00000A"/>
                <w:sz w:val="28"/>
                <w:szCs w:val="28"/>
                <w:lang w:val="ru-RU"/>
              </w:rPr>
              <w:t>Правила соревнований и их организация</w:t>
            </w:r>
          </w:p>
        </w:tc>
        <w:tc>
          <w:tcPr>
            <w:tcW w:w="1559"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9</w:t>
            </w:r>
          </w:p>
        </w:tc>
        <w:tc>
          <w:tcPr>
            <w:tcW w:w="1134"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3</w:t>
            </w:r>
          </w:p>
        </w:tc>
        <w:tc>
          <w:tcPr>
            <w:tcW w:w="1233"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6</w:t>
            </w:r>
          </w:p>
        </w:tc>
      </w:tr>
      <w:tr w:rsidR="00D85F16" w:rsidRPr="0080153A" w:rsidTr="00D85F16">
        <w:trPr>
          <w:trHeight w:val="312"/>
        </w:trPr>
        <w:tc>
          <w:tcPr>
            <w:tcW w:w="1418" w:type="dxa"/>
            <w:tcBorders>
              <w:top w:val="nil"/>
              <w:left w:val="single" w:sz="8" w:space="0" w:color="00000A"/>
              <w:bottom w:val="single" w:sz="8" w:space="0" w:color="00000A"/>
              <w:right w:val="single" w:sz="8" w:space="0" w:color="00000A"/>
            </w:tcBorders>
            <w:vAlign w:val="bottom"/>
          </w:tcPr>
          <w:p w:rsidR="00D85F16" w:rsidRPr="0080153A" w:rsidRDefault="00D85F16" w:rsidP="00D85F16">
            <w:pPr>
              <w:widowControl w:val="0"/>
              <w:autoSpaceDE w:val="0"/>
              <w:autoSpaceDN w:val="0"/>
              <w:adjustRightInd w:val="0"/>
              <w:spacing w:after="0" w:line="360" w:lineRule="auto"/>
              <w:ind w:right="78" w:firstLine="720"/>
              <w:contextualSpacing/>
              <w:jc w:val="both"/>
              <w:rPr>
                <w:rFonts w:ascii="Times New Roman" w:hAnsi="Times New Roman"/>
                <w:sz w:val="28"/>
                <w:szCs w:val="28"/>
              </w:rPr>
            </w:pPr>
            <w:r w:rsidRPr="00D85F16">
              <w:rPr>
                <w:rFonts w:ascii="Times New Roman" w:hAnsi="Times New Roman"/>
                <w:sz w:val="28"/>
                <w:szCs w:val="28"/>
              </w:rPr>
              <w:t>5</w:t>
            </w:r>
          </w:p>
        </w:tc>
        <w:tc>
          <w:tcPr>
            <w:tcW w:w="4536"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left="100" w:firstLine="720"/>
              <w:contextualSpacing/>
              <w:jc w:val="both"/>
              <w:rPr>
                <w:rFonts w:ascii="Times New Roman" w:eastAsia="Arial Unicode MS" w:hAnsi="Times New Roman"/>
                <w:color w:val="00000A"/>
                <w:sz w:val="28"/>
                <w:szCs w:val="28"/>
                <w:lang w:val="ru-RU"/>
              </w:rPr>
            </w:pPr>
            <w:r w:rsidRPr="00D85F16">
              <w:rPr>
                <w:rFonts w:ascii="Times New Roman" w:eastAsia="Arial Unicode MS" w:hAnsi="Times New Roman"/>
                <w:color w:val="00000A"/>
                <w:sz w:val="28"/>
                <w:szCs w:val="28"/>
                <w:lang w:val="ru-RU"/>
              </w:rPr>
              <w:t>СОРЕВНОВАНИЯ ПО МАУТИНБАЙКУ</w:t>
            </w:r>
          </w:p>
        </w:tc>
        <w:tc>
          <w:tcPr>
            <w:tcW w:w="1559"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21</w:t>
            </w:r>
          </w:p>
        </w:tc>
        <w:tc>
          <w:tcPr>
            <w:tcW w:w="1134"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D85F16">
              <w:rPr>
                <w:rFonts w:ascii="Times New Roman" w:hAnsi="Times New Roman"/>
                <w:sz w:val="28"/>
                <w:szCs w:val="28"/>
              </w:rPr>
              <w:t>-</w:t>
            </w:r>
          </w:p>
        </w:tc>
        <w:tc>
          <w:tcPr>
            <w:tcW w:w="1233"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21</w:t>
            </w:r>
          </w:p>
        </w:tc>
      </w:tr>
      <w:tr w:rsidR="00D85F16" w:rsidRPr="0080153A" w:rsidTr="00D85F16">
        <w:trPr>
          <w:trHeight w:val="312"/>
        </w:trPr>
        <w:tc>
          <w:tcPr>
            <w:tcW w:w="1418" w:type="dxa"/>
            <w:tcBorders>
              <w:top w:val="nil"/>
              <w:left w:val="single" w:sz="8" w:space="0" w:color="00000A"/>
              <w:bottom w:val="single" w:sz="8" w:space="0" w:color="00000A"/>
              <w:right w:val="single" w:sz="8" w:space="0" w:color="00000A"/>
            </w:tcBorders>
            <w:vAlign w:val="bottom"/>
          </w:tcPr>
          <w:p w:rsidR="00D85F16" w:rsidRPr="0080153A" w:rsidRDefault="00D85F16" w:rsidP="00D85F16">
            <w:pPr>
              <w:widowControl w:val="0"/>
              <w:autoSpaceDE w:val="0"/>
              <w:autoSpaceDN w:val="0"/>
              <w:adjustRightInd w:val="0"/>
              <w:spacing w:after="0" w:line="360" w:lineRule="auto"/>
              <w:ind w:right="78" w:firstLine="720"/>
              <w:contextualSpacing/>
              <w:jc w:val="both"/>
              <w:rPr>
                <w:rFonts w:ascii="Times New Roman" w:hAnsi="Times New Roman"/>
                <w:sz w:val="28"/>
                <w:szCs w:val="28"/>
              </w:rPr>
            </w:pPr>
          </w:p>
        </w:tc>
        <w:tc>
          <w:tcPr>
            <w:tcW w:w="4536" w:type="dxa"/>
            <w:tcBorders>
              <w:top w:val="nil"/>
              <w:left w:val="nil"/>
              <w:bottom w:val="single" w:sz="8" w:space="0" w:color="00000A"/>
              <w:right w:val="single" w:sz="8" w:space="0" w:color="00000A"/>
            </w:tcBorders>
            <w:vAlign w:val="bottom"/>
          </w:tcPr>
          <w:p w:rsidR="00D85F16" w:rsidRPr="00D85F16" w:rsidRDefault="00D85F16" w:rsidP="00D85F16">
            <w:pPr>
              <w:widowControl w:val="0"/>
              <w:autoSpaceDE w:val="0"/>
              <w:autoSpaceDN w:val="0"/>
              <w:adjustRightInd w:val="0"/>
              <w:spacing w:after="0" w:line="360" w:lineRule="auto"/>
              <w:ind w:left="100" w:firstLine="720"/>
              <w:contextualSpacing/>
              <w:jc w:val="both"/>
              <w:rPr>
                <w:rFonts w:ascii="Times New Roman" w:eastAsia="Arial Unicode MS" w:hAnsi="Times New Roman"/>
                <w:color w:val="00000A"/>
                <w:sz w:val="28"/>
                <w:szCs w:val="28"/>
                <w:lang w:val="ru-RU"/>
              </w:rPr>
            </w:pPr>
          </w:p>
        </w:tc>
        <w:tc>
          <w:tcPr>
            <w:tcW w:w="1559" w:type="dxa"/>
            <w:tcBorders>
              <w:top w:val="nil"/>
              <w:left w:val="nil"/>
              <w:bottom w:val="single" w:sz="8" w:space="0" w:color="00000A"/>
              <w:right w:val="single" w:sz="8" w:space="0" w:color="00000A"/>
            </w:tcBorders>
            <w:vAlign w:val="bottom"/>
          </w:tcPr>
          <w:p w:rsidR="00D85F16" w:rsidRPr="00D85F16"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252</w:t>
            </w:r>
          </w:p>
        </w:tc>
        <w:tc>
          <w:tcPr>
            <w:tcW w:w="1134" w:type="dxa"/>
            <w:tcBorders>
              <w:top w:val="nil"/>
              <w:left w:val="nil"/>
              <w:bottom w:val="single" w:sz="8" w:space="0" w:color="00000A"/>
              <w:right w:val="single" w:sz="8" w:space="0" w:color="00000A"/>
            </w:tcBorders>
            <w:vAlign w:val="bottom"/>
          </w:tcPr>
          <w:p w:rsidR="00D85F16" w:rsidRPr="0080153A" w:rsidRDefault="00D85F16" w:rsidP="00350226">
            <w:pPr>
              <w:widowControl w:val="0"/>
              <w:autoSpaceDE w:val="0"/>
              <w:autoSpaceDN w:val="0"/>
              <w:adjustRightInd w:val="0"/>
              <w:spacing w:after="0" w:line="360" w:lineRule="auto"/>
              <w:ind w:firstLine="720"/>
              <w:contextualSpacing/>
              <w:jc w:val="both"/>
              <w:rPr>
                <w:rFonts w:ascii="Times New Roman" w:hAnsi="Times New Roman"/>
                <w:sz w:val="28"/>
                <w:szCs w:val="28"/>
              </w:rPr>
            </w:pPr>
            <w:r>
              <w:rPr>
                <w:rFonts w:ascii="Times New Roman" w:hAnsi="Times New Roman"/>
                <w:sz w:val="28"/>
                <w:szCs w:val="28"/>
                <w:lang w:val="ru-RU"/>
              </w:rPr>
              <w:t>3</w:t>
            </w:r>
            <w:r w:rsidRPr="00D85F16">
              <w:rPr>
                <w:rFonts w:ascii="Times New Roman" w:hAnsi="Times New Roman"/>
                <w:sz w:val="28"/>
                <w:szCs w:val="28"/>
              </w:rPr>
              <w:t>6</w:t>
            </w:r>
          </w:p>
        </w:tc>
        <w:tc>
          <w:tcPr>
            <w:tcW w:w="1233" w:type="dxa"/>
            <w:tcBorders>
              <w:top w:val="nil"/>
              <w:left w:val="nil"/>
              <w:bottom w:val="single" w:sz="8" w:space="0" w:color="00000A"/>
              <w:right w:val="single" w:sz="8" w:space="0" w:color="00000A"/>
            </w:tcBorders>
            <w:vAlign w:val="bottom"/>
          </w:tcPr>
          <w:p w:rsidR="00D85F16" w:rsidRPr="00D85F16" w:rsidRDefault="00D85F16" w:rsidP="00D85F16">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D85F16">
              <w:rPr>
                <w:rFonts w:ascii="Times New Roman" w:hAnsi="Times New Roman"/>
                <w:sz w:val="28"/>
                <w:szCs w:val="28"/>
              </w:rPr>
              <w:t>2</w:t>
            </w:r>
            <w:r>
              <w:rPr>
                <w:rFonts w:ascii="Times New Roman" w:hAnsi="Times New Roman"/>
                <w:sz w:val="28"/>
                <w:szCs w:val="28"/>
                <w:lang w:val="ru-RU"/>
              </w:rPr>
              <w:t>16</w:t>
            </w:r>
          </w:p>
        </w:tc>
      </w:tr>
    </w:tbl>
    <w:p w:rsidR="000E2434" w:rsidRPr="00EC4639" w:rsidRDefault="000E243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sectPr w:rsidR="000E2434" w:rsidRPr="00EC4639">
          <w:pgSz w:w="11900" w:h="16840"/>
          <w:pgMar w:top="658" w:right="460" w:bottom="772" w:left="1580" w:header="720" w:footer="720" w:gutter="0"/>
          <w:cols w:space="720" w:equalWidth="0">
            <w:col w:w="9860"/>
          </w:cols>
          <w:noEndnote/>
        </w:sectPr>
      </w:pPr>
    </w:p>
    <w:p w:rsidR="000E2434" w:rsidRPr="00EC4639" w:rsidRDefault="000E243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bookmarkStart w:id="5" w:name="page23"/>
      <w:bookmarkEnd w:id="5"/>
    </w:p>
    <w:p w:rsidR="000E2434" w:rsidRPr="00EC4639" w:rsidRDefault="00CA3F24" w:rsidP="00117785">
      <w:pPr>
        <w:widowControl w:val="0"/>
        <w:autoSpaceDE w:val="0"/>
        <w:autoSpaceDN w:val="0"/>
        <w:adjustRightInd w:val="0"/>
        <w:spacing w:after="0" w:line="360" w:lineRule="auto"/>
        <w:contextualSpacing/>
        <w:jc w:val="both"/>
        <w:rPr>
          <w:rFonts w:ascii="Times New Roman" w:hAnsi="Times New Roman"/>
          <w:sz w:val="28"/>
          <w:szCs w:val="28"/>
        </w:rPr>
      </w:pPr>
      <w:r w:rsidRPr="00EC4639">
        <w:rPr>
          <w:rFonts w:ascii="Times New Roman" w:hAnsi="Times New Roman"/>
          <w:b/>
          <w:bCs/>
          <w:sz w:val="28"/>
          <w:szCs w:val="28"/>
        </w:rPr>
        <w:t>СОДЕРЖАНИЕ ПРОГРАММЫ</w:t>
      </w:r>
    </w:p>
    <w:p w:rsidR="000E2434" w:rsidRPr="00EC4639" w:rsidRDefault="00CA3F24" w:rsidP="00117785">
      <w:pPr>
        <w:widowControl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sz w:val="28"/>
          <w:szCs w:val="28"/>
          <w:u w:val="single"/>
          <w:lang w:val="ru-RU"/>
        </w:rPr>
        <w:t>2 год обучения «Начальная спортивная специализация»</w:t>
      </w:r>
    </w:p>
    <w:p w:rsidR="000E2434" w:rsidRPr="00EC4639" w:rsidRDefault="000E243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p w:rsidR="00117785" w:rsidRDefault="00CA3F24" w:rsidP="00EC4639">
      <w:pPr>
        <w:widowControl w:val="0"/>
        <w:overflowPunct w:val="0"/>
        <w:autoSpaceDE w:val="0"/>
        <w:autoSpaceDN w:val="0"/>
        <w:adjustRightInd w:val="0"/>
        <w:spacing w:after="0" w:line="360" w:lineRule="auto"/>
        <w:ind w:left="840" w:right="1320" w:firstLine="720"/>
        <w:contextualSpacing/>
        <w:jc w:val="both"/>
        <w:rPr>
          <w:rFonts w:ascii="Times New Roman" w:hAnsi="Times New Roman"/>
          <w:b/>
          <w:bCs/>
          <w:sz w:val="28"/>
          <w:szCs w:val="28"/>
          <w:lang w:val="ru-RU"/>
        </w:rPr>
      </w:pPr>
      <w:r w:rsidRPr="00EC4639">
        <w:rPr>
          <w:rFonts w:ascii="Times New Roman" w:hAnsi="Times New Roman"/>
          <w:b/>
          <w:bCs/>
          <w:sz w:val="28"/>
          <w:szCs w:val="28"/>
          <w:lang w:val="ru-RU"/>
        </w:rPr>
        <w:t xml:space="preserve">Раздел 1 ТЕОРЕТИЧЕСКАЯ ПОДГОТОВКА </w:t>
      </w:r>
    </w:p>
    <w:p w:rsidR="000E2434" w:rsidRPr="00EC4639" w:rsidRDefault="00CA3F24" w:rsidP="00EC4639">
      <w:pPr>
        <w:widowControl w:val="0"/>
        <w:overflowPunct w:val="0"/>
        <w:autoSpaceDE w:val="0"/>
        <w:autoSpaceDN w:val="0"/>
        <w:adjustRightInd w:val="0"/>
        <w:spacing w:after="0" w:line="360" w:lineRule="auto"/>
        <w:ind w:left="840" w:right="1320"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1.1. Требования техники безопасности и предупреждение травматизма</w:t>
      </w:r>
      <w:r w:rsidRPr="00EC4639">
        <w:rPr>
          <w:rFonts w:ascii="Times New Roman" w:hAnsi="Times New Roman"/>
          <w:color w:val="00000A"/>
          <w:sz w:val="28"/>
          <w:szCs w:val="28"/>
          <w:lang w:val="ru-RU"/>
        </w:rPr>
        <w:t>.</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117785">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Внешние факторы спортивного травматизма</w:t>
      </w:r>
    </w:p>
    <w:p w:rsidR="000E2434" w:rsidRPr="00117785" w:rsidRDefault="00CA3F24" w:rsidP="00117785">
      <w:pPr>
        <w:widowControl w:val="0"/>
        <w:numPr>
          <w:ilvl w:val="0"/>
          <w:numId w:val="13"/>
        </w:numPr>
        <w:tabs>
          <w:tab w:val="clear" w:pos="720"/>
          <w:tab w:val="num" w:pos="260"/>
        </w:tabs>
        <w:overflowPunct w:val="0"/>
        <w:autoSpaceDE w:val="0"/>
        <w:autoSpaceDN w:val="0"/>
        <w:adjustRightInd w:val="0"/>
        <w:spacing w:after="0" w:line="360" w:lineRule="auto"/>
        <w:ind w:left="120" w:right="52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нарушение велосипедистами дисциплины и установленных правил во время проведения тренировочных занятий; </w:t>
      </w:r>
    </w:p>
    <w:p w:rsidR="000E2434" w:rsidRPr="00117785" w:rsidRDefault="00CA3F24" w:rsidP="00117785">
      <w:pPr>
        <w:widowControl w:val="0"/>
        <w:numPr>
          <w:ilvl w:val="0"/>
          <w:numId w:val="13"/>
        </w:numPr>
        <w:tabs>
          <w:tab w:val="clear" w:pos="720"/>
          <w:tab w:val="num" w:pos="260"/>
        </w:tabs>
        <w:overflowPunct w:val="0"/>
        <w:autoSpaceDE w:val="0"/>
        <w:autoSpaceDN w:val="0"/>
        <w:adjustRightInd w:val="0"/>
        <w:spacing w:after="0" w:line="360" w:lineRule="auto"/>
        <w:ind w:left="120" w:right="104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неудовлетворительное состояние трасс, мест занятий, велосипедов, оборудования и экипировки гонщика; «проведение тренировки без шлема». </w:t>
      </w:r>
    </w:p>
    <w:p w:rsidR="000E2434" w:rsidRPr="00117785" w:rsidRDefault="00CA3F24" w:rsidP="00117785">
      <w:pPr>
        <w:widowControl w:val="0"/>
        <w:numPr>
          <w:ilvl w:val="0"/>
          <w:numId w:val="13"/>
        </w:numPr>
        <w:tabs>
          <w:tab w:val="clear" w:pos="720"/>
          <w:tab w:val="num" w:pos="260"/>
        </w:tabs>
        <w:overflowPunct w:val="0"/>
        <w:autoSpaceDE w:val="0"/>
        <w:autoSpaceDN w:val="0"/>
        <w:adjustRightInd w:val="0"/>
        <w:spacing w:after="0" w:line="360" w:lineRule="auto"/>
        <w:ind w:left="120" w:right="92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неблагоприятные санитарно-гигиенические условия при проведении тренировочных занятий. </w:t>
      </w:r>
    </w:p>
    <w:p w:rsidR="000E2434" w:rsidRPr="00EC4639" w:rsidRDefault="00CA3F24" w:rsidP="00EC4639">
      <w:pPr>
        <w:widowControl w:val="0"/>
        <w:overflowPunct w:val="0"/>
        <w:autoSpaceDE w:val="0"/>
        <w:autoSpaceDN w:val="0"/>
        <w:adjustRightInd w:val="0"/>
        <w:spacing w:after="0" w:line="360" w:lineRule="auto"/>
        <w:ind w:left="840" w:firstLine="720"/>
        <w:contextualSpacing/>
        <w:jc w:val="both"/>
        <w:rPr>
          <w:rFonts w:ascii="Times New Roman" w:hAnsi="Times New Roman"/>
          <w:color w:val="00000A"/>
          <w:sz w:val="28"/>
          <w:szCs w:val="28"/>
          <w:lang w:val="ru-RU"/>
        </w:rPr>
      </w:pPr>
      <w:r w:rsidRPr="00EC4639">
        <w:rPr>
          <w:rFonts w:ascii="Times New Roman" w:hAnsi="Times New Roman"/>
          <w:b/>
          <w:bCs/>
          <w:color w:val="00000A"/>
          <w:sz w:val="28"/>
          <w:szCs w:val="28"/>
          <w:lang w:val="ru-RU"/>
        </w:rPr>
        <w:t xml:space="preserve">1.2.Оказание первой помощи. </w:t>
      </w:r>
    </w:p>
    <w:p w:rsidR="000E2434" w:rsidRPr="00117785" w:rsidRDefault="00CA3F24" w:rsidP="00117785">
      <w:pPr>
        <w:widowControl w:val="0"/>
        <w:overflowPunct w:val="0"/>
        <w:autoSpaceDE w:val="0"/>
        <w:autoSpaceDN w:val="0"/>
        <w:adjustRightInd w:val="0"/>
        <w:spacing w:after="0" w:line="360" w:lineRule="auto"/>
        <w:ind w:left="120" w:firstLine="720"/>
        <w:contextualSpacing/>
        <w:jc w:val="both"/>
        <w:rPr>
          <w:rFonts w:ascii="Times New Roman" w:hAnsi="Times New Roman"/>
          <w:color w:val="00000A"/>
          <w:sz w:val="28"/>
          <w:szCs w:val="28"/>
          <w:lang w:val="ru-RU"/>
        </w:rPr>
      </w:pPr>
      <w:r w:rsidRPr="00EC4639">
        <w:rPr>
          <w:rFonts w:ascii="Times New Roman" w:hAnsi="Times New Roman"/>
          <w:i/>
          <w:iCs/>
          <w:color w:val="00000A"/>
          <w:sz w:val="28"/>
          <w:szCs w:val="28"/>
          <w:lang w:val="ru-RU"/>
        </w:rPr>
        <w:t xml:space="preserve">Теоретическое занятие </w:t>
      </w:r>
    </w:p>
    <w:p w:rsidR="000E2434" w:rsidRPr="00EC4639" w:rsidRDefault="00CA3F24" w:rsidP="00EC4639">
      <w:pPr>
        <w:widowControl w:val="0"/>
        <w:overflowPunct w:val="0"/>
        <w:autoSpaceDE w:val="0"/>
        <w:autoSpaceDN w:val="0"/>
        <w:adjustRightInd w:val="0"/>
        <w:spacing w:after="0" w:line="360" w:lineRule="auto"/>
        <w:ind w:left="120" w:right="200" w:firstLine="720"/>
        <w:contextualSpacing/>
        <w:jc w:val="both"/>
        <w:rPr>
          <w:rFonts w:ascii="Times New Roman" w:hAnsi="Times New Roman"/>
          <w:sz w:val="28"/>
          <w:szCs w:val="28"/>
          <w:lang w:val="ru-RU"/>
        </w:rPr>
      </w:pPr>
      <w:r w:rsidRPr="00EC4639">
        <w:rPr>
          <w:rFonts w:ascii="Times New Roman" w:hAnsi="Times New Roman"/>
          <w:sz w:val="28"/>
          <w:szCs w:val="28"/>
          <w:lang w:val="ru-RU"/>
        </w:rPr>
        <w:t>Первая помощь при ранах, кровотечениях, ожогах. Первая помощь при травмах и переломах. Правило наложение стерильных повязок.</w:t>
      </w:r>
    </w:p>
    <w:p w:rsidR="000E2434" w:rsidRPr="00EC4639" w:rsidRDefault="00CA3F24" w:rsidP="00117785">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overflowPunct w:val="0"/>
        <w:autoSpaceDE w:val="0"/>
        <w:autoSpaceDN w:val="0"/>
        <w:adjustRightInd w:val="0"/>
        <w:spacing w:after="0" w:line="360" w:lineRule="auto"/>
        <w:ind w:left="120" w:right="72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Наложение стерильных повязок (перевязка), наложение жгута или закрутки. Наложение шины из подручных средств на места перелома.правильное и качественное наложение стерильных повязок.</w:t>
      </w:r>
    </w:p>
    <w:p w:rsidR="000E2434" w:rsidRPr="00EC4639" w:rsidRDefault="00CA3F24" w:rsidP="00EC4639">
      <w:pPr>
        <w:widowControl w:val="0"/>
        <w:autoSpaceDE w:val="0"/>
        <w:autoSpaceDN w:val="0"/>
        <w:adjustRightInd w:val="0"/>
        <w:spacing w:after="0" w:line="360" w:lineRule="auto"/>
        <w:ind w:left="840"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1.3. Ремонт оборудования и инвентаря для занятий маунтинбайком.</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EC4639">
      <w:pPr>
        <w:widowControl w:val="0"/>
        <w:overflowPunct w:val="0"/>
        <w:autoSpaceDE w:val="0"/>
        <w:autoSpaceDN w:val="0"/>
        <w:adjustRightInd w:val="0"/>
        <w:spacing w:after="0" w:line="360" w:lineRule="auto"/>
        <w:ind w:right="360" w:firstLine="720"/>
        <w:contextualSpacing/>
        <w:jc w:val="both"/>
        <w:rPr>
          <w:rFonts w:ascii="Times New Roman" w:hAnsi="Times New Roman"/>
          <w:sz w:val="28"/>
          <w:szCs w:val="28"/>
          <w:lang w:val="ru-RU"/>
        </w:rPr>
      </w:pPr>
      <w:bookmarkStart w:id="6" w:name="page25"/>
      <w:bookmarkEnd w:id="6"/>
      <w:r w:rsidRPr="00EC4639">
        <w:rPr>
          <w:rFonts w:ascii="Times New Roman" w:hAnsi="Times New Roman"/>
          <w:color w:val="00000A"/>
          <w:sz w:val="28"/>
          <w:szCs w:val="28"/>
          <w:lang w:val="ru-RU"/>
        </w:rPr>
        <w:t>Правила осмотра, ремонта и хранения спортивного инвентаря. Виды велосипедов: дорожный, шоссейный, горный класса «</w:t>
      </w:r>
      <w:r w:rsidRPr="00EC4639">
        <w:rPr>
          <w:rFonts w:ascii="Times New Roman" w:hAnsi="Times New Roman"/>
          <w:color w:val="00000A"/>
          <w:sz w:val="28"/>
          <w:szCs w:val="28"/>
        </w:rPr>
        <w:t>Turing</w:t>
      </w:r>
      <w:r w:rsidRPr="00EC4639">
        <w:rPr>
          <w:rFonts w:ascii="Times New Roman" w:hAnsi="Times New Roman"/>
          <w:color w:val="00000A"/>
          <w:sz w:val="28"/>
          <w:szCs w:val="28"/>
          <w:lang w:val="ru-RU"/>
        </w:rPr>
        <w:t xml:space="preserve">». Типы и марки велосипедов. Их основные характеристики. Понятие о классе велосипеда и группе велосипедных деталей и узлов. Велосипед и его основные узлы: </w:t>
      </w:r>
      <w:r w:rsidRPr="00EC4639">
        <w:rPr>
          <w:rFonts w:ascii="Times New Roman" w:hAnsi="Times New Roman"/>
          <w:color w:val="00000A"/>
          <w:sz w:val="28"/>
          <w:szCs w:val="28"/>
          <w:lang w:val="ru-RU"/>
        </w:rPr>
        <w:lastRenderedPageBreak/>
        <w:t>рама, передняя вилка (передняя амортизационная вилка), руль, вынос руля, колеса, втулки, каретка и вал каретки, узел передачи, трещотка, седло, тормоза клещевого типа с центральной или боковой тягой, тормоза консольного типа, тормоза типа «Ви-брейк», дисковые тормоза, педали (педали с туклипсами и педали контактные). Уход за велосипедом и его хранение.</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117785">
      <w:pPr>
        <w:widowControl w:val="0"/>
        <w:overflowPunct w:val="0"/>
        <w:autoSpaceDE w:val="0"/>
        <w:autoSpaceDN w:val="0"/>
        <w:adjustRightInd w:val="0"/>
        <w:spacing w:after="0" w:line="360" w:lineRule="auto"/>
        <w:ind w:right="960" w:firstLine="720"/>
        <w:contextualSpacing/>
        <w:jc w:val="both"/>
        <w:rPr>
          <w:rFonts w:ascii="Times New Roman" w:hAnsi="Times New Roman"/>
          <w:sz w:val="28"/>
          <w:szCs w:val="28"/>
          <w:lang w:val="ru-RU"/>
        </w:rPr>
      </w:pPr>
      <w:r w:rsidRPr="00EC4639">
        <w:rPr>
          <w:rFonts w:ascii="Times New Roman" w:hAnsi="Times New Roman"/>
          <w:sz w:val="28"/>
          <w:szCs w:val="28"/>
          <w:lang w:val="ru-RU"/>
        </w:rPr>
        <w:t>Ремонт спортивного инвентаря. Наладка, смазка и ремонт велосипедов. Регулировка тормозов и педалей. Уход за велосипедом и его хранение.</w:t>
      </w:r>
    </w:p>
    <w:p w:rsidR="000E2434" w:rsidRPr="00EC4639" w:rsidRDefault="00CA3F24" w:rsidP="00117785">
      <w:pPr>
        <w:widowControl w:val="0"/>
        <w:autoSpaceDE w:val="0"/>
        <w:autoSpaceDN w:val="0"/>
        <w:adjustRightInd w:val="0"/>
        <w:spacing w:after="0" w:line="360" w:lineRule="auto"/>
        <w:ind w:left="2200"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Раздел 2.ОБЩЕФИЗИЧЕСКАЯ ПОДГОТОВКА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2.1.Упражнения на развитие выносливости, силы, прыгучести</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117785">
      <w:pPr>
        <w:widowControl w:val="0"/>
        <w:overflowPunct w:val="0"/>
        <w:autoSpaceDE w:val="0"/>
        <w:autoSpaceDN w:val="0"/>
        <w:adjustRightInd w:val="0"/>
        <w:spacing w:after="0" w:line="360" w:lineRule="auto"/>
        <w:ind w:right="960" w:firstLine="720"/>
        <w:contextualSpacing/>
        <w:jc w:val="both"/>
        <w:rPr>
          <w:rFonts w:ascii="Times New Roman" w:hAnsi="Times New Roman"/>
          <w:sz w:val="28"/>
          <w:szCs w:val="28"/>
          <w:lang w:val="ru-RU"/>
        </w:rPr>
      </w:pPr>
      <w:r w:rsidRPr="00EC4639">
        <w:rPr>
          <w:rFonts w:ascii="Times New Roman" w:hAnsi="Times New Roman"/>
          <w:sz w:val="28"/>
          <w:szCs w:val="28"/>
          <w:lang w:val="ru-RU"/>
        </w:rPr>
        <w:t>Гимнастические упражнения. Упражнения на развитие мышц рук и плечевого пояса. Упражнения без предметов индивидуальные и парные.</w:t>
      </w:r>
    </w:p>
    <w:p w:rsidR="000E2434" w:rsidRPr="00EC4639" w:rsidRDefault="00CA3F24" w:rsidP="00117785">
      <w:pPr>
        <w:widowControl w:val="0"/>
        <w:overflowPunct w:val="0"/>
        <w:autoSpaceDE w:val="0"/>
        <w:autoSpaceDN w:val="0"/>
        <w:adjustRightInd w:val="0"/>
        <w:spacing w:after="0" w:line="360" w:lineRule="auto"/>
        <w:ind w:right="300" w:firstLine="720"/>
        <w:contextualSpacing/>
        <w:jc w:val="both"/>
        <w:rPr>
          <w:rFonts w:ascii="Times New Roman" w:hAnsi="Times New Roman"/>
          <w:sz w:val="28"/>
          <w:szCs w:val="28"/>
          <w:lang w:val="ru-RU"/>
        </w:rPr>
      </w:pPr>
      <w:r w:rsidRPr="00EC4639">
        <w:rPr>
          <w:rFonts w:ascii="Times New Roman" w:hAnsi="Times New Roman"/>
          <w:sz w:val="28"/>
          <w:szCs w:val="28"/>
          <w:lang w:val="ru-RU"/>
        </w:rPr>
        <w:t>Упражнения с гимнастическими палками. Упражнения на развитие мышц туловища и шеи. Наклоны и повороты головы.</w:t>
      </w:r>
    </w:p>
    <w:p w:rsidR="000E2434" w:rsidRPr="00EC4639" w:rsidRDefault="00CA3F24" w:rsidP="00117785">
      <w:pPr>
        <w:widowControl w:val="0"/>
        <w:overflowPunct w:val="0"/>
        <w:autoSpaceDE w:val="0"/>
        <w:autoSpaceDN w:val="0"/>
        <w:adjustRightInd w:val="0"/>
        <w:spacing w:after="0" w:line="360" w:lineRule="auto"/>
        <w:ind w:right="220"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 xml:space="preserve">Упражнения для развития прыгучести. </w:t>
      </w:r>
      <w:r w:rsidRPr="00EC4639">
        <w:rPr>
          <w:rFonts w:ascii="Times New Roman" w:hAnsi="Times New Roman"/>
          <w:sz w:val="28"/>
          <w:szCs w:val="28"/>
          <w:lang w:val="ru-RU"/>
        </w:rPr>
        <w:t>Приседание и резкое выпрямление ног со взмахомрук вверх; то же, с прыжком вверх.</w:t>
      </w:r>
    </w:p>
    <w:p w:rsidR="000E2434" w:rsidRPr="00EC4639" w:rsidRDefault="00CA3F24" w:rsidP="00EC4639">
      <w:pPr>
        <w:widowControl w:val="0"/>
        <w:overflowPunct w:val="0"/>
        <w:autoSpaceDE w:val="0"/>
        <w:autoSpaceDN w:val="0"/>
        <w:adjustRightInd w:val="0"/>
        <w:spacing w:after="0" w:line="360" w:lineRule="auto"/>
        <w:ind w:right="260" w:firstLine="720"/>
        <w:contextualSpacing/>
        <w:jc w:val="both"/>
        <w:rPr>
          <w:rFonts w:ascii="Times New Roman" w:hAnsi="Times New Roman"/>
          <w:sz w:val="28"/>
          <w:szCs w:val="28"/>
          <w:lang w:val="ru-RU"/>
        </w:rPr>
      </w:pPr>
      <w:r w:rsidRPr="00EC4639">
        <w:rPr>
          <w:rFonts w:ascii="Times New Roman" w:hAnsi="Times New Roman"/>
          <w:sz w:val="28"/>
          <w:szCs w:val="28"/>
          <w:lang w:val="ru-RU"/>
        </w:rPr>
        <w:t>Прыжки на одной и на обеих ногах на месте и в движении лицом вперед, боком и спиной вперед. Прыжки с места вперед, назад, вправо, влево, отталкиваясь обеими ногами.</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Упражнения на развитие мышц в преодолении усилий:</w:t>
      </w:r>
    </w:p>
    <w:p w:rsidR="000E2434" w:rsidRPr="00EC4639" w:rsidRDefault="00CA3F24" w:rsidP="00117785">
      <w:pPr>
        <w:widowControl w:val="0"/>
        <w:overflowPunct w:val="0"/>
        <w:autoSpaceDE w:val="0"/>
        <w:autoSpaceDN w:val="0"/>
        <w:adjustRightInd w:val="0"/>
        <w:spacing w:after="0" w:line="360" w:lineRule="auto"/>
        <w:ind w:right="480" w:firstLine="720"/>
        <w:contextualSpacing/>
        <w:jc w:val="both"/>
        <w:rPr>
          <w:rFonts w:ascii="Times New Roman" w:hAnsi="Times New Roman"/>
          <w:sz w:val="28"/>
          <w:szCs w:val="28"/>
          <w:lang w:val="ru-RU"/>
        </w:rPr>
      </w:pPr>
      <w:r w:rsidRPr="00EC4639">
        <w:rPr>
          <w:rFonts w:ascii="Times New Roman" w:hAnsi="Times New Roman"/>
          <w:sz w:val="28"/>
          <w:szCs w:val="28"/>
          <w:lang w:val="ru-RU"/>
        </w:rPr>
        <w:t>Первая группа – развивает мышцы, принимающие участие в преодолении передней зоны усилий на велосипеде.</w:t>
      </w:r>
    </w:p>
    <w:p w:rsidR="000E2434" w:rsidRPr="00EC4639" w:rsidRDefault="00CA3F24" w:rsidP="00117785">
      <w:pPr>
        <w:widowControl w:val="0"/>
        <w:overflowPunct w:val="0"/>
        <w:autoSpaceDE w:val="0"/>
        <w:autoSpaceDN w:val="0"/>
        <w:adjustRightInd w:val="0"/>
        <w:spacing w:after="0" w:line="360" w:lineRule="auto"/>
        <w:ind w:right="-19" w:firstLine="720"/>
        <w:contextualSpacing/>
        <w:jc w:val="both"/>
        <w:rPr>
          <w:rFonts w:ascii="Times New Roman" w:hAnsi="Times New Roman"/>
          <w:sz w:val="28"/>
          <w:szCs w:val="28"/>
          <w:lang w:val="ru-RU"/>
        </w:rPr>
      </w:pPr>
      <w:r w:rsidRPr="00EC4639">
        <w:rPr>
          <w:rFonts w:ascii="Times New Roman" w:hAnsi="Times New Roman"/>
          <w:sz w:val="28"/>
          <w:szCs w:val="28"/>
          <w:lang w:val="ru-RU"/>
        </w:rPr>
        <w:t>Вторая – в преодолении нижней зоны. Третья – в преодолении задней зоны. Четвёртая – в преодолении верхней зоны.</w:t>
      </w:r>
    </w:p>
    <w:p w:rsidR="000E2434" w:rsidRPr="00EC4639" w:rsidRDefault="00CA3F24" w:rsidP="00117785">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Пятая группа специальных упражнений развивает мышцы, принимающие участие в круговомпедалировании, способствует синхронности работы мышц, повышает координационные способности спортсмена.</w:t>
      </w:r>
    </w:p>
    <w:p w:rsidR="000E2434" w:rsidRPr="00EC4639" w:rsidRDefault="00CA3F24" w:rsidP="00EC4639">
      <w:pPr>
        <w:widowControl w:val="0"/>
        <w:overflowPunct w:val="0"/>
        <w:autoSpaceDE w:val="0"/>
        <w:autoSpaceDN w:val="0"/>
        <w:adjustRightInd w:val="0"/>
        <w:spacing w:after="0" w:line="360" w:lineRule="auto"/>
        <w:ind w:right="460" w:firstLine="720"/>
        <w:contextualSpacing/>
        <w:jc w:val="both"/>
        <w:rPr>
          <w:rFonts w:ascii="Times New Roman" w:hAnsi="Times New Roman"/>
          <w:sz w:val="28"/>
          <w:szCs w:val="28"/>
          <w:lang w:val="ru-RU"/>
        </w:rPr>
      </w:pPr>
      <w:r w:rsidRPr="00EC4639">
        <w:rPr>
          <w:rFonts w:ascii="Times New Roman" w:hAnsi="Times New Roman"/>
          <w:sz w:val="28"/>
          <w:szCs w:val="28"/>
          <w:lang w:val="ru-RU"/>
        </w:rPr>
        <w:lastRenderedPageBreak/>
        <w:t>Шестая группа – развивает мышцы рук и ног, а также туловища, принимающие участие в работе во время выполнения старта с места, рывка, броска и при педалировании стоя.</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Упражнения для развития мышц ножных конечностей, таза.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Упражнения приспособлениями</w:t>
      </w:r>
      <w:r w:rsidRPr="00EC4639">
        <w:rPr>
          <w:rFonts w:ascii="Times New Roman" w:hAnsi="Times New Roman"/>
          <w:sz w:val="28"/>
          <w:szCs w:val="28"/>
          <w:lang w:val="ru-RU"/>
        </w:rPr>
        <w:t>: с набивными мячами, гантелями (бег, прыжки, приседания).</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2.2.Упражнения из других видов спорта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117785">
      <w:pPr>
        <w:widowControl w:val="0"/>
        <w:overflowPunct w:val="0"/>
        <w:autoSpaceDE w:val="0"/>
        <w:autoSpaceDN w:val="0"/>
        <w:adjustRightInd w:val="0"/>
        <w:spacing w:after="0" w:line="360" w:lineRule="auto"/>
        <w:ind w:right="360" w:firstLine="720"/>
        <w:contextualSpacing/>
        <w:jc w:val="both"/>
        <w:rPr>
          <w:rFonts w:ascii="Times New Roman" w:hAnsi="Times New Roman"/>
          <w:sz w:val="28"/>
          <w:szCs w:val="28"/>
          <w:lang w:val="ru-RU"/>
        </w:rPr>
      </w:pPr>
      <w:r w:rsidRPr="00EC4639">
        <w:rPr>
          <w:rFonts w:ascii="Times New Roman" w:hAnsi="Times New Roman"/>
          <w:sz w:val="28"/>
          <w:szCs w:val="28"/>
          <w:lang w:val="ru-RU"/>
        </w:rPr>
        <w:t>Упражнения из гимнастики и акробатики. Спортивные и подвижные игры. Упражнения из тяжёлой атлетики. Элементы лыжного спорта, туризма.</w:t>
      </w:r>
    </w:p>
    <w:p w:rsidR="000E2434" w:rsidRPr="00EC4639" w:rsidRDefault="00CA3F24" w:rsidP="00117785">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Упражнения лёгкой атлетики. Упражнения для привития навыков быстроты. Бег на 5, 10, 15 м из исходных положений: (лицом, боком и спиной к стартовой линии) сидя, лежа на спине и на животе в различных положениях по отношению к стартовой линии; то же, но перемещение приставными шагами.</w:t>
      </w:r>
    </w:p>
    <w:p w:rsidR="000E2434" w:rsidRPr="00EC4639" w:rsidRDefault="00CA3F24" w:rsidP="00117785">
      <w:pPr>
        <w:widowControl w:val="0"/>
        <w:overflowPunct w:val="0"/>
        <w:autoSpaceDE w:val="0"/>
        <w:autoSpaceDN w:val="0"/>
        <w:adjustRightInd w:val="0"/>
        <w:spacing w:after="0" w:line="360" w:lineRule="auto"/>
        <w:ind w:right="260" w:firstLine="720"/>
        <w:contextualSpacing/>
        <w:jc w:val="both"/>
        <w:rPr>
          <w:rFonts w:ascii="Times New Roman" w:hAnsi="Times New Roman"/>
          <w:sz w:val="28"/>
          <w:szCs w:val="28"/>
          <w:lang w:val="ru-RU"/>
        </w:rPr>
      </w:pPr>
      <w:r w:rsidRPr="00EC4639">
        <w:rPr>
          <w:rFonts w:ascii="Times New Roman" w:hAnsi="Times New Roman"/>
          <w:sz w:val="28"/>
          <w:szCs w:val="28"/>
          <w:lang w:val="ru-RU"/>
        </w:rPr>
        <w:t>Бег с остановками и изменением направления. Челночный бег на 5 и 10 м (общий пробег за одну попытку 20—30 м). Челночный бег, но отрезок вначале пробе</w:t>
      </w:r>
      <w:r w:rsidR="00456FAB">
        <w:rPr>
          <w:rFonts w:ascii="Times New Roman" w:hAnsi="Times New Roman"/>
          <w:sz w:val="28"/>
          <w:szCs w:val="28"/>
          <w:lang w:val="ru-RU"/>
        </w:rPr>
        <w:t>гается лицом вперед, а обратно-</w:t>
      </w:r>
      <w:r w:rsidRPr="00EC4639">
        <w:rPr>
          <w:rFonts w:ascii="Times New Roman" w:hAnsi="Times New Roman"/>
          <w:sz w:val="28"/>
          <w:szCs w:val="28"/>
          <w:lang w:val="ru-RU"/>
        </w:rPr>
        <w:t>спиной. По принципу челночного бега передвижение приставными шагами.</w:t>
      </w:r>
    </w:p>
    <w:p w:rsidR="000E2434" w:rsidRPr="00EC4639" w:rsidRDefault="00117785" w:rsidP="00117785">
      <w:pPr>
        <w:widowControl w:val="0"/>
        <w:tabs>
          <w:tab w:val="left" w:pos="9498"/>
          <w:tab w:val="left" w:pos="9620"/>
        </w:tabs>
        <w:overflowPunct w:val="0"/>
        <w:autoSpaceDE w:val="0"/>
        <w:autoSpaceDN w:val="0"/>
        <w:adjustRightInd w:val="0"/>
        <w:spacing w:after="0" w:line="360" w:lineRule="auto"/>
        <w:ind w:right="4800" w:firstLine="720"/>
        <w:contextualSpacing/>
        <w:jc w:val="both"/>
        <w:rPr>
          <w:rFonts w:ascii="Times New Roman" w:hAnsi="Times New Roman"/>
          <w:sz w:val="28"/>
          <w:szCs w:val="28"/>
          <w:lang w:val="ru-RU"/>
        </w:rPr>
      </w:pPr>
      <w:r>
        <w:rPr>
          <w:rFonts w:ascii="Times New Roman" w:hAnsi="Times New Roman"/>
          <w:sz w:val="28"/>
          <w:szCs w:val="28"/>
          <w:lang w:val="ru-RU"/>
        </w:rPr>
        <w:t xml:space="preserve">Бег: бег с ускорением до 40 м. </w:t>
      </w:r>
      <w:r w:rsidR="00CA3F24" w:rsidRPr="00EC4639">
        <w:rPr>
          <w:rFonts w:ascii="Times New Roman" w:hAnsi="Times New Roman"/>
          <w:sz w:val="28"/>
          <w:szCs w:val="28"/>
          <w:lang w:val="ru-RU"/>
        </w:rPr>
        <w:t>Эстафетный бег. Прыжки в длину с места.</w:t>
      </w:r>
    </w:p>
    <w:p w:rsidR="000E2434" w:rsidRPr="00EC4639" w:rsidRDefault="000E2434" w:rsidP="00117785">
      <w:pPr>
        <w:widowControl w:val="0"/>
        <w:tabs>
          <w:tab w:val="left" w:pos="9498"/>
          <w:tab w:val="left" w:pos="9620"/>
        </w:tabs>
        <w:autoSpaceDE w:val="0"/>
        <w:autoSpaceDN w:val="0"/>
        <w:adjustRightInd w:val="0"/>
        <w:spacing w:after="0" w:line="360" w:lineRule="auto"/>
        <w:ind w:firstLine="720"/>
        <w:contextualSpacing/>
        <w:jc w:val="both"/>
        <w:rPr>
          <w:rFonts w:ascii="Times New Roman" w:hAnsi="Times New Roman"/>
          <w:sz w:val="28"/>
          <w:szCs w:val="28"/>
          <w:lang w:val="ru-RU"/>
        </w:rPr>
      </w:pP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2.3.Специальные упражнения на велосипеде.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Езда на велосипеде со скоростью, не превышающей интенсивности усилий 4 балла.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bookmarkStart w:id="7" w:name="page27"/>
      <w:bookmarkEnd w:id="7"/>
      <w:r w:rsidRPr="00EC4639">
        <w:rPr>
          <w:rFonts w:ascii="Times New Roman" w:hAnsi="Times New Roman"/>
          <w:sz w:val="28"/>
          <w:szCs w:val="28"/>
          <w:lang w:val="ru-RU"/>
        </w:rPr>
        <w:t>Езда на выносливость.</w:t>
      </w:r>
    </w:p>
    <w:p w:rsidR="000E2434" w:rsidRPr="00EC4639" w:rsidRDefault="00CA3F24" w:rsidP="001C3BDE">
      <w:pPr>
        <w:widowControl w:val="0"/>
        <w:tabs>
          <w:tab w:val="left" w:pos="9498"/>
        </w:tabs>
        <w:overflowPunct w:val="0"/>
        <w:autoSpaceDE w:val="0"/>
        <w:autoSpaceDN w:val="0"/>
        <w:adjustRightInd w:val="0"/>
        <w:spacing w:after="0" w:line="360" w:lineRule="auto"/>
        <w:ind w:right="62" w:firstLine="720"/>
        <w:contextualSpacing/>
        <w:jc w:val="both"/>
        <w:rPr>
          <w:rFonts w:ascii="Times New Roman" w:hAnsi="Times New Roman"/>
          <w:sz w:val="28"/>
          <w:szCs w:val="28"/>
          <w:lang w:val="ru-RU"/>
        </w:rPr>
      </w:pPr>
      <w:r w:rsidRPr="00EC4639">
        <w:rPr>
          <w:rFonts w:ascii="Times New Roman" w:hAnsi="Times New Roman"/>
          <w:sz w:val="28"/>
          <w:szCs w:val="28"/>
          <w:lang w:val="ru-RU"/>
        </w:rPr>
        <w:t>Езда на велосипеде в зимних условиях. Фигурная езда на велосипеде. Отработка техники педалирования.Езда по дороге со сложным рельефом. Подвижные игры на велосипеде.</w:t>
      </w:r>
    </w:p>
    <w:p w:rsidR="000E2434" w:rsidRPr="00EC4639" w:rsidRDefault="00CA3F24" w:rsidP="00117785">
      <w:pPr>
        <w:widowControl w:val="0"/>
        <w:autoSpaceDE w:val="0"/>
        <w:autoSpaceDN w:val="0"/>
        <w:adjustRightInd w:val="0"/>
        <w:spacing w:after="0" w:line="360" w:lineRule="auto"/>
        <w:ind w:left="1560"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lastRenderedPageBreak/>
        <w:t>Раздел 3. СПЕЦИАЛЬНАЯ ФИЗИЧЕСКАЯ ПОДГОТОВКА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3.1.Техники старта.</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overflowPunct w:val="0"/>
        <w:autoSpaceDE w:val="0"/>
        <w:autoSpaceDN w:val="0"/>
        <w:adjustRightInd w:val="0"/>
        <w:spacing w:after="0" w:line="360" w:lineRule="auto"/>
        <w:ind w:right="24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Отработка движения с толчковой ноги. Отработка техники нажатия на педали. Отработка техники удержания руля велосипеда. Отработка индивидуального старта, старта в группе, в гору, с помощником и без.</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i/>
          <w:iCs/>
          <w:sz w:val="28"/>
          <w:szCs w:val="28"/>
          <w:lang w:val="ru-RU"/>
        </w:rPr>
        <w:t>Упражнения для развития качеств, необходимых при выполнении старта на велосипеде.</w:t>
      </w:r>
    </w:p>
    <w:p w:rsidR="000E2434" w:rsidRPr="00EC4639" w:rsidRDefault="00CA3F24" w:rsidP="00117785">
      <w:pPr>
        <w:widowControl w:val="0"/>
        <w:overflowPunct w:val="0"/>
        <w:autoSpaceDE w:val="0"/>
        <w:autoSpaceDN w:val="0"/>
        <w:adjustRightInd w:val="0"/>
        <w:spacing w:after="0" w:line="360" w:lineRule="auto"/>
        <w:ind w:right="40" w:firstLine="720"/>
        <w:contextualSpacing/>
        <w:jc w:val="both"/>
        <w:rPr>
          <w:rFonts w:ascii="Times New Roman" w:hAnsi="Times New Roman"/>
          <w:sz w:val="28"/>
          <w:szCs w:val="28"/>
          <w:lang w:val="ru-RU"/>
        </w:rPr>
      </w:pPr>
      <w:r w:rsidRPr="00EC4639">
        <w:rPr>
          <w:rFonts w:ascii="Times New Roman" w:hAnsi="Times New Roman"/>
          <w:sz w:val="28"/>
          <w:szCs w:val="28"/>
          <w:lang w:val="ru-RU"/>
        </w:rPr>
        <w:t>Движения рук в плечевых суставах с фиксацией на руле. Упражнения в статике, с упором переднего колеса в препятствие. Упражнения в статике с правильным расположением стоп на педалях.</w:t>
      </w:r>
    </w:p>
    <w:p w:rsidR="000E2434" w:rsidRPr="00EC4639" w:rsidRDefault="00CA3F24" w:rsidP="00EC4639">
      <w:pPr>
        <w:widowControl w:val="0"/>
        <w:overflowPunct w:val="0"/>
        <w:autoSpaceDE w:val="0"/>
        <w:autoSpaceDN w:val="0"/>
        <w:adjustRightInd w:val="0"/>
        <w:spacing w:after="0" w:line="360" w:lineRule="auto"/>
        <w:ind w:right="160" w:firstLine="720"/>
        <w:contextualSpacing/>
        <w:jc w:val="both"/>
        <w:rPr>
          <w:rFonts w:ascii="Times New Roman" w:hAnsi="Times New Roman"/>
          <w:sz w:val="28"/>
          <w:szCs w:val="28"/>
          <w:lang w:val="ru-RU"/>
        </w:rPr>
      </w:pPr>
      <w:r w:rsidRPr="00EC4639">
        <w:rPr>
          <w:rFonts w:ascii="Times New Roman" w:hAnsi="Times New Roman"/>
          <w:sz w:val="28"/>
          <w:szCs w:val="28"/>
          <w:lang w:val="ru-RU"/>
        </w:rPr>
        <w:t>Стартовая стойка (исходное положение): низкая. Взгляд на стартовый светофор. Правильная стойка и перемещение после сигнала.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3.2.Езда по ровной местности.</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1C3BDE">
      <w:pPr>
        <w:widowControl w:val="0"/>
        <w:tabs>
          <w:tab w:val="left" w:pos="8931"/>
        </w:tabs>
        <w:overflowPunct w:val="0"/>
        <w:autoSpaceDE w:val="0"/>
        <w:autoSpaceDN w:val="0"/>
        <w:adjustRightInd w:val="0"/>
        <w:spacing w:after="0" w:line="360" w:lineRule="auto"/>
        <w:ind w:right="98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Отработка техники быстрой посадки велосипедиста. Отработка техники развития равномерной скорости, без рывков и ускорений. Индивидуальная и групповая езда в зависимости от направления ветра.</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3.2. Преодоление подъема.</w:t>
      </w:r>
    </w:p>
    <w:p w:rsidR="000E2434" w:rsidRPr="00EC4639" w:rsidRDefault="00CA3F24" w:rsidP="00EC4639">
      <w:pPr>
        <w:widowControl w:val="0"/>
        <w:overflowPunct w:val="0"/>
        <w:autoSpaceDE w:val="0"/>
        <w:autoSpaceDN w:val="0"/>
        <w:adjustRightInd w:val="0"/>
        <w:spacing w:after="0" w:line="360" w:lineRule="auto"/>
        <w:ind w:right="10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Отработка сидения в седле велосипеда. Отработка передвижения велосипедиста на пологих подъемах. Отработка передвижения велосипедиста на крутых подъемах способом «танцовщица». Езда по ровной местности, в гору, на разных передачах, старт и финиширование «танцовщицей». Преодоление подъёмов различной крутизны, на различных передачах.</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3.3. Преодоление спуска.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Выполнение спусков различной крутизны и протяжённости.</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3.4.Езда на поворотах.</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Правило езды на поворотах</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lastRenderedPageBreak/>
        <w:t>Практическое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Преодоление поворотов различной крутизны, на разной скорости, индивидуально и в группе.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3.5.Прыжки на велосипеде.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Техника прыжка гонщика на велосипеде вверх.</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Прыжки на разной скорости, через предметы, индивидуально и в группе.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3.6.Рывок.</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Техника выполнения рывка.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Рывки на различные расстояния индивидуально, командой, группой; с «колеса».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3.7.Разворот</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117785">
      <w:pPr>
        <w:widowControl w:val="0"/>
        <w:overflowPunct w:val="0"/>
        <w:autoSpaceDE w:val="0"/>
        <w:autoSpaceDN w:val="0"/>
        <w:adjustRightInd w:val="0"/>
        <w:spacing w:after="0" w:line="360" w:lineRule="auto"/>
        <w:ind w:right="460" w:firstLine="720"/>
        <w:contextualSpacing/>
        <w:jc w:val="both"/>
        <w:rPr>
          <w:rFonts w:ascii="Times New Roman" w:hAnsi="Times New Roman"/>
          <w:sz w:val="28"/>
          <w:szCs w:val="28"/>
          <w:lang w:val="ru-RU"/>
        </w:rPr>
      </w:pPr>
      <w:r w:rsidRPr="00EC4639">
        <w:rPr>
          <w:rFonts w:ascii="Times New Roman" w:hAnsi="Times New Roman"/>
          <w:sz w:val="28"/>
          <w:szCs w:val="28"/>
          <w:lang w:val="ru-RU"/>
        </w:rPr>
        <w:t>Техника выполнения торможения. Техника разворота на широкой, узкой полосе дороги, с разной скоростью, индивидуально, командой, группой</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bookmarkStart w:id="8" w:name="page29"/>
      <w:bookmarkEnd w:id="8"/>
      <w:r w:rsidRPr="00EC4639">
        <w:rPr>
          <w:rFonts w:ascii="Times New Roman" w:hAnsi="Times New Roman"/>
          <w:sz w:val="28"/>
          <w:szCs w:val="28"/>
          <w:lang w:val="ru-RU"/>
        </w:rPr>
        <w:t>Отработка плавного торможения за 10-15 м до разворота.</w:t>
      </w:r>
    </w:p>
    <w:p w:rsidR="000E2434" w:rsidRPr="00EC4639" w:rsidRDefault="00CA3F24" w:rsidP="00EC4639">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Отработка разворотов на широкой, узкой полосе дороги, с разной скоростью, индивидуально, командой, группой</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3.8.Бросок</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Техника выполнения броска перед финишем.</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Отработка техники броска. Финиширование командой, группой</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3.9. Технические элементы и способы их выполнения.</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EC4639">
        <w:rPr>
          <w:rFonts w:ascii="Times New Roman" w:hAnsi="Times New Roman"/>
          <w:i/>
          <w:iCs/>
          <w:color w:val="00000A"/>
          <w:sz w:val="28"/>
          <w:szCs w:val="28"/>
        </w:rPr>
        <w:t>Практическоезанятие</w:t>
      </w:r>
    </w:p>
    <w:p w:rsidR="000E2434" w:rsidRPr="00EC4639" w:rsidRDefault="00CA3F24" w:rsidP="00EC4639">
      <w:pPr>
        <w:widowControl w:val="0"/>
        <w:numPr>
          <w:ilvl w:val="0"/>
          <w:numId w:val="14"/>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наклонившись друг к другу и соединив плечи, ехать с большим </w:t>
      </w:r>
      <w:r w:rsidRPr="00EC4639">
        <w:rPr>
          <w:rFonts w:ascii="Times New Roman" w:hAnsi="Times New Roman"/>
          <w:sz w:val="28"/>
          <w:szCs w:val="28"/>
          <w:lang w:val="ru-RU"/>
        </w:rPr>
        <w:lastRenderedPageBreak/>
        <w:t xml:space="preserve">наклоном велосипеда; </w:t>
      </w:r>
    </w:p>
    <w:p w:rsidR="000E2434" w:rsidRPr="00EC4639" w:rsidRDefault="00CA3F24" w:rsidP="00EC4639">
      <w:pPr>
        <w:widowControl w:val="0"/>
        <w:numPr>
          <w:ilvl w:val="0"/>
          <w:numId w:val="14"/>
        </w:numPr>
        <w:tabs>
          <w:tab w:val="clear" w:pos="720"/>
          <w:tab w:val="num" w:pos="140"/>
        </w:tabs>
        <w:overflowPunct w:val="0"/>
        <w:autoSpaceDE w:val="0"/>
        <w:autoSpaceDN w:val="0"/>
        <w:adjustRightInd w:val="0"/>
        <w:spacing w:after="0" w:line="360" w:lineRule="auto"/>
        <w:ind w:left="0" w:right="52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наклонившись друг к другу и соединив плечи, ехать с большим наклоном велосипеда и стремиться столкнуть едущего рядом с прямого пути; </w:t>
      </w:r>
    </w:p>
    <w:p w:rsidR="000E2434" w:rsidRPr="00EC4639" w:rsidRDefault="000E243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p w:rsidR="000E2434" w:rsidRPr="00EC4639" w:rsidRDefault="00CA3F24" w:rsidP="00EC4639">
      <w:pPr>
        <w:widowControl w:val="0"/>
        <w:numPr>
          <w:ilvl w:val="0"/>
          <w:numId w:val="14"/>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rPr>
      </w:pPr>
      <w:r w:rsidRPr="00EC4639">
        <w:rPr>
          <w:rFonts w:ascii="Times New Roman" w:hAnsi="Times New Roman"/>
          <w:sz w:val="28"/>
          <w:szCs w:val="28"/>
        </w:rPr>
        <w:t xml:space="preserve">сестьнарамубоком; </w:t>
      </w:r>
    </w:p>
    <w:p w:rsidR="000E2434" w:rsidRPr="00EC4639" w:rsidRDefault="00CA3F24" w:rsidP="00EC4639">
      <w:pPr>
        <w:widowControl w:val="0"/>
        <w:numPr>
          <w:ilvl w:val="0"/>
          <w:numId w:val="14"/>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rPr>
      </w:pPr>
      <w:r w:rsidRPr="00EC4639">
        <w:rPr>
          <w:rFonts w:ascii="Times New Roman" w:hAnsi="Times New Roman"/>
          <w:sz w:val="28"/>
          <w:szCs w:val="28"/>
        </w:rPr>
        <w:t xml:space="preserve">находуснятькуртку; </w:t>
      </w:r>
    </w:p>
    <w:p w:rsidR="000E2434" w:rsidRPr="00EC4639" w:rsidRDefault="00CA3F24" w:rsidP="00EC4639">
      <w:pPr>
        <w:widowControl w:val="0"/>
        <w:numPr>
          <w:ilvl w:val="0"/>
          <w:numId w:val="14"/>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на ходу поднять с земли предмет; </w:t>
      </w:r>
    </w:p>
    <w:p w:rsidR="000E2434" w:rsidRPr="00EC4639" w:rsidRDefault="00CA3F24" w:rsidP="00EC4639">
      <w:pPr>
        <w:widowControl w:val="0"/>
        <w:numPr>
          <w:ilvl w:val="0"/>
          <w:numId w:val="14"/>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присесть то на одной, то на другой педали; </w:t>
      </w:r>
    </w:p>
    <w:p w:rsidR="000E2434" w:rsidRPr="00EC4639" w:rsidRDefault="00CA3F24" w:rsidP="00EC4639">
      <w:pPr>
        <w:widowControl w:val="0"/>
        <w:numPr>
          <w:ilvl w:val="0"/>
          <w:numId w:val="14"/>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rPr>
      </w:pPr>
      <w:r w:rsidRPr="00EC4639">
        <w:rPr>
          <w:rFonts w:ascii="Times New Roman" w:hAnsi="Times New Roman"/>
          <w:sz w:val="28"/>
          <w:szCs w:val="28"/>
        </w:rPr>
        <w:t xml:space="preserve">встатьногаминаседло; </w:t>
      </w:r>
    </w:p>
    <w:p w:rsidR="000E2434" w:rsidRPr="00EC4639" w:rsidRDefault="00CA3F24" w:rsidP="00EC4639">
      <w:pPr>
        <w:widowControl w:val="0"/>
        <w:numPr>
          <w:ilvl w:val="0"/>
          <w:numId w:val="14"/>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спрыгнуть и запрыгнуть на велосипед; </w:t>
      </w:r>
    </w:p>
    <w:p w:rsidR="000E2434" w:rsidRPr="00EC4639" w:rsidRDefault="00CA3F24" w:rsidP="00EC4639">
      <w:pPr>
        <w:widowControl w:val="0"/>
        <w:numPr>
          <w:ilvl w:val="0"/>
          <w:numId w:val="14"/>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rPr>
      </w:pPr>
      <w:r w:rsidRPr="00EC4639">
        <w:rPr>
          <w:rFonts w:ascii="Times New Roman" w:hAnsi="Times New Roman"/>
          <w:sz w:val="28"/>
          <w:szCs w:val="28"/>
        </w:rPr>
        <w:t xml:space="preserve">езда «восьмёркой» вокругфишек; </w:t>
      </w:r>
    </w:p>
    <w:p w:rsidR="000E2434" w:rsidRPr="00EC4639" w:rsidRDefault="00CA3F24" w:rsidP="00EC4639">
      <w:pPr>
        <w:widowControl w:val="0"/>
        <w:numPr>
          <w:ilvl w:val="0"/>
          <w:numId w:val="14"/>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езда с одной рукой, без рук; </w:t>
      </w:r>
    </w:p>
    <w:p w:rsidR="000E2434" w:rsidRPr="00EC4639" w:rsidRDefault="00CA3F24" w:rsidP="00EC4639">
      <w:pPr>
        <w:widowControl w:val="0"/>
        <w:numPr>
          <w:ilvl w:val="0"/>
          <w:numId w:val="14"/>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касание передним колесом заднего колеса ведущего; </w:t>
      </w:r>
    </w:p>
    <w:p w:rsidR="000E2434" w:rsidRPr="00EC4639" w:rsidRDefault="00CA3F24" w:rsidP="00EC4639">
      <w:pPr>
        <w:widowControl w:val="0"/>
        <w:numPr>
          <w:ilvl w:val="0"/>
          <w:numId w:val="14"/>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прыжок на велосипеде – задним колесом, передним колесом через предмет; </w:t>
      </w:r>
    </w:p>
    <w:p w:rsidR="000E2434" w:rsidRPr="00117785" w:rsidRDefault="00CA3F24" w:rsidP="00117785">
      <w:pPr>
        <w:widowControl w:val="0"/>
        <w:numPr>
          <w:ilvl w:val="0"/>
          <w:numId w:val="14"/>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прыжки на велосипеде в сторону, вперёд; </w:t>
      </w:r>
    </w:p>
    <w:p w:rsidR="000E2434" w:rsidRPr="00EC4639" w:rsidRDefault="00CA3F24" w:rsidP="00117785">
      <w:pPr>
        <w:widowControl w:val="0"/>
        <w:overflowPunct w:val="0"/>
        <w:autoSpaceDE w:val="0"/>
        <w:autoSpaceDN w:val="0"/>
        <w:adjustRightInd w:val="0"/>
        <w:spacing w:after="0" w:line="360" w:lineRule="auto"/>
        <w:ind w:right="4060" w:firstLine="720"/>
        <w:contextualSpacing/>
        <w:jc w:val="both"/>
        <w:rPr>
          <w:rFonts w:ascii="Times New Roman" w:hAnsi="Times New Roman"/>
          <w:sz w:val="28"/>
          <w:szCs w:val="28"/>
          <w:lang w:val="ru-RU"/>
        </w:rPr>
      </w:pPr>
      <w:r w:rsidRPr="00EC4639">
        <w:rPr>
          <w:rFonts w:ascii="Times New Roman" w:hAnsi="Times New Roman"/>
          <w:sz w:val="28"/>
          <w:szCs w:val="28"/>
          <w:lang w:val="ru-RU"/>
        </w:rPr>
        <w:t>Игра «Кто медленнее проедет?» Игра «Кто дольше простоит на месте на велосипеде?»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Игра «квадрат» - задача вытолкнуть соперника на ходу из очерченного «квадрата»</w:t>
      </w:r>
    </w:p>
    <w:p w:rsidR="000E2434" w:rsidRPr="00EC4639" w:rsidRDefault="000E243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p w:rsidR="000E2434" w:rsidRPr="00EC4639" w:rsidRDefault="00CA3F24" w:rsidP="00173B5C">
      <w:pPr>
        <w:widowControl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b/>
          <w:bCs/>
          <w:sz w:val="28"/>
          <w:szCs w:val="28"/>
          <w:lang w:val="ru-RU"/>
        </w:rPr>
        <w:t>Раздел 4.СОВЕРШЕНСТВОВАНИЕ ТЕХНИКИ И ТАКТИКИ</w:t>
      </w:r>
    </w:p>
    <w:p w:rsidR="000E2434" w:rsidRPr="00EC4639" w:rsidRDefault="000E243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4.1.Тактическая подготовка индивидуальной гонки и командно-групповой гонки</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Практическое занятие</w:t>
      </w:r>
    </w:p>
    <w:p w:rsidR="000E2434" w:rsidRPr="00EC4639" w:rsidRDefault="00CA3F24" w:rsidP="00117785">
      <w:pPr>
        <w:widowControl w:val="0"/>
        <w:overflowPunct w:val="0"/>
        <w:autoSpaceDE w:val="0"/>
        <w:autoSpaceDN w:val="0"/>
        <w:adjustRightInd w:val="0"/>
        <w:spacing w:after="0" w:line="360" w:lineRule="auto"/>
        <w:ind w:right="66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 xml:space="preserve">Овладение групповой и командной тактикой взаимодействия. Тренировки с партнером. Тренировки без соперника, с условным соперником. Отработка парных и групповых упражнения (по характеру </w:t>
      </w:r>
      <w:r w:rsidRPr="00EC4639">
        <w:rPr>
          <w:rFonts w:ascii="Times New Roman" w:hAnsi="Times New Roman"/>
          <w:color w:val="00000A"/>
          <w:sz w:val="28"/>
          <w:szCs w:val="28"/>
          <w:lang w:val="ru-RU"/>
        </w:rPr>
        <w:lastRenderedPageBreak/>
        <w:t>соревнований).</w:t>
      </w:r>
    </w:p>
    <w:p w:rsidR="000E2434" w:rsidRPr="00EC4639" w:rsidRDefault="00CA3F24" w:rsidP="00117785">
      <w:pPr>
        <w:widowControl w:val="0"/>
        <w:overflowPunct w:val="0"/>
        <w:autoSpaceDE w:val="0"/>
        <w:autoSpaceDN w:val="0"/>
        <w:adjustRightInd w:val="0"/>
        <w:spacing w:after="0" w:line="360" w:lineRule="auto"/>
        <w:ind w:right="32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Способ распределения сил по дистанции. Способы преодоления поворотов, виражей (сокращение траектории движения и способы безопасности при их выполнении). Отработка преодоления поворотов, виражей (сокращение траектории движения и способы безопасности при их выполнении).</w:t>
      </w:r>
    </w:p>
    <w:p w:rsidR="000E2434" w:rsidRPr="00EC4639" w:rsidRDefault="00CA3F24" w:rsidP="00EC4639">
      <w:pPr>
        <w:widowControl w:val="0"/>
        <w:overflowPunct w:val="0"/>
        <w:autoSpaceDE w:val="0"/>
        <w:autoSpaceDN w:val="0"/>
        <w:adjustRightInd w:val="0"/>
        <w:spacing w:after="0" w:line="360" w:lineRule="auto"/>
        <w:ind w:right="32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Отработка преодоления поворотов, виражей (сокращение траектории движения и способы безопасности при их выполнении).</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4.2. Правила соревнований и их организация</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EC4639">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Организация и проведение соревнований по маунтинбайку. Работа судейской коллегии. Работа судей и секретарей. Проверка мест соревнований, заявок, судейских документов. Процесс судейства. Медицинское обслуживание соревнований. Информация о ходе соревнований. Проведение торжественного открытия и закрытия соревнований. Награждение призёров соревнований. Отчет о проведении соревнований и протоколы</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overflowPunct w:val="0"/>
        <w:autoSpaceDE w:val="0"/>
        <w:autoSpaceDN w:val="0"/>
        <w:adjustRightInd w:val="0"/>
        <w:spacing w:after="0" w:line="360" w:lineRule="auto"/>
        <w:ind w:right="1180" w:firstLine="720"/>
        <w:contextualSpacing/>
        <w:jc w:val="both"/>
        <w:rPr>
          <w:rFonts w:ascii="Times New Roman" w:hAnsi="Times New Roman"/>
          <w:sz w:val="28"/>
          <w:szCs w:val="28"/>
          <w:lang w:val="ru-RU"/>
        </w:rPr>
      </w:pPr>
      <w:r w:rsidRPr="00EC4639">
        <w:rPr>
          <w:rFonts w:ascii="Times New Roman" w:hAnsi="Times New Roman"/>
          <w:sz w:val="28"/>
          <w:szCs w:val="28"/>
          <w:lang w:val="ru-RU"/>
        </w:rPr>
        <w:t>Оборудование трассы. Очистка территории в районе трассы, помощь в подготовке оборудования дистанции.</w:t>
      </w:r>
    </w:p>
    <w:p w:rsidR="000E2434" w:rsidRPr="00EC4639" w:rsidRDefault="00CA3F24" w:rsidP="00173B5C">
      <w:pPr>
        <w:widowControl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b/>
          <w:bCs/>
          <w:sz w:val="28"/>
          <w:szCs w:val="28"/>
          <w:lang w:val="ru-RU"/>
        </w:rPr>
        <w:t>5. СОРЕВНОВАНИЯ ПО МАУТИНБАЙКУ</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Практическое занятие</w:t>
      </w:r>
    </w:p>
    <w:p w:rsidR="000E2434" w:rsidRPr="00EC4639" w:rsidRDefault="00CA3F24" w:rsidP="00EC4639">
      <w:pPr>
        <w:widowControl w:val="0"/>
        <w:overflowPunct w:val="0"/>
        <w:autoSpaceDE w:val="0"/>
        <w:autoSpaceDN w:val="0"/>
        <w:adjustRightInd w:val="0"/>
        <w:spacing w:after="0" w:line="360" w:lineRule="auto"/>
        <w:ind w:left="120" w:right="180" w:firstLine="720"/>
        <w:contextualSpacing/>
        <w:jc w:val="both"/>
        <w:rPr>
          <w:rFonts w:ascii="Times New Roman" w:hAnsi="Times New Roman"/>
          <w:sz w:val="28"/>
          <w:szCs w:val="28"/>
          <w:lang w:val="ru-RU"/>
        </w:rPr>
      </w:pPr>
      <w:bookmarkStart w:id="9" w:name="page31"/>
      <w:bookmarkEnd w:id="9"/>
      <w:r w:rsidRPr="00EC4639">
        <w:rPr>
          <w:rFonts w:ascii="Times New Roman" w:hAnsi="Times New Roman"/>
          <w:color w:val="00000A"/>
          <w:sz w:val="28"/>
          <w:szCs w:val="28"/>
          <w:lang w:val="ru-RU"/>
        </w:rPr>
        <w:t>Фигурное вождение велосипеда: змейка, коридор, колея, разворот в круге, восьмерка, ворота, качели, трамплин, яма, стоп-линия и другие фигуры.Веловикторина. Велоэстафета. Велокросс. Велоориентирование. Элементы триала. Элементы велотуристского многоборья.</w:t>
      </w:r>
    </w:p>
    <w:p w:rsidR="000E2434" w:rsidRPr="00EC4639" w:rsidRDefault="00CA3F24" w:rsidP="00EC4639">
      <w:pPr>
        <w:widowControl w:val="0"/>
        <w:autoSpaceDE w:val="0"/>
        <w:autoSpaceDN w:val="0"/>
        <w:adjustRightInd w:val="0"/>
        <w:spacing w:after="0" w:line="360" w:lineRule="auto"/>
        <w:ind w:left="3440"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Учебно-тематический план</w:t>
      </w:r>
    </w:p>
    <w:p w:rsidR="000E2434" w:rsidRPr="00EC4639" w:rsidRDefault="00CA3F24" w:rsidP="00DC3052">
      <w:pPr>
        <w:widowControl w:val="0"/>
        <w:autoSpaceDE w:val="0"/>
        <w:autoSpaceDN w:val="0"/>
        <w:adjustRightInd w:val="0"/>
        <w:spacing w:after="0" w:line="360" w:lineRule="auto"/>
        <w:ind w:left="2720" w:firstLine="720"/>
        <w:contextualSpacing/>
        <w:jc w:val="both"/>
        <w:rPr>
          <w:rFonts w:ascii="Times New Roman" w:hAnsi="Times New Roman"/>
          <w:sz w:val="28"/>
          <w:szCs w:val="28"/>
          <w:lang w:val="ru-RU"/>
        </w:rPr>
      </w:pPr>
      <w:r w:rsidRPr="00EC4639">
        <w:rPr>
          <w:rFonts w:ascii="Times New Roman" w:hAnsi="Times New Roman"/>
          <w:sz w:val="28"/>
          <w:szCs w:val="28"/>
          <w:lang w:val="ru-RU"/>
        </w:rPr>
        <w:t>3 год обучения - «Углубленная тренировка»</w:t>
      </w:r>
    </w:p>
    <w:tbl>
      <w:tblPr>
        <w:tblW w:w="10065" w:type="dxa"/>
        <w:tblInd w:w="10" w:type="dxa"/>
        <w:tblLayout w:type="fixed"/>
        <w:tblCellMar>
          <w:left w:w="0" w:type="dxa"/>
          <w:right w:w="0" w:type="dxa"/>
        </w:tblCellMar>
        <w:tblLook w:val="0000" w:firstRow="0" w:lastRow="0" w:firstColumn="0" w:lastColumn="0" w:noHBand="0" w:noVBand="0"/>
      </w:tblPr>
      <w:tblGrid>
        <w:gridCol w:w="1134"/>
        <w:gridCol w:w="5529"/>
        <w:gridCol w:w="1134"/>
        <w:gridCol w:w="1243"/>
        <w:gridCol w:w="1025"/>
      </w:tblGrid>
      <w:tr w:rsidR="00DC3052" w:rsidRPr="0080153A" w:rsidTr="00350226">
        <w:trPr>
          <w:trHeight w:val="346"/>
        </w:trPr>
        <w:tc>
          <w:tcPr>
            <w:tcW w:w="1134" w:type="dxa"/>
            <w:vMerge w:val="restart"/>
            <w:tcBorders>
              <w:top w:val="single" w:sz="8" w:space="0" w:color="00000A"/>
              <w:left w:val="single" w:sz="8" w:space="0" w:color="00000A"/>
              <w:right w:val="single" w:sz="8" w:space="0" w:color="00000A"/>
            </w:tcBorders>
            <w:vAlign w:val="bottom"/>
          </w:tcPr>
          <w:p w:rsidR="00DC3052" w:rsidRPr="0080153A" w:rsidRDefault="00DC3052" w:rsidP="00DC3052">
            <w:pPr>
              <w:widowControl w:val="0"/>
              <w:autoSpaceDE w:val="0"/>
              <w:autoSpaceDN w:val="0"/>
              <w:adjustRightInd w:val="0"/>
              <w:spacing w:after="0" w:line="360" w:lineRule="auto"/>
              <w:ind w:firstLine="720"/>
              <w:contextualSpacing/>
              <w:rPr>
                <w:rFonts w:ascii="Times New Roman" w:hAnsi="Times New Roman"/>
                <w:sz w:val="28"/>
                <w:szCs w:val="28"/>
                <w:lang w:val="ru-RU"/>
              </w:rPr>
            </w:pPr>
          </w:p>
        </w:tc>
        <w:tc>
          <w:tcPr>
            <w:tcW w:w="5529" w:type="dxa"/>
            <w:vMerge w:val="restart"/>
            <w:tcBorders>
              <w:top w:val="single" w:sz="8" w:space="0" w:color="00000A"/>
              <w:left w:val="nil"/>
              <w:right w:val="single" w:sz="8" w:space="0" w:color="00000A"/>
            </w:tcBorders>
            <w:vAlign w:val="bottom"/>
          </w:tcPr>
          <w:p w:rsidR="00DC3052" w:rsidRPr="0080153A" w:rsidRDefault="00DC3052" w:rsidP="00DC3052">
            <w:pPr>
              <w:widowControl w:val="0"/>
              <w:autoSpaceDE w:val="0"/>
              <w:autoSpaceDN w:val="0"/>
              <w:adjustRightInd w:val="0"/>
              <w:spacing w:after="0" w:line="360" w:lineRule="auto"/>
              <w:contextualSpacing/>
              <w:jc w:val="both"/>
              <w:rPr>
                <w:rFonts w:ascii="Times New Roman" w:hAnsi="Times New Roman"/>
                <w:sz w:val="28"/>
                <w:szCs w:val="28"/>
                <w:lang w:val="ru-RU"/>
              </w:rPr>
            </w:pPr>
          </w:p>
        </w:tc>
        <w:tc>
          <w:tcPr>
            <w:tcW w:w="3402" w:type="dxa"/>
            <w:gridSpan w:val="3"/>
            <w:tcBorders>
              <w:top w:val="single" w:sz="8" w:space="0" w:color="00000A"/>
              <w:left w:val="nil"/>
              <w:bottom w:val="single" w:sz="8" w:space="0" w:color="00000A"/>
              <w:right w:val="single" w:sz="8" w:space="0" w:color="00000A"/>
            </w:tcBorders>
            <w:vAlign w:val="bottom"/>
          </w:tcPr>
          <w:p w:rsidR="00DC3052" w:rsidRPr="0080153A" w:rsidRDefault="00DC3052"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Pr>
                <w:rFonts w:ascii="Times New Roman" w:hAnsi="Times New Roman"/>
                <w:sz w:val="28"/>
                <w:szCs w:val="28"/>
                <w:lang w:val="ru-RU"/>
              </w:rPr>
              <w:t>3</w:t>
            </w:r>
            <w:r w:rsidRPr="0080153A">
              <w:rPr>
                <w:rFonts w:ascii="Times New Roman" w:hAnsi="Times New Roman"/>
                <w:sz w:val="28"/>
                <w:szCs w:val="28"/>
              </w:rPr>
              <w:t>годобучения</w:t>
            </w:r>
          </w:p>
        </w:tc>
      </w:tr>
      <w:tr w:rsidR="00DC3052" w:rsidRPr="0080153A" w:rsidTr="00350226">
        <w:trPr>
          <w:trHeight w:val="946"/>
        </w:trPr>
        <w:tc>
          <w:tcPr>
            <w:tcW w:w="1134" w:type="dxa"/>
            <w:vMerge/>
            <w:tcBorders>
              <w:left w:val="single" w:sz="8" w:space="0" w:color="00000A"/>
              <w:bottom w:val="single" w:sz="8" w:space="0" w:color="00000A"/>
              <w:right w:val="single" w:sz="8" w:space="0" w:color="00000A"/>
            </w:tcBorders>
            <w:vAlign w:val="bottom"/>
          </w:tcPr>
          <w:p w:rsidR="00DC3052" w:rsidRPr="0080153A" w:rsidRDefault="00DC3052" w:rsidP="00DC3052">
            <w:pPr>
              <w:widowControl w:val="0"/>
              <w:autoSpaceDE w:val="0"/>
              <w:autoSpaceDN w:val="0"/>
              <w:adjustRightInd w:val="0"/>
              <w:spacing w:after="0" w:line="360" w:lineRule="auto"/>
              <w:ind w:firstLine="720"/>
              <w:contextualSpacing/>
              <w:rPr>
                <w:rFonts w:ascii="Times New Roman" w:hAnsi="Times New Roman"/>
                <w:sz w:val="28"/>
                <w:szCs w:val="28"/>
              </w:rPr>
            </w:pPr>
          </w:p>
        </w:tc>
        <w:tc>
          <w:tcPr>
            <w:tcW w:w="5529" w:type="dxa"/>
            <w:vMerge/>
            <w:tcBorders>
              <w:left w:val="nil"/>
              <w:bottom w:val="single" w:sz="8" w:space="0" w:color="00000A"/>
              <w:right w:val="single" w:sz="8" w:space="0" w:color="00000A"/>
            </w:tcBorders>
            <w:vAlign w:val="bottom"/>
          </w:tcPr>
          <w:p w:rsidR="00DC3052" w:rsidRPr="0080153A" w:rsidRDefault="00DC3052"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p>
        </w:tc>
        <w:tc>
          <w:tcPr>
            <w:tcW w:w="1134" w:type="dxa"/>
            <w:tcBorders>
              <w:top w:val="nil"/>
              <w:left w:val="nil"/>
              <w:bottom w:val="single" w:sz="8" w:space="0" w:color="00000A"/>
              <w:right w:val="single" w:sz="8" w:space="0" w:color="00000A"/>
            </w:tcBorders>
          </w:tcPr>
          <w:p w:rsidR="00DC3052" w:rsidRPr="00DC3052" w:rsidRDefault="00DC3052" w:rsidP="00117785">
            <w:pPr>
              <w:widowControl w:val="0"/>
              <w:autoSpaceDE w:val="0"/>
              <w:autoSpaceDN w:val="0"/>
              <w:adjustRightInd w:val="0"/>
              <w:spacing w:after="0" w:line="360" w:lineRule="auto"/>
              <w:contextualSpacing/>
              <w:rPr>
                <w:rFonts w:ascii="Times New Roman" w:hAnsi="Times New Roman"/>
                <w:sz w:val="28"/>
                <w:szCs w:val="28"/>
                <w:lang w:val="ru-RU"/>
              </w:rPr>
            </w:pPr>
            <w:r w:rsidRPr="0080153A">
              <w:rPr>
                <w:rFonts w:ascii="Times New Roman" w:hAnsi="Times New Roman"/>
                <w:sz w:val="28"/>
                <w:szCs w:val="28"/>
              </w:rPr>
              <w:t>Всего</w:t>
            </w:r>
          </w:p>
        </w:tc>
        <w:tc>
          <w:tcPr>
            <w:tcW w:w="1243" w:type="dxa"/>
            <w:tcBorders>
              <w:top w:val="nil"/>
              <w:left w:val="nil"/>
              <w:bottom w:val="single" w:sz="8" w:space="0" w:color="00000A"/>
              <w:right w:val="single" w:sz="8" w:space="0" w:color="00000A"/>
            </w:tcBorders>
          </w:tcPr>
          <w:p w:rsidR="00DC3052" w:rsidRPr="00DC3052" w:rsidRDefault="00DC3052" w:rsidP="00117785">
            <w:pPr>
              <w:widowControl w:val="0"/>
              <w:autoSpaceDE w:val="0"/>
              <w:autoSpaceDN w:val="0"/>
              <w:adjustRightInd w:val="0"/>
              <w:spacing w:after="0" w:line="360" w:lineRule="auto"/>
              <w:contextualSpacing/>
              <w:rPr>
                <w:rFonts w:ascii="Times New Roman" w:hAnsi="Times New Roman"/>
                <w:sz w:val="28"/>
                <w:szCs w:val="28"/>
                <w:lang w:val="ru-RU"/>
              </w:rPr>
            </w:pPr>
            <w:r w:rsidRPr="0080153A">
              <w:rPr>
                <w:rFonts w:ascii="Times New Roman" w:hAnsi="Times New Roman"/>
                <w:sz w:val="28"/>
                <w:szCs w:val="28"/>
              </w:rPr>
              <w:t>Теория</w:t>
            </w:r>
          </w:p>
        </w:tc>
        <w:tc>
          <w:tcPr>
            <w:tcW w:w="1025" w:type="dxa"/>
            <w:tcBorders>
              <w:top w:val="nil"/>
              <w:left w:val="nil"/>
              <w:bottom w:val="single" w:sz="8" w:space="0" w:color="00000A"/>
              <w:right w:val="single" w:sz="8" w:space="0" w:color="00000A"/>
            </w:tcBorders>
          </w:tcPr>
          <w:p w:rsidR="00DC3052" w:rsidRPr="00DC3052" w:rsidRDefault="00DC3052" w:rsidP="00117785">
            <w:pPr>
              <w:widowControl w:val="0"/>
              <w:autoSpaceDE w:val="0"/>
              <w:autoSpaceDN w:val="0"/>
              <w:adjustRightInd w:val="0"/>
              <w:spacing w:after="0" w:line="360" w:lineRule="auto"/>
              <w:contextualSpacing/>
              <w:rPr>
                <w:rFonts w:ascii="Times New Roman" w:hAnsi="Times New Roman"/>
                <w:sz w:val="28"/>
                <w:szCs w:val="28"/>
                <w:lang w:val="ru-RU"/>
              </w:rPr>
            </w:pPr>
            <w:r w:rsidRPr="0080153A">
              <w:rPr>
                <w:rFonts w:ascii="Times New Roman" w:hAnsi="Times New Roman"/>
                <w:sz w:val="28"/>
                <w:szCs w:val="28"/>
              </w:rPr>
              <w:t>Практика</w:t>
            </w:r>
          </w:p>
        </w:tc>
      </w:tr>
      <w:tr w:rsidR="000E2434" w:rsidRPr="0080153A" w:rsidTr="00117785">
        <w:trPr>
          <w:trHeight w:val="266"/>
        </w:trPr>
        <w:tc>
          <w:tcPr>
            <w:tcW w:w="1134" w:type="dxa"/>
            <w:tcBorders>
              <w:top w:val="nil"/>
              <w:left w:val="single" w:sz="8" w:space="0" w:color="00000A"/>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firstLine="720"/>
              <w:contextualSpacing/>
              <w:rPr>
                <w:rFonts w:ascii="Times New Roman" w:hAnsi="Times New Roman"/>
                <w:sz w:val="28"/>
                <w:szCs w:val="28"/>
              </w:rPr>
            </w:pPr>
            <w:r w:rsidRPr="0080153A">
              <w:rPr>
                <w:rFonts w:ascii="Times New Roman" w:hAnsi="Times New Roman"/>
                <w:b/>
                <w:bCs/>
                <w:sz w:val="28"/>
                <w:szCs w:val="28"/>
              </w:rPr>
              <w:t>1</w:t>
            </w:r>
          </w:p>
        </w:tc>
        <w:tc>
          <w:tcPr>
            <w:tcW w:w="5529" w:type="dxa"/>
            <w:tcBorders>
              <w:top w:val="nil"/>
              <w:left w:val="nil"/>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contextualSpacing/>
              <w:jc w:val="both"/>
              <w:rPr>
                <w:rFonts w:ascii="Times New Roman" w:hAnsi="Times New Roman"/>
                <w:sz w:val="28"/>
                <w:szCs w:val="28"/>
              </w:rPr>
            </w:pPr>
            <w:r w:rsidRPr="0080153A">
              <w:rPr>
                <w:rFonts w:ascii="Times New Roman" w:hAnsi="Times New Roman"/>
                <w:b/>
                <w:bCs/>
                <w:sz w:val="28"/>
                <w:szCs w:val="28"/>
              </w:rPr>
              <w:t>ТЕОРЕТИЧЕСКАЯ ПОДГОТОВКА</w:t>
            </w:r>
          </w:p>
        </w:tc>
        <w:tc>
          <w:tcPr>
            <w:tcW w:w="1134"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b/>
                <w:bCs/>
                <w:sz w:val="28"/>
                <w:szCs w:val="28"/>
              </w:rPr>
              <w:t>18</w:t>
            </w:r>
          </w:p>
        </w:tc>
        <w:tc>
          <w:tcPr>
            <w:tcW w:w="1243"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b/>
                <w:bCs/>
                <w:sz w:val="28"/>
                <w:szCs w:val="28"/>
              </w:rPr>
              <w:t>10</w:t>
            </w:r>
          </w:p>
        </w:tc>
        <w:tc>
          <w:tcPr>
            <w:tcW w:w="1025"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b/>
                <w:bCs/>
                <w:sz w:val="28"/>
                <w:szCs w:val="28"/>
              </w:rPr>
              <w:t>8</w:t>
            </w:r>
          </w:p>
        </w:tc>
      </w:tr>
      <w:tr w:rsidR="00DC3052" w:rsidRPr="0080153A" w:rsidTr="00350226">
        <w:trPr>
          <w:trHeight w:val="309"/>
        </w:trPr>
        <w:tc>
          <w:tcPr>
            <w:tcW w:w="1134" w:type="dxa"/>
            <w:tcBorders>
              <w:top w:val="nil"/>
              <w:left w:val="single" w:sz="8" w:space="0" w:color="00000A"/>
              <w:bottom w:val="nil"/>
              <w:right w:val="single" w:sz="8" w:space="0" w:color="00000A"/>
            </w:tcBorders>
            <w:vAlign w:val="bottom"/>
          </w:tcPr>
          <w:p w:rsidR="00DC3052" w:rsidRPr="0080153A" w:rsidRDefault="00DC3052" w:rsidP="00DC3052">
            <w:pPr>
              <w:widowControl w:val="0"/>
              <w:autoSpaceDE w:val="0"/>
              <w:autoSpaceDN w:val="0"/>
              <w:adjustRightInd w:val="0"/>
              <w:spacing w:after="0" w:line="360" w:lineRule="auto"/>
              <w:ind w:firstLine="720"/>
              <w:contextualSpacing/>
              <w:rPr>
                <w:rFonts w:ascii="Times New Roman" w:hAnsi="Times New Roman"/>
                <w:sz w:val="28"/>
                <w:szCs w:val="28"/>
              </w:rPr>
            </w:pPr>
            <w:r w:rsidRPr="0080153A">
              <w:rPr>
                <w:rFonts w:ascii="Times New Roman" w:hAnsi="Times New Roman"/>
                <w:sz w:val="28"/>
                <w:szCs w:val="28"/>
              </w:rPr>
              <w:lastRenderedPageBreak/>
              <w:t>1.1</w:t>
            </w:r>
          </w:p>
        </w:tc>
        <w:tc>
          <w:tcPr>
            <w:tcW w:w="5529" w:type="dxa"/>
            <w:vMerge w:val="restart"/>
            <w:tcBorders>
              <w:top w:val="nil"/>
              <w:left w:val="nil"/>
              <w:right w:val="single" w:sz="8" w:space="0" w:color="00000A"/>
            </w:tcBorders>
            <w:vAlign w:val="bottom"/>
          </w:tcPr>
          <w:p w:rsidR="00DC3052" w:rsidRPr="0080153A" w:rsidRDefault="00DC3052" w:rsidP="00DC3052">
            <w:pPr>
              <w:widowControl w:val="0"/>
              <w:autoSpaceDE w:val="0"/>
              <w:autoSpaceDN w:val="0"/>
              <w:adjustRightInd w:val="0"/>
              <w:spacing w:after="0" w:line="360" w:lineRule="auto"/>
              <w:ind w:left="100"/>
              <w:contextualSpacing/>
              <w:jc w:val="both"/>
              <w:rPr>
                <w:rFonts w:ascii="Times New Roman" w:hAnsi="Times New Roman"/>
                <w:sz w:val="28"/>
                <w:szCs w:val="28"/>
                <w:lang w:val="ru-RU"/>
              </w:rPr>
            </w:pPr>
            <w:r w:rsidRPr="00EC4639">
              <w:rPr>
                <w:rFonts w:ascii="Times New Roman" w:eastAsia="Arial Unicode MS" w:hAnsi="Times New Roman"/>
                <w:color w:val="00000A"/>
                <w:sz w:val="28"/>
                <w:szCs w:val="28"/>
                <w:lang w:val="ru-RU"/>
              </w:rPr>
              <w:t>Требования техники безопасности и предупреждение</w:t>
            </w:r>
            <w:r w:rsidRPr="00DC3052">
              <w:rPr>
                <w:rFonts w:ascii="Times New Roman" w:eastAsia="Arial Unicode MS" w:hAnsi="Times New Roman"/>
                <w:color w:val="00000A"/>
                <w:sz w:val="28"/>
                <w:szCs w:val="28"/>
                <w:lang w:val="ru-RU"/>
              </w:rPr>
              <w:t>травматизма.</w:t>
            </w:r>
          </w:p>
        </w:tc>
        <w:tc>
          <w:tcPr>
            <w:tcW w:w="1134" w:type="dxa"/>
            <w:tcBorders>
              <w:top w:val="nil"/>
              <w:left w:val="nil"/>
              <w:bottom w:val="nil"/>
              <w:right w:val="single" w:sz="8" w:space="0" w:color="00000A"/>
            </w:tcBorders>
            <w:vAlign w:val="bottom"/>
          </w:tcPr>
          <w:p w:rsidR="00DC3052" w:rsidRPr="0080153A" w:rsidRDefault="00DC3052"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6</w:t>
            </w:r>
          </w:p>
        </w:tc>
        <w:tc>
          <w:tcPr>
            <w:tcW w:w="1243" w:type="dxa"/>
            <w:tcBorders>
              <w:top w:val="nil"/>
              <w:left w:val="nil"/>
              <w:bottom w:val="nil"/>
              <w:right w:val="single" w:sz="8" w:space="0" w:color="00000A"/>
            </w:tcBorders>
            <w:vAlign w:val="bottom"/>
          </w:tcPr>
          <w:p w:rsidR="00DC3052" w:rsidRPr="0080153A" w:rsidRDefault="00DC3052"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6</w:t>
            </w:r>
          </w:p>
        </w:tc>
        <w:tc>
          <w:tcPr>
            <w:tcW w:w="1025" w:type="dxa"/>
            <w:tcBorders>
              <w:top w:val="nil"/>
              <w:left w:val="nil"/>
              <w:bottom w:val="nil"/>
              <w:right w:val="single" w:sz="8" w:space="0" w:color="00000A"/>
            </w:tcBorders>
            <w:vAlign w:val="bottom"/>
          </w:tcPr>
          <w:p w:rsidR="00DC3052" w:rsidRPr="0080153A" w:rsidRDefault="00DC3052"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w:t>
            </w:r>
          </w:p>
        </w:tc>
      </w:tr>
      <w:tr w:rsidR="00DC3052" w:rsidRPr="0080153A" w:rsidTr="00350226">
        <w:trPr>
          <w:trHeight w:val="325"/>
        </w:trPr>
        <w:tc>
          <w:tcPr>
            <w:tcW w:w="1134" w:type="dxa"/>
            <w:tcBorders>
              <w:top w:val="nil"/>
              <w:left w:val="single" w:sz="8" w:space="0" w:color="00000A"/>
              <w:bottom w:val="single" w:sz="8" w:space="0" w:color="00000A"/>
              <w:right w:val="single" w:sz="8" w:space="0" w:color="00000A"/>
            </w:tcBorders>
            <w:vAlign w:val="bottom"/>
          </w:tcPr>
          <w:p w:rsidR="00DC3052" w:rsidRPr="0080153A" w:rsidRDefault="00DC3052" w:rsidP="00DC3052">
            <w:pPr>
              <w:widowControl w:val="0"/>
              <w:autoSpaceDE w:val="0"/>
              <w:autoSpaceDN w:val="0"/>
              <w:adjustRightInd w:val="0"/>
              <w:spacing w:after="0" w:line="360" w:lineRule="auto"/>
              <w:ind w:firstLine="720"/>
              <w:contextualSpacing/>
              <w:rPr>
                <w:rFonts w:ascii="Times New Roman" w:hAnsi="Times New Roman"/>
                <w:sz w:val="28"/>
                <w:szCs w:val="28"/>
              </w:rPr>
            </w:pPr>
          </w:p>
        </w:tc>
        <w:tc>
          <w:tcPr>
            <w:tcW w:w="5529" w:type="dxa"/>
            <w:vMerge/>
            <w:tcBorders>
              <w:left w:val="nil"/>
              <w:bottom w:val="single" w:sz="8" w:space="0" w:color="00000A"/>
              <w:right w:val="single" w:sz="8" w:space="0" w:color="00000A"/>
            </w:tcBorders>
            <w:vAlign w:val="bottom"/>
          </w:tcPr>
          <w:p w:rsidR="00DC3052" w:rsidRPr="0080153A" w:rsidRDefault="00DC3052" w:rsidP="00DC3052">
            <w:pPr>
              <w:widowControl w:val="0"/>
              <w:autoSpaceDE w:val="0"/>
              <w:autoSpaceDN w:val="0"/>
              <w:adjustRightInd w:val="0"/>
              <w:spacing w:after="0" w:line="360" w:lineRule="auto"/>
              <w:ind w:left="100"/>
              <w:contextualSpacing/>
              <w:jc w:val="both"/>
              <w:rPr>
                <w:rFonts w:ascii="Times New Roman" w:hAnsi="Times New Roman"/>
                <w:sz w:val="28"/>
                <w:szCs w:val="28"/>
              </w:rPr>
            </w:pPr>
          </w:p>
        </w:tc>
        <w:tc>
          <w:tcPr>
            <w:tcW w:w="1134" w:type="dxa"/>
            <w:tcBorders>
              <w:top w:val="nil"/>
              <w:left w:val="nil"/>
              <w:bottom w:val="single" w:sz="8" w:space="0" w:color="00000A"/>
              <w:right w:val="single" w:sz="8" w:space="0" w:color="00000A"/>
            </w:tcBorders>
            <w:vAlign w:val="bottom"/>
          </w:tcPr>
          <w:p w:rsidR="00DC3052" w:rsidRPr="0080153A" w:rsidRDefault="00DC3052"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p>
        </w:tc>
        <w:tc>
          <w:tcPr>
            <w:tcW w:w="1243" w:type="dxa"/>
            <w:tcBorders>
              <w:top w:val="nil"/>
              <w:left w:val="nil"/>
              <w:bottom w:val="single" w:sz="8" w:space="0" w:color="00000A"/>
              <w:right w:val="single" w:sz="8" w:space="0" w:color="00000A"/>
            </w:tcBorders>
            <w:vAlign w:val="bottom"/>
          </w:tcPr>
          <w:p w:rsidR="00DC3052" w:rsidRPr="0080153A" w:rsidRDefault="00DC3052"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p>
        </w:tc>
        <w:tc>
          <w:tcPr>
            <w:tcW w:w="1025" w:type="dxa"/>
            <w:tcBorders>
              <w:top w:val="nil"/>
              <w:left w:val="nil"/>
              <w:bottom w:val="single" w:sz="8" w:space="0" w:color="00000A"/>
              <w:right w:val="single" w:sz="8" w:space="0" w:color="00000A"/>
            </w:tcBorders>
            <w:vAlign w:val="bottom"/>
          </w:tcPr>
          <w:p w:rsidR="00DC3052" w:rsidRPr="0080153A" w:rsidRDefault="00DC3052"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p>
        </w:tc>
      </w:tr>
      <w:tr w:rsidR="000E2434" w:rsidRPr="0080153A" w:rsidTr="00117785">
        <w:trPr>
          <w:trHeight w:val="312"/>
        </w:trPr>
        <w:tc>
          <w:tcPr>
            <w:tcW w:w="1134" w:type="dxa"/>
            <w:tcBorders>
              <w:top w:val="nil"/>
              <w:left w:val="single" w:sz="8" w:space="0" w:color="00000A"/>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firstLine="720"/>
              <w:contextualSpacing/>
              <w:rPr>
                <w:rFonts w:ascii="Times New Roman" w:hAnsi="Times New Roman"/>
                <w:sz w:val="28"/>
                <w:szCs w:val="28"/>
              </w:rPr>
            </w:pPr>
            <w:r w:rsidRPr="0080153A">
              <w:rPr>
                <w:rFonts w:ascii="Times New Roman" w:hAnsi="Times New Roman"/>
                <w:sz w:val="28"/>
                <w:szCs w:val="28"/>
              </w:rPr>
              <w:t>1.2</w:t>
            </w:r>
          </w:p>
        </w:tc>
        <w:tc>
          <w:tcPr>
            <w:tcW w:w="5529" w:type="dxa"/>
            <w:tcBorders>
              <w:top w:val="nil"/>
              <w:left w:val="nil"/>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left="100"/>
              <w:contextualSpacing/>
              <w:jc w:val="both"/>
              <w:rPr>
                <w:rFonts w:ascii="Times New Roman" w:hAnsi="Times New Roman"/>
                <w:sz w:val="28"/>
                <w:szCs w:val="28"/>
              </w:rPr>
            </w:pPr>
            <w:r w:rsidRPr="00EC4639">
              <w:rPr>
                <w:rFonts w:ascii="Times New Roman" w:eastAsia="Arial Unicode MS" w:hAnsi="Times New Roman"/>
                <w:color w:val="00000A"/>
                <w:sz w:val="28"/>
                <w:szCs w:val="28"/>
              </w:rPr>
              <w:t>Оказаниепервойпомощи.</w:t>
            </w:r>
          </w:p>
        </w:tc>
        <w:tc>
          <w:tcPr>
            <w:tcW w:w="1134"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6</w:t>
            </w:r>
          </w:p>
        </w:tc>
        <w:tc>
          <w:tcPr>
            <w:tcW w:w="1243"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1025"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4</w:t>
            </w:r>
          </w:p>
        </w:tc>
      </w:tr>
      <w:tr w:rsidR="00DC3052" w:rsidRPr="0080153A" w:rsidTr="00350226">
        <w:trPr>
          <w:trHeight w:val="309"/>
        </w:trPr>
        <w:tc>
          <w:tcPr>
            <w:tcW w:w="1134" w:type="dxa"/>
            <w:tcBorders>
              <w:top w:val="nil"/>
              <w:left w:val="single" w:sz="8" w:space="0" w:color="00000A"/>
              <w:bottom w:val="nil"/>
              <w:right w:val="single" w:sz="8" w:space="0" w:color="00000A"/>
            </w:tcBorders>
            <w:vAlign w:val="bottom"/>
          </w:tcPr>
          <w:p w:rsidR="00DC3052" w:rsidRPr="0080153A" w:rsidRDefault="00DC3052" w:rsidP="00DC3052">
            <w:pPr>
              <w:widowControl w:val="0"/>
              <w:autoSpaceDE w:val="0"/>
              <w:autoSpaceDN w:val="0"/>
              <w:adjustRightInd w:val="0"/>
              <w:spacing w:after="0" w:line="360" w:lineRule="auto"/>
              <w:ind w:firstLine="720"/>
              <w:contextualSpacing/>
              <w:rPr>
                <w:rFonts w:ascii="Times New Roman" w:hAnsi="Times New Roman"/>
                <w:sz w:val="28"/>
                <w:szCs w:val="28"/>
              </w:rPr>
            </w:pPr>
            <w:r w:rsidRPr="0080153A">
              <w:rPr>
                <w:rFonts w:ascii="Times New Roman" w:hAnsi="Times New Roman"/>
                <w:sz w:val="28"/>
                <w:szCs w:val="28"/>
              </w:rPr>
              <w:t>1.3</w:t>
            </w:r>
          </w:p>
        </w:tc>
        <w:tc>
          <w:tcPr>
            <w:tcW w:w="5529" w:type="dxa"/>
            <w:vMerge w:val="restart"/>
            <w:tcBorders>
              <w:top w:val="nil"/>
              <w:left w:val="nil"/>
              <w:right w:val="single" w:sz="8" w:space="0" w:color="00000A"/>
            </w:tcBorders>
            <w:vAlign w:val="bottom"/>
          </w:tcPr>
          <w:p w:rsidR="00DC3052" w:rsidRPr="0080153A" w:rsidRDefault="00DC3052" w:rsidP="00DC3052">
            <w:pPr>
              <w:widowControl w:val="0"/>
              <w:autoSpaceDE w:val="0"/>
              <w:autoSpaceDN w:val="0"/>
              <w:adjustRightInd w:val="0"/>
              <w:spacing w:after="0" w:line="360" w:lineRule="auto"/>
              <w:ind w:left="100"/>
              <w:contextualSpacing/>
              <w:jc w:val="both"/>
              <w:rPr>
                <w:rFonts w:ascii="Times New Roman" w:hAnsi="Times New Roman"/>
                <w:sz w:val="28"/>
                <w:szCs w:val="28"/>
                <w:lang w:val="ru-RU"/>
              </w:rPr>
            </w:pPr>
            <w:r w:rsidRPr="00EC4639">
              <w:rPr>
                <w:rFonts w:ascii="Times New Roman" w:eastAsia="Arial Unicode MS" w:hAnsi="Times New Roman"/>
                <w:color w:val="00000A"/>
                <w:sz w:val="28"/>
                <w:szCs w:val="28"/>
                <w:lang w:val="ru-RU"/>
              </w:rPr>
              <w:t>Ремонт оборудования и инвентаря для занятий</w:t>
            </w:r>
            <w:r w:rsidRPr="00DC3052">
              <w:rPr>
                <w:rFonts w:ascii="Times New Roman" w:eastAsia="Arial Unicode MS" w:hAnsi="Times New Roman"/>
                <w:color w:val="00000A"/>
                <w:sz w:val="28"/>
                <w:szCs w:val="28"/>
                <w:lang w:val="ru-RU"/>
              </w:rPr>
              <w:t>маунтинбайком.</w:t>
            </w:r>
          </w:p>
        </w:tc>
        <w:tc>
          <w:tcPr>
            <w:tcW w:w="1134" w:type="dxa"/>
            <w:tcBorders>
              <w:top w:val="nil"/>
              <w:left w:val="nil"/>
              <w:bottom w:val="nil"/>
              <w:right w:val="single" w:sz="8" w:space="0" w:color="00000A"/>
            </w:tcBorders>
            <w:vAlign w:val="bottom"/>
          </w:tcPr>
          <w:p w:rsidR="00DC3052" w:rsidRPr="0080153A" w:rsidRDefault="00DC3052"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6</w:t>
            </w:r>
          </w:p>
        </w:tc>
        <w:tc>
          <w:tcPr>
            <w:tcW w:w="1243" w:type="dxa"/>
            <w:tcBorders>
              <w:top w:val="nil"/>
              <w:left w:val="nil"/>
              <w:bottom w:val="nil"/>
              <w:right w:val="single" w:sz="8" w:space="0" w:color="00000A"/>
            </w:tcBorders>
            <w:vAlign w:val="bottom"/>
          </w:tcPr>
          <w:p w:rsidR="00DC3052" w:rsidRPr="0080153A" w:rsidRDefault="00DC3052"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w:t>
            </w:r>
          </w:p>
        </w:tc>
        <w:tc>
          <w:tcPr>
            <w:tcW w:w="1025" w:type="dxa"/>
            <w:tcBorders>
              <w:top w:val="nil"/>
              <w:left w:val="nil"/>
              <w:bottom w:val="nil"/>
              <w:right w:val="single" w:sz="8" w:space="0" w:color="00000A"/>
            </w:tcBorders>
            <w:vAlign w:val="bottom"/>
          </w:tcPr>
          <w:p w:rsidR="00DC3052" w:rsidRPr="0080153A" w:rsidRDefault="00DC3052"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4</w:t>
            </w:r>
          </w:p>
        </w:tc>
      </w:tr>
      <w:tr w:rsidR="00DC3052" w:rsidRPr="0080153A" w:rsidTr="00350226">
        <w:trPr>
          <w:trHeight w:val="325"/>
        </w:trPr>
        <w:tc>
          <w:tcPr>
            <w:tcW w:w="1134" w:type="dxa"/>
            <w:tcBorders>
              <w:top w:val="nil"/>
              <w:left w:val="single" w:sz="8" w:space="0" w:color="00000A"/>
              <w:bottom w:val="single" w:sz="8" w:space="0" w:color="00000A"/>
              <w:right w:val="single" w:sz="8" w:space="0" w:color="00000A"/>
            </w:tcBorders>
            <w:vAlign w:val="bottom"/>
          </w:tcPr>
          <w:p w:rsidR="00DC3052" w:rsidRPr="0080153A" w:rsidRDefault="00DC3052" w:rsidP="00DC3052">
            <w:pPr>
              <w:widowControl w:val="0"/>
              <w:autoSpaceDE w:val="0"/>
              <w:autoSpaceDN w:val="0"/>
              <w:adjustRightInd w:val="0"/>
              <w:spacing w:after="0" w:line="360" w:lineRule="auto"/>
              <w:ind w:firstLine="720"/>
              <w:contextualSpacing/>
              <w:rPr>
                <w:rFonts w:ascii="Times New Roman" w:hAnsi="Times New Roman"/>
                <w:sz w:val="28"/>
                <w:szCs w:val="28"/>
              </w:rPr>
            </w:pPr>
          </w:p>
        </w:tc>
        <w:tc>
          <w:tcPr>
            <w:tcW w:w="5529" w:type="dxa"/>
            <w:vMerge/>
            <w:tcBorders>
              <w:left w:val="nil"/>
              <w:bottom w:val="single" w:sz="8" w:space="0" w:color="00000A"/>
              <w:right w:val="single" w:sz="8" w:space="0" w:color="00000A"/>
            </w:tcBorders>
            <w:vAlign w:val="bottom"/>
          </w:tcPr>
          <w:p w:rsidR="00DC3052" w:rsidRPr="0080153A" w:rsidRDefault="00DC3052" w:rsidP="00DC3052">
            <w:pPr>
              <w:widowControl w:val="0"/>
              <w:autoSpaceDE w:val="0"/>
              <w:autoSpaceDN w:val="0"/>
              <w:adjustRightInd w:val="0"/>
              <w:spacing w:after="0" w:line="360" w:lineRule="auto"/>
              <w:contextualSpacing/>
              <w:jc w:val="both"/>
              <w:rPr>
                <w:rFonts w:ascii="Times New Roman" w:hAnsi="Times New Roman"/>
                <w:sz w:val="28"/>
                <w:szCs w:val="28"/>
              </w:rPr>
            </w:pPr>
          </w:p>
        </w:tc>
        <w:tc>
          <w:tcPr>
            <w:tcW w:w="1134" w:type="dxa"/>
            <w:tcBorders>
              <w:top w:val="nil"/>
              <w:left w:val="nil"/>
              <w:bottom w:val="single" w:sz="8" w:space="0" w:color="00000A"/>
              <w:right w:val="single" w:sz="8" w:space="0" w:color="00000A"/>
            </w:tcBorders>
            <w:vAlign w:val="bottom"/>
          </w:tcPr>
          <w:p w:rsidR="00DC3052" w:rsidRPr="0080153A" w:rsidRDefault="00DC3052"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p>
        </w:tc>
        <w:tc>
          <w:tcPr>
            <w:tcW w:w="1243" w:type="dxa"/>
            <w:tcBorders>
              <w:top w:val="nil"/>
              <w:left w:val="nil"/>
              <w:bottom w:val="single" w:sz="8" w:space="0" w:color="00000A"/>
              <w:right w:val="single" w:sz="8" w:space="0" w:color="00000A"/>
            </w:tcBorders>
            <w:vAlign w:val="bottom"/>
          </w:tcPr>
          <w:p w:rsidR="00DC3052" w:rsidRPr="0080153A" w:rsidRDefault="00DC3052"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p>
        </w:tc>
        <w:tc>
          <w:tcPr>
            <w:tcW w:w="1025" w:type="dxa"/>
            <w:tcBorders>
              <w:top w:val="nil"/>
              <w:left w:val="nil"/>
              <w:bottom w:val="single" w:sz="8" w:space="0" w:color="00000A"/>
              <w:right w:val="single" w:sz="8" w:space="0" w:color="00000A"/>
            </w:tcBorders>
            <w:vAlign w:val="bottom"/>
          </w:tcPr>
          <w:p w:rsidR="00DC3052" w:rsidRPr="0080153A" w:rsidRDefault="00DC3052"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p>
        </w:tc>
      </w:tr>
      <w:tr w:rsidR="000E2434" w:rsidRPr="0080153A" w:rsidTr="00117785">
        <w:trPr>
          <w:trHeight w:val="266"/>
        </w:trPr>
        <w:tc>
          <w:tcPr>
            <w:tcW w:w="1134" w:type="dxa"/>
            <w:tcBorders>
              <w:top w:val="nil"/>
              <w:left w:val="single" w:sz="8" w:space="0" w:color="00000A"/>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firstLine="720"/>
              <w:contextualSpacing/>
              <w:rPr>
                <w:rFonts w:ascii="Times New Roman" w:hAnsi="Times New Roman"/>
                <w:sz w:val="28"/>
                <w:szCs w:val="28"/>
              </w:rPr>
            </w:pPr>
            <w:r w:rsidRPr="0080153A">
              <w:rPr>
                <w:rFonts w:ascii="Times New Roman" w:hAnsi="Times New Roman"/>
                <w:b/>
                <w:bCs/>
                <w:sz w:val="28"/>
                <w:szCs w:val="28"/>
              </w:rPr>
              <w:t>2</w:t>
            </w:r>
          </w:p>
        </w:tc>
        <w:tc>
          <w:tcPr>
            <w:tcW w:w="5529" w:type="dxa"/>
            <w:tcBorders>
              <w:top w:val="nil"/>
              <w:left w:val="nil"/>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contextualSpacing/>
              <w:jc w:val="both"/>
              <w:rPr>
                <w:rFonts w:ascii="Times New Roman" w:hAnsi="Times New Roman"/>
                <w:sz w:val="28"/>
                <w:szCs w:val="28"/>
              </w:rPr>
            </w:pPr>
            <w:r w:rsidRPr="0080153A">
              <w:rPr>
                <w:rFonts w:ascii="Times New Roman" w:hAnsi="Times New Roman"/>
                <w:b/>
                <w:bCs/>
                <w:sz w:val="28"/>
                <w:szCs w:val="28"/>
              </w:rPr>
              <w:t>ОБЩЕФИЗИЧЕСКАЯ ПОДГОТОВКА</w:t>
            </w:r>
          </w:p>
        </w:tc>
        <w:tc>
          <w:tcPr>
            <w:tcW w:w="1134"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b/>
                <w:bCs/>
                <w:sz w:val="28"/>
                <w:szCs w:val="28"/>
              </w:rPr>
              <w:t>60</w:t>
            </w:r>
          </w:p>
        </w:tc>
        <w:tc>
          <w:tcPr>
            <w:tcW w:w="1243"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b/>
                <w:bCs/>
                <w:sz w:val="28"/>
                <w:szCs w:val="28"/>
              </w:rPr>
              <w:t>-</w:t>
            </w:r>
          </w:p>
        </w:tc>
        <w:tc>
          <w:tcPr>
            <w:tcW w:w="1025"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b/>
                <w:bCs/>
                <w:sz w:val="28"/>
                <w:szCs w:val="28"/>
              </w:rPr>
              <w:t>60</w:t>
            </w:r>
          </w:p>
        </w:tc>
      </w:tr>
      <w:tr w:rsidR="000E2434" w:rsidRPr="0080153A" w:rsidTr="00117785">
        <w:trPr>
          <w:trHeight w:val="266"/>
        </w:trPr>
        <w:tc>
          <w:tcPr>
            <w:tcW w:w="1134" w:type="dxa"/>
            <w:tcBorders>
              <w:top w:val="nil"/>
              <w:left w:val="single" w:sz="8" w:space="0" w:color="00000A"/>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firstLine="720"/>
              <w:contextualSpacing/>
              <w:rPr>
                <w:rFonts w:ascii="Times New Roman" w:hAnsi="Times New Roman"/>
                <w:sz w:val="28"/>
                <w:szCs w:val="28"/>
              </w:rPr>
            </w:pPr>
            <w:r w:rsidRPr="0080153A">
              <w:rPr>
                <w:rFonts w:ascii="Times New Roman" w:hAnsi="Times New Roman"/>
                <w:sz w:val="28"/>
                <w:szCs w:val="28"/>
              </w:rPr>
              <w:t>2.1</w:t>
            </w:r>
          </w:p>
        </w:tc>
        <w:tc>
          <w:tcPr>
            <w:tcW w:w="5529" w:type="dxa"/>
            <w:tcBorders>
              <w:top w:val="nil"/>
              <w:left w:val="nil"/>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left="100"/>
              <w:contextualSpacing/>
              <w:jc w:val="both"/>
              <w:rPr>
                <w:rFonts w:ascii="Times New Roman" w:hAnsi="Times New Roman"/>
                <w:sz w:val="28"/>
                <w:szCs w:val="28"/>
                <w:lang w:val="ru-RU"/>
              </w:rPr>
            </w:pPr>
            <w:r w:rsidRPr="0080153A">
              <w:rPr>
                <w:rFonts w:ascii="Times New Roman" w:hAnsi="Times New Roman"/>
                <w:sz w:val="28"/>
                <w:szCs w:val="28"/>
                <w:lang w:val="ru-RU"/>
              </w:rPr>
              <w:t>Упражнения на развитие выносливости, силы, прыгучести</w:t>
            </w:r>
          </w:p>
        </w:tc>
        <w:tc>
          <w:tcPr>
            <w:tcW w:w="1134"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18</w:t>
            </w:r>
          </w:p>
        </w:tc>
        <w:tc>
          <w:tcPr>
            <w:tcW w:w="1243"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w:t>
            </w:r>
          </w:p>
        </w:tc>
        <w:tc>
          <w:tcPr>
            <w:tcW w:w="1025"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18</w:t>
            </w:r>
          </w:p>
        </w:tc>
      </w:tr>
      <w:tr w:rsidR="000E2434" w:rsidRPr="0080153A" w:rsidTr="00117785">
        <w:trPr>
          <w:trHeight w:val="266"/>
        </w:trPr>
        <w:tc>
          <w:tcPr>
            <w:tcW w:w="1134" w:type="dxa"/>
            <w:tcBorders>
              <w:top w:val="nil"/>
              <w:left w:val="single" w:sz="8" w:space="0" w:color="00000A"/>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firstLine="720"/>
              <w:contextualSpacing/>
              <w:rPr>
                <w:rFonts w:ascii="Times New Roman" w:hAnsi="Times New Roman"/>
                <w:sz w:val="28"/>
                <w:szCs w:val="28"/>
              </w:rPr>
            </w:pPr>
            <w:r w:rsidRPr="0080153A">
              <w:rPr>
                <w:rFonts w:ascii="Times New Roman" w:hAnsi="Times New Roman"/>
                <w:sz w:val="28"/>
                <w:szCs w:val="28"/>
              </w:rPr>
              <w:t>2.2</w:t>
            </w:r>
          </w:p>
        </w:tc>
        <w:tc>
          <w:tcPr>
            <w:tcW w:w="5529" w:type="dxa"/>
            <w:tcBorders>
              <w:top w:val="nil"/>
              <w:left w:val="nil"/>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left="100"/>
              <w:contextualSpacing/>
              <w:jc w:val="both"/>
              <w:rPr>
                <w:rFonts w:ascii="Times New Roman" w:hAnsi="Times New Roman"/>
                <w:sz w:val="28"/>
                <w:szCs w:val="28"/>
                <w:lang w:val="ru-RU"/>
              </w:rPr>
            </w:pPr>
            <w:r w:rsidRPr="0080153A">
              <w:rPr>
                <w:rFonts w:ascii="Times New Roman" w:hAnsi="Times New Roman"/>
                <w:sz w:val="28"/>
                <w:szCs w:val="28"/>
                <w:lang w:val="ru-RU"/>
              </w:rPr>
              <w:t>Упражнения из других видов спорта</w:t>
            </w:r>
          </w:p>
        </w:tc>
        <w:tc>
          <w:tcPr>
            <w:tcW w:w="1134"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18</w:t>
            </w:r>
          </w:p>
        </w:tc>
        <w:tc>
          <w:tcPr>
            <w:tcW w:w="1243"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w:t>
            </w:r>
          </w:p>
        </w:tc>
        <w:tc>
          <w:tcPr>
            <w:tcW w:w="1025"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18</w:t>
            </w:r>
          </w:p>
        </w:tc>
      </w:tr>
      <w:tr w:rsidR="000E2434" w:rsidRPr="0080153A" w:rsidTr="00117785">
        <w:trPr>
          <w:trHeight w:val="266"/>
        </w:trPr>
        <w:tc>
          <w:tcPr>
            <w:tcW w:w="1134" w:type="dxa"/>
            <w:tcBorders>
              <w:top w:val="nil"/>
              <w:left w:val="single" w:sz="8" w:space="0" w:color="00000A"/>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firstLine="720"/>
              <w:contextualSpacing/>
              <w:rPr>
                <w:rFonts w:ascii="Times New Roman" w:hAnsi="Times New Roman"/>
                <w:sz w:val="28"/>
                <w:szCs w:val="28"/>
              </w:rPr>
            </w:pPr>
            <w:r w:rsidRPr="0080153A">
              <w:rPr>
                <w:rFonts w:ascii="Times New Roman" w:hAnsi="Times New Roman"/>
                <w:sz w:val="28"/>
                <w:szCs w:val="28"/>
              </w:rPr>
              <w:t>2.3</w:t>
            </w:r>
          </w:p>
        </w:tc>
        <w:tc>
          <w:tcPr>
            <w:tcW w:w="5529" w:type="dxa"/>
            <w:tcBorders>
              <w:top w:val="nil"/>
              <w:left w:val="nil"/>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left="100"/>
              <w:contextualSpacing/>
              <w:jc w:val="both"/>
              <w:rPr>
                <w:rFonts w:ascii="Times New Roman" w:hAnsi="Times New Roman"/>
                <w:sz w:val="28"/>
                <w:szCs w:val="28"/>
              </w:rPr>
            </w:pPr>
            <w:r w:rsidRPr="0080153A">
              <w:rPr>
                <w:rFonts w:ascii="Times New Roman" w:hAnsi="Times New Roman"/>
                <w:sz w:val="28"/>
                <w:szCs w:val="28"/>
              </w:rPr>
              <w:t>Специальныеупражнениянавелосипеде</w:t>
            </w:r>
            <w:r w:rsidRPr="0080153A">
              <w:rPr>
                <w:rFonts w:ascii="Times New Roman" w:hAnsi="Times New Roman"/>
                <w:b/>
                <w:bCs/>
                <w:sz w:val="28"/>
                <w:szCs w:val="28"/>
              </w:rPr>
              <w:t>.</w:t>
            </w:r>
          </w:p>
        </w:tc>
        <w:tc>
          <w:tcPr>
            <w:tcW w:w="1134"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24</w:t>
            </w:r>
          </w:p>
        </w:tc>
        <w:tc>
          <w:tcPr>
            <w:tcW w:w="1243"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w:t>
            </w:r>
          </w:p>
        </w:tc>
        <w:tc>
          <w:tcPr>
            <w:tcW w:w="1025"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24</w:t>
            </w:r>
          </w:p>
        </w:tc>
      </w:tr>
      <w:tr w:rsidR="000E2434" w:rsidRPr="0080153A" w:rsidTr="00D85F16">
        <w:trPr>
          <w:trHeight w:val="266"/>
        </w:trPr>
        <w:tc>
          <w:tcPr>
            <w:tcW w:w="1134" w:type="dxa"/>
            <w:tcBorders>
              <w:top w:val="nil"/>
              <w:left w:val="single" w:sz="8" w:space="0" w:color="00000A"/>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firstLine="720"/>
              <w:contextualSpacing/>
              <w:rPr>
                <w:rFonts w:ascii="Times New Roman" w:hAnsi="Times New Roman"/>
                <w:sz w:val="28"/>
                <w:szCs w:val="28"/>
              </w:rPr>
            </w:pPr>
            <w:r w:rsidRPr="0080153A">
              <w:rPr>
                <w:rFonts w:ascii="Times New Roman" w:hAnsi="Times New Roman"/>
                <w:b/>
                <w:bCs/>
                <w:sz w:val="28"/>
                <w:szCs w:val="28"/>
              </w:rPr>
              <w:t>3</w:t>
            </w:r>
          </w:p>
        </w:tc>
        <w:tc>
          <w:tcPr>
            <w:tcW w:w="5529" w:type="dxa"/>
            <w:tcBorders>
              <w:top w:val="nil"/>
              <w:left w:val="nil"/>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contextualSpacing/>
              <w:jc w:val="both"/>
              <w:rPr>
                <w:rFonts w:ascii="Times New Roman" w:hAnsi="Times New Roman"/>
                <w:sz w:val="28"/>
                <w:szCs w:val="28"/>
              </w:rPr>
            </w:pPr>
            <w:r w:rsidRPr="0080153A">
              <w:rPr>
                <w:rFonts w:ascii="Times New Roman" w:hAnsi="Times New Roman"/>
                <w:b/>
                <w:bCs/>
                <w:sz w:val="28"/>
                <w:szCs w:val="28"/>
              </w:rPr>
              <w:t>СПЕЦИАЛЬНАЯ ФИЗИЧЕСКАЯ ПОДГОТОВКА</w:t>
            </w:r>
          </w:p>
        </w:tc>
        <w:tc>
          <w:tcPr>
            <w:tcW w:w="1134" w:type="dxa"/>
            <w:tcBorders>
              <w:top w:val="nil"/>
              <w:left w:val="nil"/>
              <w:bottom w:val="single" w:sz="8" w:space="0" w:color="00000A"/>
              <w:right w:val="single" w:sz="8" w:space="0" w:color="00000A"/>
            </w:tcBorders>
          </w:tcPr>
          <w:p w:rsidR="000E2434" w:rsidRPr="00D85F16" w:rsidRDefault="00D85F16" w:rsidP="00D85F16">
            <w:pPr>
              <w:widowControl w:val="0"/>
              <w:autoSpaceDE w:val="0"/>
              <w:autoSpaceDN w:val="0"/>
              <w:adjustRightInd w:val="0"/>
              <w:spacing w:after="0" w:line="360" w:lineRule="auto"/>
              <w:contextualSpacing/>
              <w:rPr>
                <w:rFonts w:ascii="Times New Roman" w:hAnsi="Times New Roman"/>
                <w:sz w:val="28"/>
                <w:szCs w:val="28"/>
                <w:lang w:val="ru-RU"/>
              </w:rPr>
            </w:pPr>
            <w:r>
              <w:rPr>
                <w:rFonts w:ascii="Times New Roman" w:hAnsi="Times New Roman"/>
                <w:b/>
                <w:bCs/>
                <w:sz w:val="28"/>
                <w:szCs w:val="28"/>
                <w:lang w:val="ru-RU"/>
              </w:rPr>
              <w:t>102</w:t>
            </w:r>
          </w:p>
        </w:tc>
        <w:tc>
          <w:tcPr>
            <w:tcW w:w="1243" w:type="dxa"/>
            <w:tcBorders>
              <w:top w:val="nil"/>
              <w:left w:val="nil"/>
              <w:bottom w:val="single" w:sz="8" w:space="0" w:color="00000A"/>
              <w:right w:val="single" w:sz="8" w:space="0" w:color="00000A"/>
            </w:tcBorders>
          </w:tcPr>
          <w:p w:rsidR="000E2434" w:rsidRPr="0080153A" w:rsidRDefault="00CA3F24" w:rsidP="00D85F16">
            <w:pPr>
              <w:widowControl w:val="0"/>
              <w:autoSpaceDE w:val="0"/>
              <w:autoSpaceDN w:val="0"/>
              <w:adjustRightInd w:val="0"/>
              <w:spacing w:after="0" w:line="360" w:lineRule="auto"/>
              <w:ind w:firstLine="720"/>
              <w:contextualSpacing/>
              <w:rPr>
                <w:rFonts w:ascii="Times New Roman" w:hAnsi="Times New Roman"/>
                <w:sz w:val="28"/>
                <w:szCs w:val="28"/>
              </w:rPr>
            </w:pPr>
            <w:r w:rsidRPr="0080153A">
              <w:rPr>
                <w:rFonts w:ascii="Times New Roman" w:hAnsi="Times New Roman"/>
                <w:b/>
                <w:bCs/>
                <w:sz w:val="28"/>
                <w:szCs w:val="28"/>
              </w:rPr>
              <w:t>-</w:t>
            </w:r>
          </w:p>
        </w:tc>
        <w:tc>
          <w:tcPr>
            <w:tcW w:w="1025" w:type="dxa"/>
            <w:tcBorders>
              <w:top w:val="nil"/>
              <w:left w:val="nil"/>
              <w:bottom w:val="single" w:sz="8" w:space="0" w:color="00000A"/>
              <w:right w:val="single" w:sz="8" w:space="0" w:color="00000A"/>
            </w:tcBorders>
          </w:tcPr>
          <w:p w:rsidR="000E2434" w:rsidRPr="00D85F16" w:rsidRDefault="00D85F16" w:rsidP="00D85F16">
            <w:pPr>
              <w:widowControl w:val="0"/>
              <w:autoSpaceDE w:val="0"/>
              <w:autoSpaceDN w:val="0"/>
              <w:adjustRightInd w:val="0"/>
              <w:spacing w:after="0" w:line="360" w:lineRule="auto"/>
              <w:contextualSpacing/>
              <w:rPr>
                <w:rFonts w:ascii="Times New Roman" w:hAnsi="Times New Roman"/>
                <w:sz w:val="28"/>
                <w:szCs w:val="28"/>
                <w:lang w:val="ru-RU"/>
              </w:rPr>
            </w:pPr>
            <w:r>
              <w:rPr>
                <w:rFonts w:ascii="Times New Roman" w:hAnsi="Times New Roman"/>
                <w:b/>
                <w:bCs/>
                <w:sz w:val="28"/>
                <w:szCs w:val="28"/>
                <w:lang w:val="ru-RU"/>
              </w:rPr>
              <w:t>102</w:t>
            </w:r>
          </w:p>
        </w:tc>
      </w:tr>
      <w:tr w:rsidR="000E2434" w:rsidRPr="0080153A" w:rsidTr="00117785">
        <w:trPr>
          <w:trHeight w:val="266"/>
        </w:trPr>
        <w:tc>
          <w:tcPr>
            <w:tcW w:w="1134" w:type="dxa"/>
            <w:tcBorders>
              <w:top w:val="nil"/>
              <w:left w:val="single" w:sz="8" w:space="0" w:color="00000A"/>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firstLine="720"/>
              <w:contextualSpacing/>
              <w:rPr>
                <w:rFonts w:ascii="Times New Roman" w:hAnsi="Times New Roman"/>
                <w:sz w:val="28"/>
                <w:szCs w:val="28"/>
              </w:rPr>
            </w:pPr>
            <w:r w:rsidRPr="0080153A">
              <w:rPr>
                <w:rFonts w:ascii="Times New Roman" w:hAnsi="Times New Roman"/>
                <w:sz w:val="28"/>
                <w:szCs w:val="28"/>
              </w:rPr>
              <w:t>3.1</w:t>
            </w:r>
          </w:p>
        </w:tc>
        <w:tc>
          <w:tcPr>
            <w:tcW w:w="5529" w:type="dxa"/>
            <w:tcBorders>
              <w:top w:val="nil"/>
              <w:left w:val="nil"/>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left="100"/>
              <w:contextualSpacing/>
              <w:jc w:val="both"/>
              <w:rPr>
                <w:rFonts w:ascii="Times New Roman" w:hAnsi="Times New Roman"/>
                <w:sz w:val="28"/>
                <w:szCs w:val="28"/>
              </w:rPr>
            </w:pPr>
            <w:r w:rsidRPr="0080153A">
              <w:rPr>
                <w:rFonts w:ascii="Times New Roman" w:hAnsi="Times New Roman"/>
                <w:sz w:val="28"/>
                <w:szCs w:val="28"/>
              </w:rPr>
              <w:t>Техникастарта.</w:t>
            </w:r>
          </w:p>
        </w:tc>
        <w:tc>
          <w:tcPr>
            <w:tcW w:w="1134" w:type="dxa"/>
            <w:tcBorders>
              <w:top w:val="nil"/>
              <w:left w:val="nil"/>
              <w:bottom w:val="single" w:sz="8" w:space="0" w:color="00000A"/>
              <w:right w:val="single" w:sz="8" w:space="0" w:color="00000A"/>
            </w:tcBorders>
            <w:vAlign w:val="bottom"/>
          </w:tcPr>
          <w:p w:rsidR="000E2434" w:rsidRPr="00D85F16" w:rsidRDefault="00D85F16"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10</w:t>
            </w:r>
          </w:p>
        </w:tc>
        <w:tc>
          <w:tcPr>
            <w:tcW w:w="1243"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w:t>
            </w:r>
          </w:p>
        </w:tc>
        <w:tc>
          <w:tcPr>
            <w:tcW w:w="1025" w:type="dxa"/>
            <w:tcBorders>
              <w:top w:val="nil"/>
              <w:left w:val="nil"/>
              <w:bottom w:val="single" w:sz="8" w:space="0" w:color="00000A"/>
              <w:right w:val="single" w:sz="8" w:space="0" w:color="00000A"/>
            </w:tcBorders>
            <w:vAlign w:val="bottom"/>
          </w:tcPr>
          <w:p w:rsidR="000E2434" w:rsidRPr="00D85F16" w:rsidRDefault="00D85F16"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10</w:t>
            </w:r>
          </w:p>
        </w:tc>
      </w:tr>
      <w:tr w:rsidR="000E2434" w:rsidRPr="0080153A" w:rsidTr="00117785">
        <w:trPr>
          <w:trHeight w:val="266"/>
        </w:trPr>
        <w:tc>
          <w:tcPr>
            <w:tcW w:w="1134" w:type="dxa"/>
            <w:tcBorders>
              <w:top w:val="nil"/>
              <w:left w:val="single" w:sz="8" w:space="0" w:color="00000A"/>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firstLine="720"/>
              <w:contextualSpacing/>
              <w:rPr>
                <w:rFonts w:ascii="Times New Roman" w:hAnsi="Times New Roman"/>
                <w:sz w:val="28"/>
                <w:szCs w:val="28"/>
              </w:rPr>
            </w:pPr>
            <w:r w:rsidRPr="0080153A">
              <w:rPr>
                <w:rFonts w:ascii="Times New Roman" w:hAnsi="Times New Roman"/>
                <w:sz w:val="28"/>
                <w:szCs w:val="28"/>
              </w:rPr>
              <w:t>3.2</w:t>
            </w:r>
          </w:p>
        </w:tc>
        <w:tc>
          <w:tcPr>
            <w:tcW w:w="5529" w:type="dxa"/>
            <w:tcBorders>
              <w:top w:val="nil"/>
              <w:left w:val="nil"/>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left="100"/>
              <w:contextualSpacing/>
              <w:jc w:val="both"/>
              <w:rPr>
                <w:rFonts w:ascii="Times New Roman" w:hAnsi="Times New Roman"/>
                <w:sz w:val="28"/>
                <w:szCs w:val="28"/>
              </w:rPr>
            </w:pPr>
            <w:r w:rsidRPr="0080153A">
              <w:rPr>
                <w:rFonts w:ascii="Times New Roman" w:hAnsi="Times New Roman"/>
                <w:sz w:val="28"/>
                <w:szCs w:val="28"/>
              </w:rPr>
              <w:t>Ездапоровнойместности.</w:t>
            </w:r>
          </w:p>
        </w:tc>
        <w:tc>
          <w:tcPr>
            <w:tcW w:w="1134" w:type="dxa"/>
            <w:tcBorders>
              <w:top w:val="nil"/>
              <w:left w:val="nil"/>
              <w:bottom w:val="single" w:sz="8" w:space="0" w:color="00000A"/>
              <w:right w:val="single" w:sz="8" w:space="0" w:color="00000A"/>
            </w:tcBorders>
            <w:vAlign w:val="bottom"/>
          </w:tcPr>
          <w:p w:rsidR="000E2434" w:rsidRPr="00D85F16" w:rsidRDefault="00D85F16"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1</w:t>
            </w:r>
            <w:r w:rsidR="00DC3052">
              <w:rPr>
                <w:rFonts w:ascii="Times New Roman" w:hAnsi="Times New Roman"/>
                <w:sz w:val="28"/>
                <w:szCs w:val="28"/>
                <w:lang w:val="ru-RU"/>
              </w:rPr>
              <w:t>1</w:t>
            </w:r>
          </w:p>
        </w:tc>
        <w:tc>
          <w:tcPr>
            <w:tcW w:w="1243"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w:t>
            </w:r>
          </w:p>
        </w:tc>
        <w:tc>
          <w:tcPr>
            <w:tcW w:w="1025" w:type="dxa"/>
            <w:tcBorders>
              <w:top w:val="nil"/>
              <w:left w:val="nil"/>
              <w:bottom w:val="single" w:sz="8" w:space="0" w:color="00000A"/>
              <w:right w:val="single" w:sz="8" w:space="0" w:color="00000A"/>
            </w:tcBorders>
            <w:vAlign w:val="bottom"/>
          </w:tcPr>
          <w:p w:rsidR="000E2434" w:rsidRPr="00D85F16" w:rsidRDefault="00DC3052"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11</w:t>
            </w:r>
          </w:p>
        </w:tc>
      </w:tr>
      <w:tr w:rsidR="000E2434" w:rsidRPr="0080153A" w:rsidTr="00117785">
        <w:trPr>
          <w:trHeight w:val="266"/>
        </w:trPr>
        <w:tc>
          <w:tcPr>
            <w:tcW w:w="1134" w:type="dxa"/>
            <w:tcBorders>
              <w:top w:val="nil"/>
              <w:left w:val="single" w:sz="8" w:space="0" w:color="00000A"/>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firstLine="720"/>
              <w:contextualSpacing/>
              <w:rPr>
                <w:rFonts w:ascii="Times New Roman" w:hAnsi="Times New Roman"/>
                <w:sz w:val="28"/>
                <w:szCs w:val="28"/>
              </w:rPr>
            </w:pPr>
            <w:r w:rsidRPr="0080153A">
              <w:rPr>
                <w:rFonts w:ascii="Times New Roman" w:hAnsi="Times New Roman"/>
                <w:sz w:val="28"/>
                <w:szCs w:val="28"/>
              </w:rPr>
              <w:t>3.3</w:t>
            </w:r>
          </w:p>
        </w:tc>
        <w:tc>
          <w:tcPr>
            <w:tcW w:w="5529" w:type="dxa"/>
            <w:tcBorders>
              <w:top w:val="nil"/>
              <w:left w:val="nil"/>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left="100"/>
              <w:contextualSpacing/>
              <w:jc w:val="both"/>
              <w:rPr>
                <w:rFonts w:ascii="Times New Roman" w:hAnsi="Times New Roman"/>
                <w:sz w:val="28"/>
                <w:szCs w:val="28"/>
              </w:rPr>
            </w:pPr>
            <w:r w:rsidRPr="0080153A">
              <w:rPr>
                <w:rFonts w:ascii="Times New Roman" w:hAnsi="Times New Roman"/>
                <w:sz w:val="28"/>
                <w:szCs w:val="28"/>
              </w:rPr>
              <w:t>Преодолениеподъема</w:t>
            </w:r>
          </w:p>
        </w:tc>
        <w:tc>
          <w:tcPr>
            <w:tcW w:w="1134" w:type="dxa"/>
            <w:tcBorders>
              <w:top w:val="nil"/>
              <w:left w:val="nil"/>
              <w:bottom w:val="single" w:sz="8" w:space="0" w:color="00000A"/>
              <w:right w:val="single" w:sz="8" w:space="0" w:color="00000A"/>
            </w:tcBorders>
            <w:vAlign w:val="bottom"/>
          </w:tcPr>
          <w:p w:rsidR="000E2434" w:rsidRPr="00D85F16" w:rsidRDefault="00D85F16"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10</w:t>
            </w:r>
          </w:p>
        </w:tc>
        <w:tc>
          <w:tcPr>
            <w:tcW w:w="1243"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w:t>
            </w:r>
          </w:p>
        </w:tc>
        <w:tc>
          <w:tcPr>
            <w:tcW w:w="1025" w:type="dxa"/>
            <w:tcBorders>
              <w:top w:val="nil"/>
              <w:left w:val="nil"/>
              <w:bottom w:val="single" w:sz="8" w:space="0" w:color="00000A"/>
              <w:right w:val="single" w:sz="8" w:space="0" w:color="00000A"/>
            </w:tcBorders>
            <w:vAlign w:val="bottom"/>
          </w:tcPr>
          <w:p w:rsidR="000E2434" w:rsidRPr="00D85F16" w:rsidRDefault="00D85F16"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10</w:t>
            </w:r>
          </w:p>
        </w:tc>
      </w:tr>
      <w:tr w:rsidR="000E2434" w:rsidRPr="0080153A" w:rsidTr="00117785">
        <w:trPr>
          <w:trHeight w:val="266"/>
        </w:trPr>
        <w:tc>
          <w:tcPr>
            <w:tcW w:w="1134" w:type="dxa"/>
            <w:tcBorders>
              <w:top w:val="nil"/>
              <w:left w:val="single" w:sz="8" w:space="0" w:color="00000A"/>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firstLine="720"/>
              <w:contextualSpacing/>
              <w:rPr>
                <w:rFonts w:ascii="Times New Roman" w:hAnsi="Times New Roman"/>
                <w:sz w:val="28"/>
                <w:szCs w:val="28"/>
              </w:rPr>
            </w:pPr>
            <w:r w:rsidRPr="0080153A">
              <w:rPr>
                <w:rFonts w:ascii="Times New Roman" w:hAnsi="Times New Roman"/>
                <w:sz w:val="28"/>
                <w:szCs w:val="28"/>
              </w:rPr>
              <w:t>3.4</w:t>
            </w:r>
          </w:p>
        </w:tc>
        <w:tc>
          <w:tcPr>
            <w:tcW w:w="5529" w:type="dxa"/>
            <w:tcBorders>
              <w:top w:val="nil"/>
              <w:left w:val="nil"/>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left="100"/>
              <w:contextualSpacing/>
              <w:jc w:val="both"/>
              <w:rPr>
                <w:rFonts w:ascii="Times New Roman" w:hAnsi="Times New Roman"/>
                <w:sz w:val="28"/>
                <w:szCs w:val="28"/>
              </w:rPr>
            </w:pPr>
            <w:r w:rsidRPr="0080153A">
              <w:rPr>
                <w:rFonts w:ascii="Times New Roman" w:hAnsi="Times New Roman"/>
                <w:sz w:val="28"/>
                <w:szCs w:val="28"/>
              </w:rPr>
              <w:t>Преодолениеспуска</w:t>
            </w:r>
          </w:p>
        </w:tc>
        <w:tc>
          <w:tcPr>
            <w:tcW w:w="1134" w:type="dxa"/>
            <w:tcBorders>
              <w:top w:val="nil"/>
              <w:left w:val="nil"/>
              <w:bottom w:val="single" w:sz="8" w:space="0" w:color="00000A"/>
              <w:right w:val="single" w:sz="8" w:space="0" w:color="00000A"/>
            </w:tcBorders>
            <w:vAlign w:val="bottom"/>
          </w:tcPr>
          <w:p w:rsidR="000E2434" w:rsidRPr="00D85F16" w:rsidRDefault="00D85F16"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10</w:t>
            </w:r>
          </w:p>
        </w:tc>
        <w:tc>
          <w:tcPr>
            <w:tcW w:w="1243"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w:t>
            </w:r>
          </w:p>
        </w:tc>
        <w:tc>
          <w:tcPr>
            <w:tcW w:w="1025" w:type="dxa"/>
            <w:tcBorders>
              <w:top w:val="nil"/>
              <w:left w:val="nil"/>
              <w:bottom w:val="single" w:sz="8" w:space="0" w:color="00000A"/>
              <w:right w:val="single" w:sz="8" w:space="0" w:color="00000A"/>
            </w:tcBorders>
            <w:vAlign w:val="bottom"/>
          </w:tcPr>
          <w:p w:rsidR="000E2434" w:rsidRPr="00D85F16" w:rsidRDefault="00D85F16"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10</w:t>
            </w:r>
          </w:p>
        </w:tc>
      </w:tr>
      <w:tr w:rsidR="000E2434" w:rsidRPr="0080153A" w:rsidTr="00117785">
        <w:trPr>
          <w:trHeight w:val="266"/>
        </w:trPr>
        <w:tc>
          <w:tcPr>
            <w:tcW w:w="1134" w:type="dxa"/>
            <w:tcBorders>
              <w:top w:val="nil"/>
              <w:left w:val="single" w:sz="8" w:space="0" w:color="00000A"/>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firstLine="720"/>
              <w:contextualSpacing/>
              <w:rPr>
                <w:rFonts w:ascii="Times New Roman" w:hAnsi="Times New Roman"/>
                <w:sz w:val="28"/>
                <w:szCs w:val="28"/>
              </w:rPr>
            </w:pPr>
            <w:r w:rsidRPr="0080153A">
              <w:rPr>
                <w:rFonts w:ascii="Times New Roman" w:hAnsi="Times New Roman"/>
                <w:sz w:val="28"/>
                <w:szCs w:val="28"/>
              </w:rPr>
              <w:t>3.5</w:t>
            </w:r>
          </w:p>
        </w:tc>
        <w:tc>
          <w:tcPr>
            <w:tcW w:w="5529" w:type="dxa"/>
            <w:tcBorders>
              <w:top w:val="nil"/>
              <w:left w:val="nil"/>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left="100"/>
              <w:contextualSpacing/>
              <w:jc w:val="both"/>
              <w:rPr>
                <w:rFonts w:ascii="Times New Roman" w:hAnsi="Times New Roman"/>
                <w:sz w:val="28"/>
                <w:szCs w:val="28"/>
              </w:rPr>
            </w:pPr>
            <w:r w:rsidRPr="0080153A">
              <w:rPr>
                <w:rFonts w:ascii="Times New Roman" w:hAnsi="Times New Roman"/>
                <w:sz w:val="28"/>
                <w:szCs w:val="28"/>
              </w:rPr>
              <w:t>Езданаповоротах.</w:t>
            </w:r>
          </w:p>
        </w:tc>
        <w:tc>
          <w:tcPr>
            <w:tcW w:w="1134" w:type="dxa"/>
            <w:tcBorders>
              <w:top w:val="nil"/>
              <w:left w:val="nil"/>
              <w:bottom w:val="single" w:sz="8" w:space="0" w:color="00000A"/>
              <w:right w:val="single" w:sz="8" w:space="0" w:color="00000A"/>
            </w:tcBorders>
            <w:vAlign w:val="bottom"/>
          </w:tcPr>
          <w:p w:rsidR="000E2434" w:rsidRPr="00DC3052" w:rsidRDefault="00DC3052"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11</w:t>
            </w:r>
          </w:p>
        </w:tc>
        <w:tc>
          <w:tcPr>
            <w:tcW w:w="1243"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w:t>
            </w:r>
          </w:p>
        </w:tc>
        <w:tc>
          <w:tcPr>
            <w:tcW w:w="1025" w:type="dxa"/>
            <w:tcBorders>
              <w:top w:val="nil"/>
              <w:left w:val="nil"/>
              <w:bottom w:val="single" w:sz="8" w:space="0" w:color="00000A"/>
              <w:right w:val="single" w:sz="8" w:space="0" w:color="00000A"/>
            </w:tcBorders>
            <w:vAlign w:val="bottom"/>
          </w:tcPr>
          <w:p w:rsidR="000E2434" w:rsidRPr="00DC3052" w:rsidRDefault="00DC3052"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11</w:t>
            </w:r>
          </w:p>
        </w:tc>
      </w:tr>
      <w:tr w:rsidR="000E2434" w:rsidRPr="0080153A" w:rsidTr="00117785">
        <w:trPr>
          <w:trHeight w:val="266"/>
        </w:trPr>
        <w:tc>
          <w:tcPr>
            <w:tcW w:w="1134" w:type="dxa"/>
            <w:tcBorders>
              <w:top w:val="nil"/>
              <w:left w:val="single" w:sz="8" w:space="0" w:color="00000A"/>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firstLine="720"/>
              <w:contextualSpacing/>
              <w:rPr>
                <w:rFonts w:ascii="Times New Roman" w:hAnsi="Times New Roman"/>
                <w:sz w:val="28"/>
                <w:szCs w:val="28"/>
              </w:rPr>
            </w:pPr>
            <w:r w:rsidRPr="0080153A">
              <w:rPr>
                <w:rFonts w:ascii="Times New Roman" w:hAnsi="Times New Roman"/>
                <w:sz w:val="28"/>
                <w:szCs w:val="28"/>
              </w:rPr>
              <w:t>3.6</w:t>
            </w:r>
          </w:p>
        </w:tc>
        <w:tc>
          <w:tcPr>
            <w:tcW w:w="5529" w:type="dxa"/>
            <w:tcBorders>
              <w:top w:val="nil"/>
              <w:left w:val="nil"/>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left="100"/>
              <w:contextualSpacing/>
              <w:jc w:val="both"/>
              <w:rPr>
                <w:rFonts w:ascii="Times New Roman" w:hAnsi="Times New Roman"/>
                <w:sz w:val="28"/>
                <w:szCs w:val="28"/>
              </w:rPr>
            </w:pPr>
            <w:r w:rsidRPr="0080153A">
              <w:rPr>
                <w:rFonts w:ascii="Times New Roman" w:hAnsi="Times New Roman"/>
                <w:sz w:val="28"/>
                <w:szCs w:val="28"/>
              </w:rPr>
              <w:t>Рывок.</w:t>
            </w:r>
          </w:p>
        </w:tc>
        <w:tc>
          <w:tcPr>
            <w:tcW w:w="1134" w:type="dxa"/>
            <w:tcBorders>
              <w:top w:val="nil"/>
              <w:left w:val="nil"/>
              <w:bottom w:val="single" w:sz="8" w:space="0" w:color="00000A"/>
              <w:right w:val="single" w:sz="8" w:space="0" w:color="00000A"/>
            </w:tcBorders>
            <w:vAlign w:val="bottom"/>
          </w:tcPr>
          <w:p w:rsidR="000E2434" w:rsidRPr="00DC3052" w:rsidRDefault="00DC3052"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10</w:t>
            </w:r>
          </w:p>
        </w:tc>
        <w:tc>
          <w:tcPr>
            <w:tcW w:w="1243"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w:t>
            </w:r>
          </w:p>
        </w:tc>
        <w:tc>
          <w:tcPr>
            <w:tcW w:w="1025" w:type="dxa"/>
            <w:tcBorders>
              <w:top w:val="nil"/>
              <w:left w:val="nil"/>
              <w:bottom w:val="single" w:sz="8" w:space="0" w:color="00000A"/>
              <w:right w:val="single" w:sz="8" w:space="0" w:color="00000A"/>
            </w:tcBorders>
            <w:vAlign w:val="bottom"/>
          </w:tcPr>
          <w:p w:rsidR="000E2434" w:rsidRPr="00DC3052" w:rsidRDefault="00DC3052"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10</w:t>
            </w:r>
          </w:p>
        </w:tc>
      </w:tr>
      <w:tr w:rsidR="000E2434" w:rsidRPr="0080153A" w:rsidTr="00117785">
        <w:trPr>
          <w:trHeight w:val="266"/>
        </w:trPr>
        <w:tc>
          <w:tcPr>
            <w:tcW w:w="1134" w:type="dxa"/>
            <w:tcBorders>
              <w:top w:val="nil"/>
              <w:left w:val="single" w:sz="8" w:space="0" w:color="00000A"/>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firstLine="720"/>
              <w:contextualSpacing/>
              <w:rPr>
                <w:rFonts w:ascii="Times New Roman" w:hAnsi="Times New Roman"/>
                <w:sz w:val="28"/>
                <w:szCs w:val="28"/>
              </w:rPr>
            </w:pPr>
            <w:r w:rsidRPr="0080153A">
              <w:rPr>
                <w:rFonts w:ascii="Times New Roman" w:hAnsi="Times New Roman"/>
                <w:sz w:val="28"/>
                <w:szCs w:val="28"/>
              </w:rPr>
              <w:t>3.7</w:t>
            </w:r>
          </w:p>
        </w:tc>
        <w:tc>
          <w:tcPr>
            <w:tcW w:w="5529" w:type="dxa"/>
            <w:tcBorders>
              <w:top w:val="nil"/>
              <w:left w:val="nil"/>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left="100"/>
              <w:contextualSpacing/>
              <w:jc w:val="both"/>
              <w:rPr>
                <w:rFonts w:ascii="Times New Roman" w:hAnsi="Times New Roman"/>
                <w:sz w:val="28"/>
                <w:szCs w:val="28"/>
              </w:rPr>
            </w:pPr>
            <w:r w:rsidRPr="0080153A">
              <w:rPr>
                <w:rFonts w:ascii="Times New Roman" w:hAnsi="Times New Roman"/>
                <w:sz w:val="28"/>
                <w:szCs w:val="28"/>
              </w:rPr>
              <w:t>Разворот</w:t>
            </w:r>
          </w:p>
        </w:tc>
        <w:tc>
          <w:tcPr>
            <w:tcW w:w="1134" w:type="dxa"/>
            <w:tcBorders>
              <w:top w:val="nil"/>
              <w:left w:val="nil"/>
              <w:bottom w:val="single" w:sz="8" w:space="0" w:color="00000A"/>
              <w:right w:val="single" w:sz="8" w:space="0" w:color="00000A"/>
            </w:tcBorders>
            <w:vAlign w:val="bottom"/>
          </w:tcPr>
          <w:p w:rsidR="000E2434" w:rsidRPr="00DC3052" w:rsidRDefault="00DC3052"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10</w:t>
            </w:r>
          </w:p>
        </w:tc>
        <w:tc>
          <w:tcPr>
            <w:tcW w:w="1243"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w:t>
            </w:r>
          </w:p>
        </w:tc>
        <w:tc>
          <w:tcPr>
            <w:tcW w:w="1025" w:type="dxa"/>
            <w:tcBorders>
              <w:top w:val="nil"/>
              <w:left w:val="nil"/>
              <w:bottom w:val="single" w:sz="8" w:space="0" w:color="00000A"/>
              <w:right w:val="single" w:sz="8" w:space="0" w:color="00000A"/>
            </w:tcBorders>
            <w:vAlign w:val="bottom"/>
          </w:tcPr>
          <w:p w:rsidR="000E2434" w:rsidRPr="00DC3052" w:rsidRDefault="00DC3052"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10</w:t>
            </w:r>
          </w:p>
        </w:tc>
      </w:tr>
      <w:tr w:rsidR="000E2434" w:rsidRPr="0080153A" w:rsidTr="00117785">
        <w:trPr>
          <w:trHeight w:val="266"/>
        </w:trPr>
        <w:tc>
          <w:tcPr>
            <w:tcW w:w="1134" w:type="dxa"/>
            <w:tcBorders>
              <w:top w:val="nil"/>
              <w:left w:val="single" w:sz="8" w:space="0" w:color="00000A"/>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firstLine="720"/>
              <w:contextualSpacing/>
              <w:rPr>
                <w:rFonts w:ascii="Times New Roman" w:hAnsi="Times New Roman"/>
                <w:sz w:val="28"/>
                <w:szCs w:val="28"/>
              </w:rPr>
            </w:pPr>
            <w:r w:rsidRPr="0080153A">
              <w:rPr>
                <w:rFonts w:ascii="Times New Roman" w:hAnsi="Times New Roman"/>
                <w:sz w:val="28"/>
                <w:szCs w:val="28"/>
              </w:rPr>
              <w:t>3.8</w:t>
            </w:r>
          </w:p>
        </w:tc>
        <w:tc>
          <w:tcPr>
            <w:tcW w:w="5529" w:type="dxa"/>
            <w:tcBorders>
              <w:top w:val="nil"/>
              <w:left w:val="nil"/>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left="100"/>
              <w:contextualSpacing/>
              <w:jc w:val="both"/>
              <w:rPr>
                <w:rFonts w:ascii="Times New Roman" w:hAnsi="Times New Roman"/>
                <w:sz w:val="28"/>
                <w:szCs w:val="28"/>
              </w:rPr>
            </w:pPr>
            <w:r w:rsidRPr="0080153A">
              <w:rPr>
                <w:rFonts w:ascii="Times New Roman" w:hAnsi="Times New Roman"/>
                <w:sz w:val="28"/>
                <w:szCs w:val="28"/>
              </w:rPr>
              <w:t>Бросок</w:t>
            </w:r>
          </w:p>
        </w:tc>
        <w:tc>
          <w:tcPr>
            <w:tcW w:w="1134" w:type="dxa"/>
            <w:tcBorders>
              <w:top w:val="nil"/>
              <w:left w:val="nil"/>
              <w:bottom w:val="single" w:sz="8" w:space="0" w:color="00000A"/>
              <w:right w:val="single" w:sz="8" w:space="0" w:color="00000A"/>
            </w:tcBorders>
            <w:vAlign w:val="bottom"/>
          </w:tcPr>
          <w:p w:rsidR="000E2434" w:rsidRPr="00DC3052" w:rsidRDefault="00DC3052"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10</w:t>
            </w:r>
          </w:p>
        </w:tc>
        <w:tc>
          <w:tcPr>
            <w:tcW w:w="1243"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w:t>
            </w:r>
          </w:p>
        </w:tc>
        <w:tc>
          <w:tcPr>
            <w:tcW w:w="1025" w:type="dxa"/>
            <w:tcBorders>
              <w:top w:val="nil"/>
              <w:left w:val="nil"/>
              <w:bottom w:val="single" w:sz="8" w:space="0" w:color="00000A"/>
              <w:right w:val="single" w:sz="8" w:space="0" w:color="00000A"/>
            </w:tcBorders>
            <w:vAlign w:val="bottom"/>
          </w:tcPr>
          <w:p w:rsidR="000E2434" w:rsidRPr="00DC3052" w:rsidRDefault="00DC3052"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10</w:t>
            </w:r>
          </w:p>
        </w:tc>
      </w:tr>
      <w:tr w:rsidR="000E2434" w:rsidRPr="0080153A" w:rsidTr="00117785">
        <w:trPr>
          <w:trHeight w:val="266"/>
        </w:trPr>
        <w:tc>
          <w:tcPr>
            <w:tcW w:w="1134" w:type="dxa"/>
            <w:tcBorders>
              <w:top w:val="nil"/>
              <w:left w:val="single" w:sz="8" w:space="0" w:color="00000A"/>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firstLine="720"/>
              <w:contextualSpacing/>
              <w:rPr>
                <w:rFonts w:ascii="Times New Roman" w:hAnsi="Times New Roman"/>
                <w:sz w:val="28"/>
                <w:szCs w:val="28"/>
              </w:rPr>
            </w:pPr>
            <w:r w:rsidRPr="0080153A">
              <w:rPr>
                <w:rFonts w:ascii="Times New Roman" w:hAnsi="Times New Roman"/>
                <w:sz w:val="28"/>
                <w:szCs w:val="28"/>
              </w:rPr>
              <w:t>3.9</w:t>
            </w:r>
          </w:p>
        </w:tc>
        <w:tc>
          <w:tcPr>
            <w:tcW w:w="5529" w:type="dxa"/>
            <w:tcBorders>
              <w:top w:val="nil"/>
              <w:left w:val="nil"/>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left="100"/>
              <w:contextualSpacing/>
              <w:jc w:val="both"/>
              <w:rPr>
                <w:rFonts w:ascii="Times New Roman" w:hAnsi="Times New Roman"/>
                <w:sz w:val="28"/>
                <w:szCs w:val="28"/>
              </w:rPr>
            </w:pPr>
            <w:r w:rsidRPr="0080153A">
              <w:rPr>
                <w:rFonts w:ascii="Times New Roman" w:hAnsi="Times New Roman"/>
                <w:sz w:val="28"/>
                <w:szCs w:val="28"/>
              </w:rPr>
              <w:t>Прыжкинавелосипеде</w:t>
            </w:r>
          </w:p>
        </w:tc>
        <w:tc>
          <w:tcPr>
            <w:tcW w:w="1134" w:type="dxa"/>
            <w:tcBorders>
              <w:top w:val="nil"/>
              <w:left w:val="nil"/>
              <w:bottom w:val="single" w:sz="8" w:space="0" w:color="00000A"/>
              <w:right w:val="single" w:sz="8" w:space="0" w:color="00000A"/>
            </w:tcBorders>
            <w:vAlign w:val="bottom"/>
          </w:tcPr>
          <w:p w:rsidR="000E2434" w:rsidRPr="00DC3052" w:rsidRDefault="00DC3052"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10</w:t>
            </w:r>
          </w:p>
        </w:tc>
        <w:tc>
          <w:tcPr>
            <w:tcW w:w="1243"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w:t>
            </w:r>
          </w:p>
        </w:tc>
        <w:tc>
          <w:tcPr>
            <w:tcW w:w="1025" w:type="dxa"/>
            <w:tcBorders>
              <w:top w:val="nil"/>
              <w:left w:val="nil"/>
              <w:bottom w:val="single" w:sz="8" w:space="0" w:color="00000A"/>
              <w:right w:val="single" w:sz="8" w:space="0" w:color="00000A"/>
            </w:tcBorders>
            <w:vAlign w:val="bottom"/>
          </w:tcPr>
          <w:p w:rsidR="000E2434" w:rsidRPr="00DC3052" w:rsidRDefault="00DC3052"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10</w:t>
            </w:r>
          </w:p>
        </w:tc>
      </w:tr>
      <w:tr w:rsidR="001C3BDE" w:rsidRPr="0080153A" w:rsidTr="00781467">
        <w:trPr>
          <w:trHeight w:val="239"/>
        </w:trPr>
        <w:tc>
          <w:tcPr>
            <w:tcW w:w="1134" w:type="dxa"/>
            <w:vMerge w:val="restart"/>
            <w:tcBorders>
              <w:top w:val="nil"/>
              <w:left w:val="single" w:sz="8" w:space="0" w:color="00000A"/>
              <w:right w:val="single" w:sz="8" w:space="0" w:color="00000A"/>
            </w:tcBorders>
          </w:tcPr>
          <w:p w:rsidR="001C3BDE" w:rsidRPr="0080153A" w:rsidRDefault="001C3BDE" w:rsidP="00DC3052">
            <w:pPr>
              <w:widowControl w:val="0"/>
              <w:autoSpaceDE w:val="0"/>
              <w:autoSpaceDN w:val="0"/>
              <w:adjustRightInd w:val="0"/>
              <w:spacing w:after="0" w:line="360" w:lineRule="auto"/>
              <w:ind w:firstLine="720"/>
              <w:contextualSpacing/>
              <w:rPr>
                <w:rFonts w:ascii="Times New Roman" w:hAnsi="Times New Roman"/>
                <w:sz w:val="28"/>
                <w:szCs w:val="28"/>
              </w:rPr>
            </w:pPr>
            <w:r>
              <w:rPr>
                <w:rFonts w:ascii="Times New Roman" w:hAnsi="Times New Roman"/>
                <w:sz w:val="28"/>
                <w:szCs w:val="28"/>
              </w:rPr>
              <w:t>3.</w:t>
            </w:r>
            <w:r>
              <w:rPr>
                <w:rFonts w:ascii="Times New Roman" w:hAnsi="Times New Roman"/>
                <w:sz w:val="28"/>
                <w:szCs w:val="28"/>
                <w:lang w:val="ru-RU"/>
              </w:rPr>
              <w:t>1</w:t>
            </w:r>
            <w:r w:rsidRPr="0080153A">
              <w:rPr>
                <w:rFonts w:ascii="Times New Roman" w:hAnsi="Times New Roman"/>
                <w:sz w:val="28"/>
                <w:szCs w:val="28"/>
              </w:rPr>
              <w:t>0</w:t>
            </w:r>
          </w:p>
        </w:tc>
        <w:tc>
          <w:tcPr>
            <w:tcW w:w="5529" w:type="dxa"/>
            <w:vMerge w:val="restart"/>
            <w:tcBorders>
              <w:top w:val="nil"/>
              <w:left w:val="nil"/>
              <w:right w:val="single" w:sz="8" w:space="0" w:color="00000A"/>
            </w:tcBorders>
            <w:vAlign w:val="bottom"/>
          </w:tcPr>
          <w:p w:rsidR="001C3BDE" w:rsidRPr="0080153A" w:rsidRDefault="001C3BDE" w:rsidP="00DC3052">
            <w:pPr>
              <w:widowControl w:val="0"/>
              <w:autoSpaceDE w:val="0"/>
              <w:autoSpaceDN w:val="0"/>
              <w:adjustRightInd w:val="0"/>
              <w:spacing w:after="0" w:line="360" w:lineRule="auto"/>
              <w:ind w:left="100"/>
              <w:contextualSpacing/>
              <w:jc w:val="both"/>
              <w:rPr>
                <w:rFonts w:ascii="Times New Roman" w:hAnsi="Times New Roman"/>
                <w:sz w:val="28"/>
                <w:szCs w:val="28"/>
                <w:lang w:val="ru-RU"/>
              </w:rPr>
            </w:pPr>
            <w:r w:rsidRPr="0080153A">
              <w:rPr>
                <w:rFonts w:ascii="Times New Roman" w:hAnsi="Times New Roman"/>
                <w:sz w:val="28"/>
                <w:szCs w:val="28"/>
                <w:lang w:val="ru-RU"/>
              </w:rPr>
              <w:t>Технические элементы и способы их выполнения.</w:t>
            </w:r>
          </w:p>
        </w:tc>
        <w:tc>
          <w:tcPr>
            <w:tcW w:w="1134" w:type="dxa"/>
            <w:tcBorders>
              <w:top w:val="nil"/>
              <w:left w:val="nil"/>
              <w:bottom w:val="nil"/>
              <w:right w:val="single" w:sz="8" w:space="0" w:color="00000A"/>
            </w:tcBorders>
            <w:vAlign w:val="bottom"/>
          </w:tcPr>
          <w:p w:rsidR="001C3BDE" w:rsidRPr="00DC3052" w:rsidRDefault="00DC3052"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10</w:t>
            </w:r>
          </w:p>
        </w:tc>
        <w:tc>
          <w:tcPr>
            <w:tcW w:w="1243" w:type="dxa"/>
            <w:tcBorders>
              <w:top w:val="nil"/>
              <w:left w:val="nil"/>
              <w:bottom w:val="nil"/>
              <w:right w:val="single" w:sz="8" w:space="0" w:color="00000A"/>
            </w:tcBorders>
            <w:vAlign w:val="bottom"/>
          </w:tcPr>
          <w:p w:rsidR="001C3BDE" w:rsidRPr="0080153A" w:rsidRDefault="001C3BDE"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w:t>
            </w:r>
          </w:p>
        </w:tc>
        <w:tc>
          <w:tcPr>
            <w:tcW w:w="1025" w:type="dxa"/>
            <w:tcBorders>
              <w:top w:val="nil"/>
              <w:left w:val="nil"/>
              <w:bottom w:val="nil"/>
              <w:right w:val="single" w:sz="8" w:space="0" w:color="00000A"/>
            </w:tcBorders>
            <w:vAlign w:val="bottom"/>
          </w:tcPr>
          <w:p w:rsidR="001C3BDE" w:rsidRPr="00DC3052" w:rsidRDefault="00DC3052"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10</w:t>
            </w:r>
          </w:p>
        </w:tc>
      </w:tr>
      <w:tr w:rsidR="001C3BDE" w:rsidRPr="0080153A" w:rsidTr="00781467">
        <w:trPr>
          <w:trHeight w:val="303"/>
        </w:trPr>
        <w:tc>
          <w:tcPr>
            <w:tcW w:w="1134" w:type="dxa"/>
            <w:vMerge/>
            <w:tcBorders>
              <w:left w:val="single" w:sz="8" w:space="0" w:color="00000A"/>
              <w:bottom w:val="single" w:sz="8" w:space="0" w:color="00000A"/>
              <w:right w:val="single" w:sz="8" w:space="0" w:color="00000A"/>
            </w:tcBorders>
            <w:vAlign w:val="bottom"/>
          </w:tcPr>
          <w:p w:rsidR="001C3BDE" w:rsidRPr="0080153A" w:rsidRDefault="001C3BDE" w:rsidP="00DC3052">
            <w:pPr>
              <w:widowControl w:val="0"/>
              <w:autoSpaceDE w:val="0"/>
              <w:autoSpaceDN w:val="0"/>
              <w:adjustRightInd w:val="0"/>
              <w:spacing w:after="0" w:line="360" w:lineRule="auto"/>
              <w:ind w:firstLine="720"/>
              <w:contextualSpacing/>
              <w:rPr>
                <w:rFonts w:ascii="Times New Roman" w:hAnsi="Times New Roman"/>
                <w:sz w:val="28"/>
                <w:szCs w:val="28"/>
              </w:rPr>
            </w:pPr>
          </w:p>
        </w:tc>
        <w:tc>
          <w:tcPr>
            <w:tcW w:w="5529" w:type="dxa"/>
            <w:vMerge/>
            <w:tcBorders>
              <w:left w:val="nil"/>
              <w:bottom w:val="single" w:sz="8" w:space="0" w:color="00000A"/>
              <w:right w:val="single" w:sz="8" w:space="0" w:color="00000A"/>
            </w:tcBorders>
            <w:vAlign w:val="bottom"/>
          </w:tcPr>
          <w:p w:rsidR="001C3BDE" w:rsidRPr="0080153A" w:rsidRDefault="001C3BDE" w:rsidP="00DC3052">
            <w:pPr>
              <w:widowControl w:val="0"/>
              <w:autoSpaceDE w:val="0"/>
              <w:autoSpaceDN w:val="0"/>
              <w:adjustRightInd w:val="0"/>
              <w:spacing w:after="0" w:line="360" w:lineRule="auto"/>
              <w:contextualSpacing/>
              <w:jc w:val="both"/>
              <w:rPr>
                <w:rFonts w:ascii="Times New Roman" w:hAnsi="Times New Roman"/>
                <w:sz w:val="28"/>
                <w:szCs w:val="28"/>
              </w:rPr>
            </w:pPr>
          </w:p>
        </w:tc>
        <w:tc>
          <w:tcPr>
            <w:tcW w:w="1134" w:type="dxa"/>
            <w:tcBorders>
              <w:top w:val="nil"/>
              <w:left w:val="nil"/>
              <w:bottom w:val="single" w:sz="8" w:space="0" w:color="00000A"/>
              <w:right w:val="single" w:sz="8" w:space="0" w:color="00000A"/>
            </w:tcBorders>
            <w:vAlign w:val="bottom"/>
          </w:tcPr>
          <w:p w:rsidR="001C3BDE" w:rsidRPr="0080153A" w:rsidRDefault="001C3BDE"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p>
        </w:tc>
        <w:tc>
          <w:tcPr>
            <w:tcW w:w="1243" w:type="dxa"/>
            <w:tcBorders>
              <w:top w:val="nil"/>
              <w:left w:val="nil"/>
              <w:bottom w:val="single" w:sz="8" w:space="0" w:color="00000A"/>
              <w:right w:val="single" w:sz="8" w:space="0" w:color="00000A"/>
            </w:tcBorders>
            <w:vAlign w:val="bottom"/>
          </w:tcPr>
          <w:p w:rsidR="001C3BDE" w:rsidRPr="0080153A" w:rsidRDefault="001C3BDE"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p>
        </w:tc>
        <w:tc>
          <w:tcPr>
            <w:tcW w:w="1025" w:type="dxa"/>
            <w:tcBorders>
              <w:top w:val="nil"/>
              <w:left w:val="nil"/>
              <w:bottom w:val="single" w:sz="8" w:space="0" w:color="00000A"/>
              <w:right w:val="single" w:sz="8" w:space="0" w:color="00000A"/>
            </w:tcBorders>
            <w:vAlign w:val="bottom"/>
          </w:tcPr>
          <w:p w:rsidR="001C3BDE" w:rsidRPr="0080153A" w:rsidRDefault="001C3BDE"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p>
        </w:tc>
      </w:tr>
      <w:tr w:rsidR="000E2434" w:rsidRPr="0080153A" w:rsidTr="00117785">
        <w:trPr>
          <w:trHeight w:val="266"/>
        </w:trPr>
        <w:tc>
          <w:tcPr>
            <w:tcW w:w="1134" w:type="dxa"/>
            <w:tcBorders>
              <w:top w:val="nil"/>
              <w:left w:val="single" w:sz="8" w:space="0" w:color="00000A"/>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firstLine="720"/>
              <w:contextualSpacing/>
              <w:rPr>
                <w:rFonts w:ascii="Times New Roman" w:hAnsi="Times New Roman"/>
                <w:sz w:val="28"/>
                <w:szCs w:val="28"/>
              </w:rPr>
            </w:pPr>
            <w:r w:rsidRPr="0080153A">
              <w:rPr>
                <w:rFonts w:ascii="Times New Roman" w:hAnsi="Times New Roman"/>
                <w:b/>
                <w:bCs/>
                <w:sz w:val="28"/>
                <w:szCs w:val="28"/>
              </w:rPr>
              <w:t>4</w:t>
            </w:r>
          </w:p>
        </w:tc>
        <w:tc>
          <w:tcPr>
            <w:tcW w:w="5529" w:type="dxa"/>
            <w:tcBorders>
              <w:top w:val="nil"/>
              <w:left w:val="nil"/>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contextualSpacing/>
              <w:jc w:val="both"/>
              <w:rPr>
                <w:rFonts w:ascii="Times New Roman" w:hAnsi="Times New Roman"/>
                <w:sz w:val="28"/>
                <w:szCs w:val="28"/>
              </w:rPr>
            </w:pPr>
            <w:r w:rsidRPr="0080153A">
              <w:rPr>
                <w:rFonts w:ascii="Times New Roman" w:hAnsi="Times New Roman"/>
                <w:b/>
                <w:bCs/>
                <w:sz w:val="28"/>
                <w:szCs w:val="28"/>
              </w:rPr>
              <w:t>ИНСТРУКТОРСКАЯ И СУДЕЙСКАЯ ПОДГОТОВКА</w:t>
            </w:r>
          </w:p>
        </w:tc>
        <w:tc>
          <w:tcPr>
            <w:tcW w:w="1134"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b/>
                <w:bCs/>
                <w:sz w:val="28"/>
                <w:szCs w:val="28"/>
              </w:rPr>
              <w:t>36</w:t>
            </w:r>
          </w:p>
        </w:tc>
        <w:tc>
          <w:tcPr>
            <w:tcW w:w="1243"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b/>
                <w:bCs/>
                <w:sz w:val="28"/>
                <w:szCs w:val="28"/>
              </w:rPr>
              <w:t>12</w:t>
            </w:r>
          </w:p>
        </w:tc>
        <w:tc>
          <w:tcPr>
            <w:tcW w:w="1025"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b/>
                <w:bCs/>
                <w:sz w:val="28"/>
                <w:szCs w:val="28"/>
              </w:rPr>
              <w:t>24</w:t>
            </w:r>
          </w:p>
        </w:tc>
      </w:tr>
      <w:tr w:rsidR="000E2434" w:rsidRPr="0080153A" w:rsidTr="00117785">
        <w:trPr>
          <w:trHeight w:val="364"/>
        </w:trPr>
        <w:tc>
          <w:tcPr>
            <w:tcW w:w="1134" w:type="dxa"/>
            <w:tcBorders>
              <w:top w:val="nil"/>
              <w:left w:val="single" w:sz="8" w:space="0" w:color="00000A"/>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firstLine="720"/>
              <w:contextualSpacing/>
              <w:rPr>
                <w:rFonts w:ascii="Times New Roman" w:hAnsi="Times New Roman"/>
                <w:sz w:val="28"/>
                <w:szCs w:val="28"/>
              </w:rPr>
            </w:pPr>
            <w:r w:rsidRPr="0080153A">
              <w:rPr>
                <w:rFonts w:ascii="Times New Roman" w:hAnsi="Times New Roman"/>
                <w:sz w:val="28"/>
                <w:szCs w:val="28"/>
              </w:rPr>
              <w:t>4.1</w:t>
            </w:r>
          </w:p>
        </w:tc>
        <w:tc>
          <w:tcPr>
            <w:tcW w:w="5529" w:type="dxa"/>
            <w:tcBorders>
              <w:top w:val="nil"/>
              <w:left w:val="nil"/>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left="100"/>
              <w:contextualSpacing/>
              <w:jc w:val="both"/>
              <w:rPr>
                <w:rFonts w:ascii="Times New Roman" w:hAnsi="Times New Roman"/>
                <w:sz w:val="28"/>
                <w:szCs w:val="28"/>
              </w:rPr>
            </w:pPr>
            <w:r w:rsidRPr="00EC4639">
              <w:rPr>
                <w:rFonts w:ascii="Times New Roman" w:eastAsia="Arial Unicode MS" w:hAnsi="Times New Roman"/>
                <w:color w:val="00000A"/>
                <w:sz w:val="28"/>
                <w:szCs w:val="28"/>
              </w:rPr>
              <w:t>Инструкторскаяподготовка</w:t>
            </w:r>
          </w:p>
        </w:tc>
        <w:tc>
          <w:tcPr>
            <w:tcW w:w="1134"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18</w:t>
            </w:r>
          </w:p>
        </w:tc>
        <w:tc>
          <w:tcPr>
            <w:tcW w:w="1243"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6</w:t>
            </w:r>
          </w:p>
        </w:tc>
        <w:tc>
          <w:tcPr>
            <w:tcW w:w="1025"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12</w:t>
            </w:r>
          </w:p>
        </w:tc>
      </w:tr>
      <w:tr w:rsidR="000E2434" w:rsidRPr="0080153A" w:rsidTr="00117785">
        <w:trPr>
          <w:trHeight w:val="366"/>
        </w:trPr>
        <w:tc>
          <w:tcPr>
            <w:tcW w:w="1134" w:type="dxa"/>
            <w:tcBorders>
              <w:top w:val="nil"/>
              <w:left w:val="single" w:sz="8" w:space="0" w:color="00000A"/>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firstLine="720"/>
              <w:contextualSpacing/>
              <w:rPr>
                <w:rFonts w:ascii="Times New Roman" w:hAnsi="Times New Roman"/>
                <w:sz w:val="28"/>
                <w:szCs w:val="28"/>
              </w:rPr>
            </w:pPr>
            <w:r w:rsidRPr="0080153A">
              <w:rPr>
                <w:rFonts w:ascii="Times New Roman" w:hAnsi="Times New Roman"/>
                <w:sz w:val="28"/>
                <w:szCs w:val="28"/>
              </w:rPr>
              <w:t>4.2</w:t>
            </w:r>
          </w:p>
        </w:tc>
        <w:tc>
          <w:tcPr>
            <w:tcW w:w="5529" w:type="dxa"/>
            <w:tcBorders>
              <w:top w:val="nil"/>
              <w:left w:val="nil"/>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left="100"/>
              <w:contextualSpacing/>
              <w:jc w:val="both"/>
              <w:rPr>
                <w:rFonts w:ascii="Times New Roman" w:hAnsi="Times New Roman"/>
                <w:sz w:val="28"/>
                <w:szCs w:val="28"/>
              </w:rPr>
            </w:pPr>
            <w:r w:rsidRPr="00EC4639">
              <w:rPr>
                <w:rFonts w:ascii="Times New Roman" w:eastAsia="Arial Unicode MS" w:hAnsi="Times New Roman"/>
                <w:color w:val="00000A"/>
                <w:sz w:val="28"/>
                <w:szCs w:val="28"/>
              </w:rPr>
              <w:t>Судейскаяподготовка</w:t>
            </w:r>
          </w:p>
        </w:tc>
        <w:tc>
          <w:tcPr>
            <w:tcW w:w="1134"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18</w:t>
            </w:r>
          </w:p>
        </w:tc>
        <w:tc>
          <w:tcPr>
            <w:tcW w:w="1243"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6</w:t>
            </w:r>
          </w:p>
        </w:tc>
        <w:tc>
          <w:tcPr>
            <w:tcW w:w="1025"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sz w:val="28"/>
                <w:szCs w:val="28"/>
              </w:rPr>
              <w:t>12</w:t>
            </w:r>
          </w:p>
        </w:tc>
      </w:tr>
      <w:tr w:rsidR="000E2434" w:rsidRPr="0080153A" w:rsidTr="00117785">
        <w:trPr>
          <w:trHeight w:val="312"/>
        </w:trPr>
        <w:tc>
          <w:tcPr>
            <w:tcW w:w="1134" w:type="dxa"/>
            <w:tcBorders>
              <w:top w:val="nil"/>
              <w:left w:val="single" w:sz="8" w:space="0" w:color="00000A"/>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firstLine="720"/>
              <w:contextualSpacing/>
              <w:rPr>
                <w:rFonts w:ascii="Times New Roman" w:hAnsi="Times New Roman"/>
                <w:sz w:val="28"/>
                <w:szCs w:val="28"/>
              </w:rPr>
            </w:pPr>
            <w:r w:rsidRPr="0080153A">
              <w:rPr>
                <w:rFonts w:ascii="Times New Roman" w:hAnsi="Times New Roman"/>
                <w:b/>
                <w:bCs/>
                <w:sz w:val="28"/>
                <w:szCs w:val="28"/>
              </w:rPr>
              <w:t>5</w:t>
            </w:r>
          </w:p>
        </w:tc>
        <w:tc>
          <w:tcPr>
            <w:tcW w:w="5529" w:type="dxa"/>
            <w:tcBorders>
              <w:top w:val="nil"/>
              <w:left w:val="nil"/>
              <w:bottom w:val="single" w:sz="8" w:space="0" w:color="00000A"/>
              <w:right w:val="single" w:sz="8" w:space="0" w:color="00000A"/>
            </w:tcBorders>
            <w:vAlign w:val="bottom"/>
          </w:tcPr>
          <w:p w:rsidR="000E2434" w:rsidRPr="0080153A" w:rsidRDefault="00CA3F24" w:rsidP="00DC3052">
            <w:pPr>
              <w:widowControl w:val="0"/>
              <w:autoSpaceDE w:val="0"/>
              <w:autoSpaceDN w:val="0"/>
              <w:adjustRightInd w:val="0"/>
              <w:spacing w:after="0" w:line="360" w:lineRule="auto"/>
              <w:ind w:left="100"/>
              <w:contextualSpacing/>
              <w:jc w:val="both"/>
              <w:rPr>
                <w:rFonts w:ascii="Times New Roman" w:hAnsi="Times New Roman"/>
                <w:sz w:val="28"/>
                <w:szCs w:val="28"/>
              </w:rPr>
            </w:pPr>
            <w:r w:rsidRPr="00EC4639">
              <w:rPr>
                <w:rFonts w:ascii="Times New Roman" w:eastAsia="Arial Unicode MS" w:hAnsi="Times New Roman"/>
                <w:color w:val="00000A"/>
                <w:sz w:val="28"/>
                <w:szCs w:val="28"/>
              </w:rPr>
              <w:t>СОРЕВНОВАНИЯ ПО МАУТИНБАЙКУ</w:t>
            </w:r>
          </w:p>
        </w:tc>
        <w:tc>
          <w:tcPr>
            <w:tcW w:w="1134" w:type="dxa"/>
            <w:tcBorders>
              <w:top w:val="nil"/>
              <w:left w:val="nil"/>
              <w:bottom w:val="single" w:sz="8" w:space="0" w:color="00000A"/>
              <w:right w:val="single" w:sz="8" w:space="0" w:color="00000A"/>
            </w:tcBorders>
            <w:vAlign w:val="bottom"/>
          </w:tcPr>
          <w:p w:rsidR="000E2434" w:rsidRPr="00DC3052" w:rsidRDefault="00DC3052"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b/>
                <w:bCs/>
                <w:sz w:val="28"/>
                <w:szCs w:val="28"/>
                <w:lang w:val="ru-RU"/>
              </w:rPr>
              <w:t>26</w:t>
            </w:r>
          </w:p>
        </w:tc>
        <w:tc>
          <w:tcPr>
            <w:tcW w:w="1243" w:type="dxa"/>
            <w:tcBorders>
              <w:top w:val="nil"/>
              <w:left w:val="nil"/>
              <w:bottom w:val="single" w:sz="8" w:space="0" w:color="00000A"/>
              <w:right w:val="single" w:sz="8" w:space="0" w:color="00000A"/>
            </w:tcBorders>
            <w:vAlign w:val="bottom"/>
          </w:tcPr>
          <w:p w:rsidR="000E2434" w:rsidRPr="0080153A"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80153A">
              <w:rPr>
                <w:rFonts w:ascii="Times New Roman" w:hAnsi="Times New Roman"/>
                <w:b/>
                <w:bCs/>
                <w:sz w:val="28"/>
                <w:szCs w:val="28"/>
              </w:rPr>
              <w:t>-</w:t>
            </w:r>
          </w:p>
        </w:tc>
        <w:tc>
          <w:tcPr>
            <w:tcW w:w="1025" w:type="dxa"/>
            <w:tcBorders>
              <w:top w:val="nil"/>
              <w:left w:val="nil"/>
              <w:bottom w:val="single" w:sz="8" w:space="0" w:color="00000A"/>
              <w:right w:val="single" w:sz="8" w:space="0" w:color="00000A"/>
            </w:tcBorders>
            <w:vAlign w:val="bottom"/>
          </w:tcPr>
          <w:p w:rsidR="000E2434" w:rsidRPr="00DC3052" w:rsidRDefault="00DC3052"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b/>
                <w:bCs/>
                <w:sz w:val="28"/>
                <w:szCs w:val="28"/>
                <w:lang w:val="ru-RU"/>
              </w:rPr>
              <w:t>26</w:t>
            </w:r>
          </w:p>
        </w:tc>
      </w:tr>
      <w:tr w:rsidR="000E2434" w:rsidRPr="0080153A" w:rsidTr="00117785">
        <w:trPr>
          <w:trHeight w:val="311"/>
        </w:trPr>
        <w:tc>
          <w:tcPr>
            <w:tcW w:w="1134" w:type="dxa"/>
            <w:tcBorders>
              <w:top w:val="nil"/>
              <w:left w:val="single" w:sz="8" w:space="0" w:color="00000A"/>
              <w:bottom w:val="single" w:sz="8" w:space="0" w:color="00000A"/>
              <w:right w:val="single" w:sz="8" w:space="0" w:color="00000A"/>
            </w:tcBorders>
            <w:vAlign w:val="bottom"/>
          </w:tcPr>
          <w:p w:rsidR="000E2434" w:rsidRPr="00DC3052" w:rsidRDefault="000E2434" w:rsidP="00DC3052">
            <w:pPr>
              <w:widowControl w:val="0"/>
              <w:autoSpaceDE w:val="0"/>
              <w:autoSpaceDN w:val="0"/>
              <w:adjustRightInd w:val="0"/>
              <w:spacing w:after="0" w:line="360" w:lineRule="auto"/>
              <w:ind w:firstLine="720"/>
              <w:contextualSpacing/>
              <w:rPr>
                <w:rFonts w:ascii="Times New Roman" w:hAnsi="Times New Roman"/>
                <w:b/>
                <w:sz w:val="28"/>
                <w:szCs w:val="28"/>
              </w:rPr>
            </w:pPr>
          </w:p>
        </w:tc>
        <w:tc>
          <w:tcPr>
            <w:tcW w:w="5529" w:type="dxa"/>
            <w:tcBorders>
              <w:top w:val="nil"/>
              <w:left w:val="nil"/>
              <w:bottom w:val="single" w:sz="8" w:space="0" w:color="00000A"/>
              <w:right w:val="single" w:sz="8" w:space="0" w:color="00000A"/>
            </w:tcBorders>
            <w:vAlign w:val="bottom"/>
          </w:tcPr>
          <w:p w:rsidR="000E2434" w:rsidRPr="00DC3052" w:rsidRDefault="000E2434" w:rsidP="00DC3052">
            <w:pPr>
              <w:widowControl w:val="0"/>
              <w:autoSpaceDE w:val="0"/>
              <w:autoSpaceDN w:val="0"/>
              <w:adjustRightInd w:val="0"/>
              <w:spacing w:after="0" w:line="360" w:lineRule="auto"/>
              <w:contextualSpacing/>
              <w:jc w:val="both"/>
              <w:rPr>
                <w:rFonts w:ascii="Times New Roman" w:hAnsi="Times New Roman"/>
                <w:b/>
                <w:sz w:val="28"/>
                <w:szCs w:val="28"/>
              </w:rPr>
            </w:pPr>
          </w:p>
        </w:tc>
        <w:tc>
          <w:tcPr>
            <w:tcW w:w="1134" w:type="dxa"/>
            <w:tcBorders>
              <w:top w:val="nil"/>
              <w:left w:val="nil"/>
              <w:bottom w:val="single" w:sz="8" w:space="0" w:color="00000A"/>
              <w:right w:val="single" w:sz="8" w:space="0" w:color="00000A"/>
            </w:tcBorders>
            <w:vAlign w:val="bottom"/>
          </w:tcPr>
          <w:p w:rsidR="000E2434" w:rsidRPr="00DC3052" w:rsidRDefault="00DC3052" w:rsidP="00DC3052">
            <w:pPr>
              <w:widowControl w:val="0"/>
              <w:autoSpaceDE w:val="0"/>
              <w:autoSpaceDN w:val="0"/>
              <w:adjustRightInd w:val="0"/>
              <w:spacing w:after="0" w:line="360" w:lineRule="auto"/>
              <w:contextualSpacing/>
              <w:jc w:val="both"/>
              <w:rPr>
                <w:rFonts w:ascii="Times New Roman" w:hAnsi="Times New Roman"/>
                <w:b/>
                <w:sz w:val="28"/>
                <w:szCs w:val="28"/>
                <w:lang w:val="ru-RU"/>
              </w:rPr>
            </w:pPr>
            <w:r w:rsidRPr="00DC3052">
              <w:rPr>
                <w:rFonts w:ascii="Times New Roman" w:hAnsi="Times New Roman"/>
                <w:b/>
                <w:bCs/>
                <w:sz w:val="28"/>
                <w:szCs w:val="28"/>
                <w:lang w:val="ru-RU"/>
              </w:rPr>
              <w:t>252</w:t>
            </w:r>
          </w:p>
        </w:tc>
        <w:tc>
          <w:tcPr>
            <w:tcW w:w="1243" w:type="dxa"/>
            <w:tcBorders>
              <w:top w:val="nil"/>
              <w:left w:val="nil"/>
              <w:bottom w:val="single" w:sz="8" w:space="0" w:color="00000A"/>
              <w:right w:val="single" w:sz="8" w:space="0" w:color="00000A"/>
            </w:tcBorders>
            <w:vAlign w:val="bottom"/>
          </w:tcPr>
          <w:p w:rsidR="000E2434" w:rsidRPr="00DC3052" w:rsidRDefault="00DC3052" w:rsidP="00EC4639">
            <w:pPr>
              <w:widowControl w:val="0"/>
              <w:autoSpaceDE w:val="0"/>
              <w:autoSpaceDN w:val="0"/>
              <w:adjustRightInd w:val="0"/>
              <w:spacing w:after="0" w:line="360" w:lineRule="auto"/>
              <w:ind w:firstLine="720"/>
              <w:contextualSpacing/>
              <w:jc w:val="both"/>
              <w:rPr>
                <w:rFonts w:ascii="Times New Roman" w:hAnsi="Times New Roman"/>
                <w:b/>
                <w:sz w:val="28"/>
                <w:szCs w:val="28"/>
                <w:lang w:val="ru-RU"/>
              </w:rPr>
            </w:pPr>
            <w:r w:rsidRPr="00DC3052">
              <w:rPr>
                <w:rFonts w:ascii="Times New Roman" w:hAnsi="Times New Roman"/>
                <w:b/>
                <w:sz w:val="28"/>
                <w:szCs w:val="28"/>
                <w:lang w:val="ru-RU"/>
              </w:rPr>
              <w:t>22</w:t>
            </w:r>
          </w:p>
        </w:tc>
        <w:tc>
          <w:tcPr>
            <w:tcW w:w="1025" w:type="dxa"/>
            <w:tcBorders>
              <w:top w:val="nil"/>
              <w:left w:val="nil"/>
              <w:bottom w:val="single" w:sz="8" w:space="0" w:color="00000A"/>
              <w:right w:val="single" w:sz="8" w:space="0" w:color="00000A"/>
            </w:tcBorders>
            <w:vAlign w:val="bottom"/>
          </w:tcPr>
          <w:p w:rsidR="000E2434" w:rsidRPr="00DC3052" w:rsidRDefault="00DC3052" w:rsidP="00DC3052">
            <w:pPr>
              <w:widowControl w:val="0"/>
              <w:autoSpaceDE w:val="0"/>
              <w:autoSpaceDN w:val="0"/>
              <w:adjustRightInd w:val="0"/>
              <w:spacing w:after="0" w:line="360" w:lineRule="auto"/>
              <w:contextualSpacing/>
              <w:jc w:val="both"/>
              <w:rPr>
                <w:rFonts w:ascii="Times New Roman" w:hAnsi="Times New Roman"/>
                <w:b/>
                <w:sz w:val="28"/>
                <w:szCs w:val="28"/>
                <w:lang w:val="ru-RU"/>
              </w:rPr>
            </w:pPr>
            <w:r w:rsidRPr="00DC3052">
              <w:rPr>
                <w:rFonts w:ascii="Times New Roman" w:hAnsi="Times New Roman"/>
                <w:b/>
                <w:sz w:val="28"/>
                <w:szCs w:val="28"/>
                <w:lang w:val="ru-RU"/>
              </w:rPr>
              <w:t>230</w:t>
            </w:r>
          </w:p>
        </w:tc>
      </w:tr>
      <w:tr w:rsidR="00DC3052" w:rsidRPr="00F5638F" w:rsidTr="00350226">
        <w:trPr>
          <w:trHeight w:val="2415"/>
        </w:trPr>
        <w:tc>
          <w:tcPr>
            <w:tcW w:w="10065" w:type="dxa"/>
            <w:gridSpan w:val="5"/>
            <w:tcBorders>
              <w:top w:val="nil"/>
              <w:left w:val="nil"/>
              <w:right w:val="nil"/>
            </w:tcBorders>
            <w:vAlign w:val="bottom"/>
          </w:tcPr>
          <w:p w:rsidR="00DC3052" w:rsidRDefault="00DC3052" w:rsidP="00173B5C">
            <w:pPr>
              <w:widowControl w:val="0"/>
              <w:autoSpaceDE w:val="0"/>
              <w:autoSpaceDN w:val="0"/>
              <w:adjustRightInd w:val="0"/>
              <w:spacing w:after="0" w:line="360" w:lineRule="auto"/>
              <w:contextualSpacing/>
              <w:jc w:val="both"/>
              <w:rPr>
                <w:rFonts w:ascii="Times New Roman" w:hAnsi="Times New Roman"/>
                <w:b/>
                <w:bCs/>
                <w:sz w:val="28"/>
                <w:szCs w:val="28"/>
                <w:lang w:val="ru-RU"/>
              </w:rPr>
            </w:pPr>
          </w:p>
          <w:p w:rsidR="00DC3052" w:rsidRPr="00DC3052" w:rsidRDefault="00DC3052" w:rsidP="00173B5C">
            <w:pPr>
              <w:widowControl w:val="0"/>
              <w:autoSpaceDE w:val="0"/>
              <w:autoSpaceDN w:val="0"/>
              <w:adjustRightInd w:val="0"/>
              <w:spacing w:after="0" w:line="360" w:lineRule="auto"/>
              <w:contextualSpacing/>
              <w:jc w:val="both"/>
              <w:rPr>
                <w:rFonts w:ascii="Times New Roman" w:hAnsi="Times New Roman"/>
                <w:sz w:val="28"/>
                <w:szCs w:val="28"/>
                <w:lang w:val="ru-RU"/>
              </w:rPr>
            </w:pPr>
            <w:r w:rsidRPr="00DC3052">
              <w:rPr>
                <w:rFonts w:ascii="Times New Roman" w:hAnsi="Times New Roman"/>
                <w:b/>
                <w:bCs/>
                <w:sz w:val="28"/>
                <w:szCs w:val="28"/>
                <w:lang w:val="ru-RU"/>
              </w:rPr>
              <w:t>СОДЕРЖАНИЕ ПРОГРАММЫ</w:t>
            </w:r>
          </w:p>
          <w:p w:rsidR="00DC3052" w:rsidRPr="00DC3052" w:rsidRDefault="00DC3052" w:rsidP="00EC4639">
            <w:pPr>
              <w:widowControl w:val="0"/>
              <w:autoSpaceDE w:val="0"/>
              <w:autoSpaceDN w:val="0"/>
              <w:adjustRightInd w:val="0"/>
              <w:spacing w:line="360" w:lineRule="auto"/>
              <w:ind w:firstLine="720"/>
              <w:contextualSpacing/>
              <w:jc w:val="both"/>
              <w:rPr>
                <w:rFonts w:ascii="Times New Roman" w:hAnsi="Times New Roman"/>
                <w:sz w:val="28"/>
                <w:szCs w:val="28"/>
                <w:lang w:val="ru-RU"/>
              </w:rPr>
            </w:pPr>
            <w:r w:rsidRPr="00DC3052">
              <w:rPr>
                <w:rFonts w:ascii="Times New Roman" w:hAnsi="Times New Roman"/>
                <w:sz w:val="28"/>
                <w:szCs w:val="28"/>
                <w:u w:val="single"/>
                <w:lang w:val="ru-RU"/>
              </w:rPr>
              <w:t>3 год обучения «Углубленная тренировка»</w:t>
            </w:r>
          </w:p>
        </w:tc>
      </w:tr>
    </w:tbl>
    <w:p w:rsidR="000E2434" w:rsidRPr="00117785" w:rsidRDefault="000E2434" w:rsidP="00117785">
      <w:pPr>
        <w:widowControl w:val="0"/>
        <w:autoSpaceDE w:val="0"/>
        <w:autoSpaceDN w:val="0"/>
        <w:adjustRightInd w:val="0"/>
        <w:spacing w:after="0" w:line="360" w:lineRule="auto"/>
        <w:contextualSpacing/>
        <w:jc w:val="both"/>
        <w:rPr>
          <w:rFonts w:ascii="Times New Roman" w:hAnsi="Times New Roman"/>
          <w:sz w:val="28"/>
          <w:szCs w:val="28"/>
          <w:lang w:val="ru-RU"/>
        </w:rPr>
      </w:pPr>
    </w:p>
    <w:p w:rsidR="000E2434" w:rsidRPr="00EC4639" w:rsidRDefault="00CA3F24" w:rsidP="00EC4639">
      <w:pPr>
        <w:widowControl w:val="0"/>
        <w:overflowPunct w:val="0"/>
        <w:autoSpaceDE w:val="0"/>
        <w:autoSpaceDN w:val="0"/>
        <w:adjustRightInd w:val="0"/>
        <w:spacing w:after="0" w:line="360" w:lineRule="auto"/>
        <w:ind w:left="840" w:right="1320"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 xml:space="preserve">Раздел 1 ТЕОРЕТИЧЕСКАЯ ПОДГОТОВКА </w:t>
      </w:r>
      <w:r w:rsidRPr="00EC4639">
        <w:rPr>
          <w:rFonts w:ascii="Times New Roman" w:hAnsi="Times New Roman"/>
          <w:b/>
          <w:bCs/>
          <w:color w:val="00000A"/>
          <w:sz w:val="28"/>
          <w:szCs w:val="28"/>
          <w:lang w:val="ru-RU"/>
        </w:rPr>
        <w:t>1.1. Требования техники безопасности и предупреждение травматизма</w:t>
      </w:r>
      <w:r w:rsidRPr="00EC4639">
        <w:rPr>
          <w:rFonts w:ascii="Times New Roman" w:hAnsi="Times New Roman"/>
          <w:color w:val="00000A"/>
          <w:sz w:val="28"/>
          <w:szCs w:val="28"/>
          <w:lang w:val="ru-RU"/>
        </w:rPr>
        <w:t>.</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Внешние факторы спортивного травматизма</w:t>
      </w:r>
    </w:p>
    <w:p w:rsidR="000E2434" w:rsidRPr="00420311" w:rsidRDefault="00CA3F24" w:rsidP="00420311">
      <w:pPr>
        <w:widowControl w:val="0"/>
        <w:numPr>
          <w:ilvl w:val="0"/>
          <w:numId w:val="15"/>
        </w:numPr>
        <w:tabs>
          <w:tab w:val="clear" w:pos="720"/>
          <w:tab w:val="num" w:pos="140"/>
        </w:tabs>
        <w:overflowPunct w:val="0"/>
        <w:autoSpaceDE w:val="0"/>
        <w:autoSpaceDN w:val="0"/>
        <w:adjustRightInd w:val="0"/>
        <w:spacing w:after="0" w:line="360" w:lineRule="auto"/>
        <w:ind w:left="0" w:right="400" w:firstLine="720"/>
        <w:contextualSpacing/>
        <w:jc w:val="both"/>
        <w:rPr>
          <w:rFonts w:ascii="Times New Roman" w:hAnsi="Times New Roman"/>
          <w:color w:val="00000A"/>
          <w:sz w:val="28"/>
          <w:szCs w:val="28"/>
          <w:lang w:val="ru-RU"/>
        </w:rPr>
      </w:pPr>
      <w:bookmarkStart w:id="10" w:name="page33"/>
      <w:bookmarkEnd w:id="10"/>
      <w:r w:rsidRPr="00EC4639">
        <w:rPr>
          <w:rFonts w:ascii="Times New Roman" w:hAnsi="Times New Roman"/>
          <w:color w:val="00000A"/>
          <w:sz w:val="28"/>
          <w:szCs w:val="28"/>
          <w:lang w:val="ru-RU"/>
        </w:rPr>
        <w:t xml:space="preserve">нарушение велосипедистами дисциплины и установленных правил во время проведения тренировочных занятий; </w:t>
      </w:r>
    </w:p>
    <w:p w:rsidR="000E2434" w:rsidRPr="00420311" w:rsidRDefault="00CA3F24" w:rsidP="00420311">
      <w:pPr>
        <w:widowControl w:val="0"/>
        <w:numPr>
          <w:ilvl w:val="0"/>
          <w:numId w:val="15"/>
        </w:numPr>
        <w:tabs>
          <w:tab w:val="clear" w:pos="720"/>
          <w:tab w:val="num" w:pos="140"/>
        </w:tabs>
        <w:overflowPunct w:val="0"/>
        <w:autoSpaceDE w:val="0"/>
        <w:autoSpaceDN w:val="0"/>
        <w:adjustRightInd w:val="0"/>
        <w:spacing w:after="0" w:line="360" w:lineRule="auto"/>
        <w:ind w:left="0" w:right="92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неудовлетворительное состояние трасс, мест занятий, велосипедов, оборудования и экипировки гонщика; «проведение тренировки без шлема». </w:t>
      </w:r>
    </w:p>
    <w:p w:rsidR="000E2434" w:rsidRPr="00117785" w:rsidRDefault="00CA3F24" w:rsidP="00117785">
      <w:pPr>
        <w:widowControl w:val="0"/>
        <w:numPr>
          <w:ilvl w:val="0"/>
          <w:numId w:val="15"/>
        </w:numPr>
        <w:tabs>
          <w:tab w:val="clear" w:pos="720"/>
          <w:tab w:val="num" w:pos="140"/>
        </w:tabs>
        <w:overflowPunct w:val="0"/>
        <w:autoSpaceDE w:val="0"/>
        <w:autoSpaceDN w:val="0"/>
        <w:adjustRightInd w:val="0"/>
        <w:spacing w:after="0" w:line="360" w:lineRule="auto"/>
        <w:ind w:left="0" w:right="80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неблагоприятные санитарно-гигиенические условия при проведении тренировочных занятий. </w:t>
      </w:r>
    </w:p>
    <w:p w:rsidR="000E2434" w:rsidRPr="00EC4639" w:rsidRDefault="00CA3F24" w:rsidP="00EC4639">
      <w:pPr>
        <w:widowControl w:val="0"/>
        <w:overflowPunct w:val="0"/>
        <w:autoSpaceDE w:val="0"/>
        <w:autoSpaceDN w:val="0"/>
        <w:adjustRightInd w:val="0"/>
        <w:spacing w:after="0" w:line="360" w:lineRule="auto"/>
        <w:ind w:left="720" w:firstLine="720"/>
        <w:contextualSpacing/>
        <w:jc w:val="both"/>
        <w:rPr>
          <w:rFonts w:ascii="Times New Roman" w:hAnsi="Times New Roman"/>
          <w:color w:val="00000A"/>
          <w:sz w:val="28"/>
          <w:szCs w:val="28"/>
          <w:lang w:val="ru-RU"/>
        </w:rPr>
      </w:pPr>
      <w:r w:rsidRPr="00EC4639">
        <w:rPr>
          <w:rFonts w:ascii="Times New Roman" w:hAnsi="Times New Roman"/>
          <w:b/>
          <w:bCs/>
          <w:color w:val="00000A"/>
          <w:sz w:val="28"/>
          <w:szCs w:val="28"/>
          <w:lang w:val="ru-RU"/>
        </w:rPr>
        <w:t xml:space="preserve">1.2.Оказание первой помощи. </w:t>
      </w:r>
    </w:p>
    <w:p w:rsidR="000E2434" w:rsidRPr="00117785" w:rsidRDefault="00CA3F24" w:rsidP="00117785">
      <w:pPr>
        <w:widowControl w:val="0"/>
        <w:overflowPunct w:val="0"/>
        <w:autoSpaceDE w:val="0"/>
        <w:autoSpaceDN w:val="0"/>
        <w:adjustRightInd w:val="0"/>
        <w:spacing w:after="0" w:line="360" w:lineRule="auto"/>
        <w:ind w:firstLine="720"/>
        <w:contextualSpacing/>
        <w:jc w:val="both"/>
        <w:rPr>
          <w:rFonts w:ascii="Times New Roman" w:hAnsi="Times New Roman"/>
          <w:color w:val="00000A"/>
          <w:sz w:val="28"/>
          <w:szCs w:val="28"/>
          <w:lang w:val="ru-RU"/>
        </w:rPr>
      </w:pPr>
      <w:r w:rsidRPr="00EC4639">
        <w:rPr>
          <w:rFonts w:ascii="Times New Roman" w:hAnsi="Times New Roman"/>
          <w:i/>
          <w:iCs/>
          <w:color w:val="00000A"/>
          <w:sz w:val="28"/>
          <w:szCs w:val="28"/>
          <w:lang w:val="ru-RU"/>
        </w:rPr>
        <w:t xml:space="preserve">Теоретическое занятие </w:t>
      </w:r>
    </w:p>
    <w:p w:rsidR="000E2434" w:rsidRPr="00EC4639" w:rsidRDefault="00CA3F24" w:rsidP="00EC4639">
      <w:pPr>
        <w:widowControl w:val="0"/>
        <w:overflowPunct w:val="0"/>
        <w:autoSpaceDE w:val="0"/>
        <w:autoSpaceDN w:val="0"/>
        <w:adjustRightInd w:val="0"/>
        <w:spacing w:after="0" w:line="360" w:lineRule="auto"/>
        <w:ind w:right="80" w:firstLine="720"/>
        <w:contextualSpacing/>
        <w:jc w:val="both"/>
        <w:rPr>
          <w:rFonts w:ascii="Times New Roman" w:hAnsi="Times New Roman"/>
          <w:sz w:val="28"/>
          <w:szCs w:val="28"/>
          <w:lang w:val="ru-RU"/>
        </w:rPr>
      </w:pPr>
      <w:r w:rsidRPr="00EC4639">
        <w:rPr>
          <w:rFonts w:ascii="Times New Roman" w:hAnsi="Times New Roman"/>
          <w:sz w:val="28"/>
          <w:szCs w:val="28"/>
          <w:lang w:val="ru-RU"/>
        </w:rPr>
        <w:t>Первая помощь при ранах, кровотечениях, ожогах. Первая помощь при травмах и переломах. Правило наложение стерильных повязок.</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overflowPunct w:val="0"/>
        <w:autoSpaceDE w:val="0"/>
        <w:autoSpaceDN w:val="0"/>
        <w:adjustRightInd w:val="0"/>
        <w:spacing w:after="0" w:line="360" w:lineRule="auto"/>
        <w:ind w:right="60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Наложение стерильных повязок (перевязка), наложение жгута или закрутки. Наложение шины из подручных средств на места перелома.правильное и качественное наложение стерильных повязок.</w:t>
      </w:r>
    </w:p>
    <w:p w:rsidR="000E2434" w:rsidRPr="00EC4639" w:rsidRDefault="00CA3F24" w:rsidP="00EC4639">
      <w:pPr>
        <w:widowControl w:val="0"/>
        <w:autoSpaceDE w:val="0"/>
        <w:autoSpaceDN w:val="0"/>
        <w:adjustRightInd w:val="0"/>
        <w:spacing w:after="0" w:line="360" w:lineRule="auto"/>
        <w:ind w:left="720"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1.3. Ремонт оборудования и инвентаря для занятий маунтинбайком.</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EC4639">
      <w:pPr>
        <w:widowControl w:val="0"/>
        <w:overflowPunct w:val="0"/>
        <w:autoSpaceDE w:val="0"/>
        <w:autoSpaceDN w:val="0"/>
        <w:adjustRightInd w:val="0"/>
        <w:spacing w:after="0" w:line="360" w:lineRule="auto"/>
        <w:ind w:right="36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Правила осмотра, ремонта и хранения спортивного инвентаря. Виды велосипедов: дорожный, шоссейный, горный класса «</w:t>
      </w:r>
      <w:r w:rsidRPr="00EC4639">
        <w:rPr>
          <w:rFonts w:ascii="Times New Roman" w:hAnsi="Times New Roman"/>
          <w:color w:val="00000A"/>
          <w:sz w:val="28"/>
          <w:szCs w:val="28"/>
        </w:rPr>
        <w:t>Turing</w:t>
      </w:r>
      <w:r w:rsidRPr="00EC4639">
        <w:rPr>
          <w:rFonts w:ascii="Times New Roman" w:hAnsi="Times New Roman"/>
          <w:color w:val="00000A"/>
          <w:sz w:val="28"/>
          <w:szCs w:val="28"/>
          <w:lang w:val="ru-RU"/>
        </w:rPr>
        <w:t xml:space="preserve">». Типы и марки </w:t>
      </w:r>
      <w:r w:rsidRPr="00EC4639">
        <w:rPr>
          <w:rFonts w:ascii="Times New Roman" w:hAnsi="Times New Roman"/>
          <w:color w:val="00000A"/>
          <w:sz w:val="28"/>
          <w:szCs w:val="28"/>
          <w:lang w:val="ru-RU"/>
        </w:rPr>
        <w:lastRenderedPageBreak/>
        <w:t>велосипедов. Их основные характеристики. Понятие о классе велосипеда и группе велосипедных деталей и узлов. Велосипед и его основные узлы: рама, передняя вилка (передняя амортизационная вилка), руль, вынос руля, колеса, втулки, каретка и вал каретки, узел передачи, трещотка, седло, тормоза клещевого типа с центральной или боковой тягой, тормоза консольного типа, тормоза типа «Ви-брейк», дисковые тормоза, педали (педали с туклипсами и педали контактные). Уход за велосипедом и его хранение.</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overflowPunct w:val="0"/>
        <w:autoSpaceDE w:val="0"/>
        <w:autoSpaceDN w:val="0"/>
        <w:adjustRightInd w:val="0"/>
        <w:spacing w:after="0" w:line="360" w:lineRule="auto"/>
        <w:ind w:right="960" w:firstLine="720"/>
        <w:contextualSpacing/>
        <w:jc w:val="both"/>
        <w:rPr>
          <w:rFonts w:ascii="Times New Roman" w:hAnsi="Times New Roman"/>
          <w:sz w:val="28"/>
          <w:szCs w:val="28"/>
          <w:lang w:val="ru-RU"/>
        </w:rPr>
      </w:pPr>
      <w:r w:rsidRPr="00EC4639">
        <w:rPr>
          <w:rFonts w:ascii="Times New Roman" w:hAnsi="Times New Roman"/>
          <w:sz w:val="28"/>
          <w:szCs w:val="28"/>
          <w:lang w:val="ru-RU"/>
        </w:rPr>
        <w:t>Ремонт спортивного инвентаря. Наладка, смазка и ремонт велосипедов. Регулировка тормозов и педалей. Уход за велосипедом и его хранение.</w:t>
      </w:r>
    </w:p>
    <w:p w:rsidR="000E2434" w:rsidRPr="00EC4639" w:rsidRDefault="00CA3F24" w:rsidP="00173B5C">
      <w:pPr>
        <w:widowControl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b/>
          <w:bCs/>
          <w:sz w:val="28"/>
          <w:szCs w:val="28"/>
          <w:lang w:val="ru-RU"/>
        </w:rPr>
        <w:t>Раздел 2.ОБЩЕФИЗИЧЕСКАЯ ПОДГОТОВКА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2.1.Упражнения на развитие выносливости, силы, прыгучести</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117785">
      <w:pPr>
        <w:widowControl w:val="0"/>
        <w:overflowPunct w:val="0"/>
        <w:autoSpaceDE w:val="0"/>
        <w:autoSpaceDN w:val="0"/>
        <w:adjustRightInd w:val="0"/>
        <w:spacing w:after="0" w:line="360" w:lineRule="auto"/>
        <w:ind w:right="960" w:firstLine="720"/>
        <w:contextualSpacing/>
        <w:jc w:val="both"/>
        <w:rPr>
          <w:rFonts w:ascii="Times New Roman" w:hAnsi="Times New Roman"/>
          <w:sz w:val="28"/>
          <w:szCs w:val="28"/>
          <w:lang w:val="ru-RU"/>
        </w:rPr>
      </w:pPr>
      <w:r w:rsidRPr="00EC4639">
        <w:rPr>
          <w:rFonts w:ascii="Times New Roman" w:hAnsi="Times New Roman"/>
          <w:sz w:val="28"/>
          <w:szCs w:val="28"/>
          <w:lang w:val="ru-RU"/>
        </w:rPr>
        <w:t>Гимнастические упражнения. Упражнения на развитие мышц рук и плечевого пояса. Упражнения без предметов индивидуальные и парные.</w:t>
      </w:r>
    </w:p>
    <w:p w:rsidR="000E2434" w:rsidRPr="00EC4639" w:rsidRDefault="00CA3F24" w:rsidP="00117785">
      <w:pPr>
        <w:widowControl w:val="0"/>
        <w:overflowPunct w:val="0"/>
        <w:autoSpaceDE w:val="0"/>
        <w:autoSpaceDN w:val="0"/>
        <w:adjustRightInd w:val="0"/>
        <w:spacing w:after="0" w:line="360" w:lineRule="auto"/>
        <w:ind w:right="300" w:firstLine="720"/>
        <w:contextualSpacing/>
        <w:jc w:val="both"/>
        <w:rPr>
          <w:rFonts w:ascii="Times New Roman" w:hAnsi="Times New Roman"/>
          <w:sz w:val="28"/>
          <w:szCs w:val="28"/>
          <w:lang w:val="ru-RU"/>
        </w:rPr>
      </w:pPr>
      <w:r w:rsidRPr="00EC4639">
        <w:rPr>
          <w:rFonts w:ascii="Times New Roman" w:hAnsi="Times New Roman"/>
          <w:sz w:val="28"/>
          <w:szCs w:val="28"/>
          <w:lang w:val="ru-RU"/>
        </w:rPr>
        <w:t>Упражнения с гимнастическими палками. Упражнения на развитие мышц туловища и шеи. Наклоны и повороты головы.</w:t>
      </w:r>
    </w:p>
    <w:p w:rsidR="000E2434" w:rsidRPr="00EC4639" w:rsidRDefault="00CA3F24" w:rsidP="00117785">
      <w:pPr>
        <w:widowControl w:val="0"/>
        <w:overflowPunct w:val="0"/>
        <w:autoSpaceDE w:val="0"/>
        <w:autoSpaceDN w:val="0"/>
        <w:adjustRightInd w:val="0"/>
        <w:spacing w:after="0" w:line="360" w:lineRule="auto"/>
        <w:ind w:right="220"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 xml:space="preserve">Упражнения для развития прыгучести. </w:t>
      </w:r>
      <w:r w:rsidRPr="00EC4639">
        <w:rPr>
          <w:rFonts w:ascii="Times New Roman" w:hAnsi="Times New Roman"/>
          <w:sz w:val="28"/>
          <w:szCs w:val="28"/>
          <w:lang w:val="ru-RU"/>
        </w:rPr>
        <w:t>Приседание и резкое выпрямление ног со взмахомрук вверх; то же, с прыжком вверх.</w:t>
      </w:r>
    </w:p>
    <w:p w:rsidR="000E2434" w:rsidRPr="00EC4639" w:rsidRDefault="00CA3F24" w:rsidP="00EC4639">
      <w:pPr>
        <w:widowControl w:val="0"/>
        <w:overflowPunct w:val="0"/>
        <w:autoSpaceDE w:val="0"/>
        <w:autoSpaceDN w:val="0"/>
        <w:adjustRightInd w:val="0"/>
        <w:spacing w:after="0" w:line="360" w:lineRule="auto"/>
        <w:ind w:right="260" w:firstLine="720"/>
        <w:contextualSpacing/>
        <w:jc w:val="both"/>
        <w:rPr>
          <w:rFonts w:ascii="Times New Roman" w:hAnsi="Times New Roman"/>
          <w:sz w:val="28"/>
          <w:szCs w:val="28"/>
          <w:lang w:val="ru-RU"/>
        </w:rPr>
      </w:pPr>
      <w:r w:rsidRPr="00EC4639">
        <w:rPr>
          <w:rFonts w:ascii="Times New Roman" w:hAnsi="Times New Roman"/>
          <w:sz w:val="28"/>
          <w:szCs w:val="28"/>
          <w:lang w:val="ru-RU"/>
        </w:rPr>
        <w:t>Прыжки на одной и на обеих ногах на месте и в движении лицом вперед, боком и спиной вперед. Прыжки с места вперед, назад, вправо, влево, отталкиваясь обеими ногами.</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Упражнения на развитие мышц в преодолении усилий:</w:t>
      </w:r>
    </w:p>
    <w:p w:rsidR="000E2434" w:rsidRPr="00EC4639" w:rsidRDefault="00CA3F24" w:rsidP="00117785">
      <w:pPr>
        <w:widowControl w:val="0"/>
        <w:overflowPunct w:val="0"/>
        <w:autoSpaceDE w:val="0"/>
        <w:autoSpaceDN w:val="0"/>
        <w:adjustRightInd w:val="0"/>
        <w:spacing w:after="0" w:line="360" w:lineRule="auto"/>
        <w:ind w:right="480" w:firstLine="720"/>
        <w:contextualSpacing/>
        <w:jc w:val="both"/>
        <w:rPr>
          <w:rFonts w:ascii="Times New Roman" w:hAnsi="Times New Roman"/>
          <w:sz w:val="28"/>
          <w:szCs w:val="28"/>
          <w:lang w:val="ru-RU"/>
        </w:rPr>
      </w:pPr>
      <w:r w:rsidRPr="00EC4639">
        <w:rPr>
          <w:rFonts w:ascii="Times New Roman" w:hAnsi="Times New Roman"/>
          <w:sz w:val="28"/>
          <w:szCs w:val="28"/>
          <w:lang w:val="ru-RU"/>
        </w:rPr>
        <w:t>Первая группа – развивает мышцы, принимающие участие в преодолении передней зоны усилий на велосипеде.</w:t>
      </w:r>
    </w:p>
    <w:p w:rsidR="000E2434" w:rsidRPr="00EC4639" w:rsidRDefault="00CA3F24" w:rsidP="00DC3052">
      <w:pPr>
        <w:widowControl w:val="0"/>
        <w:tabs>
          <w:tab w:val="left" w:pos="9498"/>
        </w:tabs>
        <w:overflowPunct w:val="0"/>
        <w:autoSpaceDE w:val="0"/>
        <w:autoSpaceDN w:val="0"/>
        <w:adjustRightInd w:val="0"/>
        <w:spacing w:after="0" w:line="360" w:lineRule="auto"/>
        <w:ind w:right="82" w:firstLine="720"/>
        <w:contextualSpacing/>
        <w:jc w:val="both"/>
        <w:rPr>
          <w:rFonts w:ascii="Times New Roman" w:hAnsi="Times New Roman"/>
          <w:sz w:val="28"/>
          <w:szCs w:val="28"/>
          <w:lang w:val="ru-RU"/>
        </w:rPr>
      </w:pPr>
      <w:r w:rsidRPr="00EC4639">
        <w:rPr>
          <w:rFonts w:ascii="Times New Roman" w:hAnsi="Times New Roman"/>
          <w:sz w:val="28"/>
          <w:szCs w:val="28"/>
          <w:lang w:val="ru-RU"/>
        </w:rPr>
        <w:t>Вторая – в преодолении нижней зоны. Третья – в преодолении задней зоны. Четвёртая – в преодолении верхней зоны.</w:t>
      </w:r>
    </w:p>
    <w:p w:rsidR="000E2434" w:rsidRPr="00EC4639" w:rsidRDefault="00CA3F24" w:rsidP="00117785">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Пятая группа специальных упражнений развивает мышцы, </w:t>
      </w:r>
      <w:r w:rsidRPr="00EC4639">
        <w:rPr>
          <w:rFonts w:ascii="Times New Roman" w:hAnsi="Times New Roman"/>
          <w:sz w:val="28"/>
          <w:szCs w:val="28"/>
          <w:lang w:val="ru-RU"/>
        </w:rPr>
        <w:lastRenderedPageBreak/>
        <w:t>принимающие участие в круговомпедалировании, способствует синхронности работы мышц, повышает координационные способности спортсмена.</w:t>
      </w:r>
    </w:p>
    <w:p w:rsidR="000E2434" w:rsidRPr="00EC4639" w:rsidRDefault="00CA3F24" w:rsidP="00EC4639">
      <w:pPr>
        <w:widowControl w:val="0"/>
        <w:overflowPunct w:val="0"/>
        <w:autoSpaceDE w:val="0"/>
        <w:autoSpaceDN w:val="0"/>
        <w:adjustRightInd w:val="0"/>
        <w:spacing w:after="0" w:line="360" w:lineRule="auto"/>
        <w:ind w:right="460" w:firstLine="720"/>
        <w:contextualSpacing/>
        <w:jc w:val="both"/>
        <w:rPr>
          <w:rFonts w:ascii="Times New Roman" w:hAnsi="Times New Roman"/>
          <w:sz w:val="28"/>
          <w:szCs w:val="28"/>
          <w:lang w:val="ru-RU"/>
        </w:rPr>
      </w:pPr>
      <w:r w:rsidRPr="00EC4639">
        <w:rPr>
          <w:rFonts w:ascii="Times New Roman" w:hAnsi="Times New Roman"/>
          <w:sz w:val="28"/>
          <w:szCs w:val="28"/>
          <w:lang w:val="ru-RU"/>
        </w:rPr>
        <w:t>Шестая группа – развивает мышцы рук и ног, а также туловища, принимающие участие в работе во время выполнения старта с места, рывка, броска и при педалировании стоя.</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Упражнения для развития мышц ножных конечностей, таза.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Упражнения приспособлениями</w:t>
      </w:r>
      <w:r w:rsidRPr="00EC4639">
        <w:rPr>
          <w:rFonts w:ascii="Times New Roman" w:hAnsi="Times New Roman"/>
          <w:sz w:val="28"/>
          <w:szCs w:val="28"/>
          <w:lang w:val="ru-RU"/>
        </w:rPr>
        <w:t>: с набивными мячами, гантелями (бег, прыжки, приседания).</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bookmarkStart w:id="11" w:name="page35"/>
      <w:bookmarkEnd w:id="11"/>
      <w:r w:rsidRPr="00EC4639">
        <w:rPr>
          <w:rFonts w:ascii="Times New Roman" w:hAnsi="Times New Roman"/>
          <w:b/>
          <w:bCs/>
          <w:sz w:val="28"/>
          <w:szCs w:val="28"/>
          <w:lang w:val="ru-RU"/>
        </w:rPr>
        <w:t>2.2.Упражнения из других видов спорта</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117785">
      <w:pPr>
        <w:widowControl w:val="0"/>
        <w:overflowPunct w:val="0"/>
        <w:autoSpaceDE w:val="0"/>
        <w:autoSpaceDN w:val="0"/>
        <w:adjustRightInd w:val="0"/>
        <w:spacing w:after="0" w:line="360" w:lineRule="auto"/>
        <w:ind w:right="360" w:firstLine="720"/>
        <w:contextualSpacing/>
        <w:jc w:val="both"/>
        <w:rPr>
          <w:rFonts w:ascii="Times New Roman" w:hAnsi="Times New Roman"/>
          <w:sz w:val="28"/>
          <w:szCs w:val="28"/>
          <w:lang w:val="ru-RU"/>
        </w:rPr>
      </w:pPr>
      <w:r w:rsidRPr="00EC4639">
        <w:rPr>
          <w:rFonts w:ascii="Times New Roman" w:hAnsi="Times New Roman"/>
          <w:sz w:val="28"/>
          <w:szCs w:val="28"/>
          <w:lang w:val="ru-RU"/>
        </w:rPr>
        <w:t>Упражнения из гимнастики и акробатики. Спортивные и подвижные игры. Упражнения из тяжёлой атлетики. Элементы лыжного спорта, туризма.</w:t>
      </w:r>
    </w:p>
    <w:p w:rsidR="000E2434" w:rsidRPr="00EC4639" w:rsidRDefault="00CA3F24" w:rsidP="00DC3052">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Упражнения лёгкой атлетики. Упражнения для привития навыков быстроты. Бег на 5, 10, 15 м из исходных положений: (лицом, боком и спиной к стартовой линии) сидя, лежа на спине и на животе в различных положениях по отношению к стартовой линии; то же, но перемещение приставными шагами.</w:t>
      </w:r>
    </w:p>
    <w:p w:rsidR="000E2434" w:rsidRPr="00EC4639" w:rsidRDefault="00CA3F24" w:rsidP="00117785">
      <w:pPr>
        <w:widowControl w:val="0"/>
        <w:overflowPunct w:val="0"/>
        <w:autoSpaceDE w:val="0"/>
        <w:autoSpaceDN w:val="0"/>
        <w:adjustRightInd w:val="0"/>
        <w:spacing w:after="0" w:line="360" w:lineRule="auto"/>
        <w:ind w:right="260" w:firstLine="720"/>
        <w:contextualSpacing/>
        <w:jc w:val="both"/>
        <w:rPr>
          <w:rFonts w:ascii="Times New Roman" w:hAnsi="Times New Roman"/>
          <w:sz w:val="28"/>
          <w:szCs w:val="28"/>
          <w:lang w:val="ru-RU"/>
        </w:rPr>
      </w:pPr>
      <w:r w:rsidRPr="00EC4639">
        <w:rPr>
          <w:rFonts w:ascii="Times New Roman" w:hAnsi="Times New Roman"/>
          <w:sz w:val="28"/>
          <w:szCs w:val="28"/>
          <w:lang w:val="ru-RU"/>
        </w:rPr>
        <w:t>Бег с остановками и изменением направления. Челночный бег на 5 и 10 м (общий пробег за одну попытку 20—30 м). Челночный бег, но отрезок вначале пробегается лицом вперед, а обратно- спиной. По принципу челночного бега передвижение приставными шагами.</w:t>
      </w:r>
    </w:p>
    <w:p w:rsidR="000E2434" w:rsidRPr="00EC4639" w:rsidRDefault="00CA3F24" w:rsidP="00117785">
      <w:pPr>
        <w:widowControl w:val="0"/>
        <w:overflowPunct w:val="0"/>
        <w:autoSpaceDE w:val="0"/>
        <w:autoSpaceDN w:val="0"/>
        <w:adjustRightInd w:val="0"/>
        <w:spacing w:after="0" w:line="360" w:lineRule="auto"/>
        <w:ind w:right="4800" w:firstLine="720"/>
        <w:contextualSpacing/>
        <w:jc w:val="both"/>
        <w:rPr>
          <w:rFonts w:ascii="Times New Roman" w:hAnsi="Times New Roman"/>
          <w:sz w:val="28"/>
          <w:szCs w:val="28"/>
          <w:lang w:val="ru-RU"/>
        </w:rPr>
      </w:pPr>
      <w:r w:rsidRPr="00EC4639">
        <w:rPr>
          <w:rFonts w:ascii="Times New Roman" w:hAnsi="Times New Roman"/>
          <w:sz w:val="28"/>
          <w:szCs w:val="28"/>
          <w:lang w:val="ru-RU"/>
        </w:rPr>
        <w:t>Бег: бег с ускорением до 40 м. Эстафетный бег. Прыжки в длину с места.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2.3.Специальные упражнения на велосипеде.</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117785">
      <w:pPr>
        <w:widowControl w:val="0"/>
        <w:overflowPunct w:val="0"/>
        <w:autoSpaceDE w:val="0"/>
        <w:autoSpaceDN w:val="0"/>
        <w:adjustRightInd w:val="0"/>
        <w:spacing w:after="0" w:line="360" w:lineRule="auto"/>
        <w:ind w:right="1020" w:firstLine="720"/>
        <w:contextualSpacing/>
        <w:jc w:val="both"/>
        <w:rPr>
          <w:rFonts w:ascii="Times New Roman" w:hAnsi="Times New Roman"/>
          <w:sz w:val="28"/>
          <w:szCs w:val="28"/>
          <w:lang w:val="ru-RU"/>
        </w:rPr>
      </w:pPr>
      <w:r w:rsidRPr="00EC4639">
        <w:rPr>
          <w:rFonts w:ascii="Times New Roman" w:hAnsi="Times New Roman"/>
          <w:sz w:val="28"/>
          <w:szCs w:val="28"/>
          <w:lang w:val="ru-RU"/>
        </w:rPr>
        <w:t>Езда на велосипеде со скоростью, не превышающей интенсивности усилий 4 балла. Езда на выносливость.</w:t>
      </w:r>
    </w:p>
    <w:p w:rsidR="000E2434" w:rsidRPr="00EC4639" w:rsidRDefault="00CA3F24" w:rsidP="00117785">
      <w:pPr>
        <w:widowControl w:val="0"/>
        <w:overflowPunct w:val="0"/>
        <w:autoSpaceDE w:val="0"/>
        <w:autoSpaceDN w:val="0"/>
        <w:adjustRightInd w:val="0"/>
        <w:spacing w:after="0" w:line="360" w:lineRule="auto"/>
        <w:ind w:right="2480" w:firstLine="720"/>
        <w:contextualSpacing/>
        <w:jc w:val="both"/>
        <w:rPr>
          <w:rFonts w:ascii="Times New Roman" w:hAnsi="Times New Roman"/>
          <w:sz w:val="28"/>
          <w:szCs w:val="28"/>
          <w:lang w:val="ru-RU"/>
        </w:rPr>
      </w:pPr>
      <w:r w:rsidRPr="00EC4639">
        <w:rPr>
          <w:rFonts w:ascii="Times New Roman" w:hAnsi="Times New Roman"/>
          <w:sz w:val="28"/>
          <w:szCs w:val="28"/>
          <w:lang w:val="ru-RU"/>
        </w:rPr>
        <w:t>Езда на велосипеде в зимних условиях. Фигурная езда на велосипеде. Отработка техники педалирования.</w:t>
      </w:r>
    </w:p>
    <w:p w:rsidR="000E2434" w:rsidRPr="00EC4639" w:rsidRDefault="00CA3F24" w:rsidP="00DC3052">
      <w:pPr>
        <w:widowControl w:val="0"/>
        <w:tabs>
          <w:tab w:val="left" w:pos="9498"/>
        </w:tabs>
        <w:overflowPunct w:val="0"/>
        <w:autoSpaceDE w:val="0"/>
        <w:autoSpaceDN w:val="0"/>
        <w:adjustRightInd w:val="0"/>
        <w:spacing w:after="0" w:line="360" w:lineRule="auto"/>
        <w:ind w:right="82" w:firstLine="720"/>
        <w:contextualSpacing/>
        <w:jc w:val="both"/>
        <w:rPr>
          <w:rFonts w:ascii="Times New Roman" w:hAnsi="Times New Roman"/>
          <w:sz w:val="28"/>
          <w:szCs w:val="28"/>
          <w:lang w:val="ru-RU"/>
        </w:rPr>
      </w:pPr>
      <w:r w:rsidRPr="00EC4639">
        <w:rPr>
          <w:rFonts w:ascii="Times New Roman" w:hAnsi="Times New Roman"/>
          <w:sz w:val="28"/>
          <w:szCs w:val="28"/>
          <w:lang w:val="ru-RU"/>
        </w:rPr>
        <w:t>Езда по дороге со сложным рельефом. Подвижные игры на велосипеде.</w:t>
      </w:r>
    </w:p>
    <w:p w:rsidR="000E2434" w:rsidRPr="00EC4639" w:rsidRDefault="000E2434" w:rsidP="00DC3052">
      <w:pPr>
        <w:widowControl w:val="0"/>
        <w:tabs>
          <w:tab w:val="left" w:pos="9498"/>
        </w:tabs>
        <w:autoSpaceDE w:val="0"/>
        <w:autoSpaceDN w:val="0"/>
        <w:adjustRightInd w:val="0"/>
        <w:spacing w:after="0" w:line="360" w:lineRule="auto"/>
        <w:ind w:right="82" w:firstLine="720"/>
        <w:contextualSpacing/>
        <w:jc w:val="both"/>
        <w:rPr>
          <w:rFonts w:ascii="Times New Roman" w:hAnsi="Times New Roman"/>
          <w:sz w:val="28"/>
          <w:szCs w:val="28"/>
          <w:lang w:val="ru-RU"/>
        </w:rPr>
      </w:pPr>
    </w:p>
    <w:p w:rsidR="000E2434" w:rsidRPr="00EC4639" w:rsidRDefault="00CA3F24" w:rsidP="00420311">
      <w:pPr>
        <w:widowControl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b/>
          <w:bCs/>
          <w:sz w:val="28"/>
          <w:szCs w:val="28"/>
          <w:lang w:val="ru-RU"/>
        </w:rPr>
        <w:t>Раздел 3. СПЕЦИАЛЬНАЯ ФИЗИЧЕСКАЯ ПОДГОТОВКА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3.1.Техники старта.</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overflowPunct w:val="0"/>
        <w:autoSpaceDE w:val="0"/>
        <w:autoSpaceDN w:val="0"/>
        <w:adjustRightInd w:val="0"/>
        <w:spacing w:after="0" w:line="360" w:lineRule="auto"/>
        <w:ind w:right="24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Отработка движения с толчковой ноги. Отработка техники нажатия на педали. Отработка техники удержания руля велосипеда. Отработка индивидуального старта, старта в группе, в гору, с помощником и без.</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i/>
          <w:iCs/>
          <w:sz w:val="28"/>
          <w:szCs w:val="28"/>
          <w:lang w:val="ru-RU"/>
        </w:rPr>
        <w:t>Упражнения для развития качеств, необходимых при выполнении старта на велосипеде.</w:t>
      </w:r>
    </w:p>
    <w:p w:rsidR="000E2434" w:rsidRPr="00EC4639" w:rsidRDefault="00CA3F24" w:rsidP="00117785">
      <w:pPr>
        <w:widowControl w:val="0"/>
        <w:overflowPunct w:val="0"/>
        <w:autoSpaceDE w:val="0"/>
        <w:autoSpaceDN w:val="0"/>
        <w:adjustRightInd w:val="0"/>
        <w:spacing w:after="0" w:line="360" w:lineRule="auto"/>
        <w:ind w:right="40" w:firstLine="720"/>
        <w:contextualSpacing/>
        <w:jc w:val="both"/>
        <w:rPr>
          <w:rFonts w:ascii="Times New Roman" w:hAnsi="Times New Roman"/>
          <w:sz w:val="28"/>
          <w:szCs w:val="28"/>
          <w:lang w:val="ru-RU"/>
        </w:rPr>
      </w:pPr>
      <w:r w:rsidRPr="00EC4639">
        <w:rPr>
          <w:rFonts w:ascii="Times New Roman" w:hAnsi="Times New Roman"/>
          <w:sz w:val="28"/>
          <w:szCs w:val="28"/>
          <w:lang w:val="ru-RU"/>
        </w:rPr>
        <w:t>Движения рук в плечевых суставах с фиксацией на руле. Упражнения в статике, с упором переднего колеса в препятствие. Упражнения в статике с правильным расположением стоп на педалях.</w:t>
      </w:r>
    </w:p>
    <w:p w:rsidR="000E2434" w:rsidRPr="00EC4639" w:rsidRDefault="00CA3F24" w:rsidP="00EC4639">
      <w:pPr>
        <w:widowControl w:val="0"/>
        <w:overflowPunct w:val="0"/>
        <w:autoSpaceDE w:val="0"/>
        <w:autoSpaceDN w:val="0"/>
        <w:adjustRightInd w:val="0"/>
        <w:spacing w:after="0" w:line="360" w:lineRule="auto"/>
        <w:ind w:right="160" w:firstLine="720"/>
        <w:contextualSpacing/>
        <w:jc w:val="both"/>
        <w:rPr>
          <w:rFonts w:ascii="Times New Roman" w:hAnsi="Times New Roman"/>
          <w:sz w:val="28"/>
          <w:szCs w:val="28"/>
          <w:lang w:val="ru-RU"/>
        </w:rPr>
      </w:pPr>
      <w:r w:rsidRPr="00EC4639">
        <w:rPr>
          <w:rFonts w:ascii="Times New Roman" w:hAnsi="Times New Roman"/>
          <w:sz w:val="28"/>
          <w:szCs w:val="28"/>
          <w:lang w:val="ru-RU"/>
        </w:rPr>
        <w:t>Стартовая стойка (исходное положение): низкая. Взгляд на стартовый светофор. Правильная стойка и перемещение после сигнала.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3.2.Езда по ровной местности.</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overflowPunct w:val="0"/>
        <w:autoSpaceDE w:val="0"/>
        <w:autoSpaceDN w:val="0"/>
        <w:adjustRightInd w:val="0"/>
        <w:spacing w:after="0" w:line="360" w:lineRule="auto"/>
        <w:ind w:right="98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Отработка техники быстрой посадки велосипедиста. Отработка техники развития равномерной скорости, без рывков и ускорений. Индивидуальная и групповая езда в зависимости от направления ветра.</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3.2. Преодоление подъема.</w:t>
      </w:r>
    </w:p>
    <w:p w:rsidR="000E2434" w:rsidRPr="00EC4639" w:rsidRDefault="00CA3F24" w:rsidP="00EC4639">
      <w:pPr>
        <w:widowControl w:val="0"/>
        <w:overflowPunct w:val="0"/>
        <w:autoSpaceDE w:val="0"/>
        <w:autoSpaceDN w:val="0"/>
        <w:adjustRightInd w:val="0"/>
        <w:spacing w:after="0" w:line="360" w:lineRule="auto"/>
        <w:ind w:right="10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Отработка сидения в седле велосипеда. Отработка передвижения велосипедиста на пологих подъемах. Отработка передвижения велосипедиста на крутых подъемах способом «танцовщица». Езда по ровной местности, в гору, на разных передачах, старт и финиширование «танцовщицей». Преодоление подъёмов различной крутизны, на различных передачах.</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3.3. Преодоление спуска.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Выполнение спусков различной крутизны и протяжённости.</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3.4.Езда на поворотах.</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Правило езды на поворотах</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lastRenderedPageBreak/>
        <w:t>Практическое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bookmarkStart w:id="12" w:name="page37"/>
      <w:bookmarkEnd w:id="12"/>
      <w:r w:rsidRPr="00EC4639">
        <w:rPr>
          <w:rFonts w:ascii="Times New Roman" w:hAnsi="Times New Roman"/>
          <w:sz w:val="28"/>
          <w:szCs w:val="28"/>
          <w:lang w:val="ru-RU"/>
        </w:rPr>
        <w:t>Преодоление поворотов различной крутизны, на разной скорости, индивидуально и в группе.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3.5.Прыжки на велосипеде.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Техника прыжка гонщика на велосипеде вверх.</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Прыжки на разной скорости, через предметы, индивидуально и в группе.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3.6.Рывок.</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Техника выполнения рывка.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Рывки на различные расстояния индивидуально, командой, группой; с «колеса».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3.7.Разворот</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117785">
      <w:pPr>
        <w:widowControl w:val="0"/>
        <w:overflowPunct w:val="0"/>
        <w:autoSpaceDE w:val="0"/>
        <w:autoSpaceDN w:val="0"/>
        <w:adjustRightInd w:val="0"/>
        <w:spacing w:after="0" w:line="360" w:lineRule="auto"/>
        <w:ind w:right="440" w:firstLine="720"/>
        <w:contextualSpacing/>
        <w:jc w:val="both"/>
        <w:rPr>
          <w:rFonts w:ascii="Times New Roman" w:hAnsi="Times New Roman"/>
          <w:sz w:val="28"/>
          <w:szCs w:val="28"/>
          <w:lang w:val="ru-RU"/>
        </w:rPr>
      </w:pPr>
      <w:r w:rsidRPr="00EC4639">
        <w:rPr>
          <w:rFonts w:ascii="Times New Roman" w:hAnsi="Times New Roman"/>
          <w:sz w:val="28"/>
          <w:szCs w:val="28"/>
          <w:lang w:val="ru-RU"/>
        </w:rPr>
        <w:t>Техника выполнения торможения. Техника разворота на широкой, узкой полосе дороги, с разной скоростью, индивидуально, командой, группой</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Отработка плавного торможения за 10-15 м до разворота.</w:t>
      </w:r>
    </w:p>
    <w:p w:rsidR="000E2434" w:rsidRPr="00EC4639" w:rsidRDefault="00CA3F24" w:rsidP="00EC4639">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Отработка разворотов на широкой, узкой полосе дороги, с разной скоростью, индивидуально, командой, группой</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3.8.Бросок</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Техника выполнения броска перед финишем.</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Отработка техники броска. Финиширование командой, группой</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3.9. Технические элементы и способы их выполнения.</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EC4639">
        <w:rPr>
          <w:rFonts w:ascii="Times New Roman" w:hAnsi="Times New Roman"/>
          <w:i/>
          <w:iCs/>
          <w:color w:val="00000A"/>
          <w:sz w:val="28"/>
          <w:szCs w:val="28"/>
        </w:rPr>
        <w:t>Практическоезанятие</w:t>
      </w:r>
    </w:p>
    <w:p w:rsidR="000E2434" w:rsidRPr="00EC4639" w:rsidRDefault="00CA3F24" w:rsidP="00EC4639">
      <w:pPr>
        <w:widowControl w:val="0"/>
        <w:numPr>
          <w:ilvl w:val="0"/>
          <w:numId w:val="16"/>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наклонившись друг к другу и соединив плечи, ехать с большим </w:t>
      </w:r>
      <w:r w:rsidRPr="00EC4639">
        <w:rPr>
          <w:rFonts w:ascii="Times New Roman" w:hAnsi="Times New Roman"/>
          <w:sz w:val="28"/>
          <w:szCs w:val="28"/>
          <w:lang w:val="ru-RU"/>
        </w:rPr>
        <w:lastRenderedPageBreak/>
        <w:t xml:space="preserve">наклоном велосипеда; </w:t>
      </w:r>
    </w:p>
    <w:p w:rsidR="000E2434" w:rsidRPr="00420311" w:rsidRDefault="00CA3F24" w:rsidP="00420311">
      <w:pPr>
        <w:widowControl w:val="0"/>
        <w:numPr>
          <w:ilvl w:val="0"/>
          <w:numId w:val="16"/>
        </w:numPr>
        <w:tabs>
          <w:tab w:val="clear" w:pos="720"/>
          <w:tab w:val="num" w:pos="140"/>
        </w:tabs>
        <w:overflowPunct w:val="0"/>
        <w:autoSpaceDE w:val="0"/>
        <w:autoSpaceDN w:val="0"/>
        <w:adjustRightInd w:val="0"/>
        <w:spacing w:after="0" w:line="360" w:lineRule="auto"/>
        <w:ind w:left="0" w:right="52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наклонившись друг к другу и соединив плечи, ехать с большим наклоном велосипеда и стремиться столкнуть едущего рядом с прямого пути; </w:t>
      </w:r>
    </w:p>
    <w:p w:rsidR="000E2434" w:rsidRPr="00EC4639" w:rsidRDefault="00CA3F24" w:rsidP="00EC4639">
      <w:pPr>
        <w:widowControl w:val="0"/>
        <w:numPr>
          <w:ilvl w:val="0"/>
          <w:numId w:val="16"/>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rPr>
      </w:pPr>
      <w:r w:rsidRPr="00EC4639">
        <w:rPr>
          <w:rFonts w:ascii="Times New Roman" w:hAnsi="Times New Roman"/>
          <w:sz w:val="28"/>
          <w:szCs w:val="28"/>
        </w:rPr>
        <w:t xml:space="preserve">сестьнарамубоком; </w:t>
      </w:r>
    </w:p>
    <w:p w:rsidR="000E2434" w:rsidRPr="00EC4639" w:rsidRDefault="00CA3F24" w:rsidP="00EC4639">
      <w:pPr>
        <w:widowControl w:val="0"/>
        <w:numPr>
          <w:ilvl w:val="0"/>
          <w:numId w:val="16"/>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rPr>
      </w:pPr>
      <w:r w:rsidRPr="00EC4639">
        <w:rPr>
          <w:rFonts w:ascii="Times New Roman" w:hAnsi="Times New Roman"/>
          <w:sz w:val="28"/>
          <w:szCs w:val="28"/>
        </w:rPr>
        <w:t xml:space="preserve">находуснятькуртку; </w:t>
      </w:r>
    </w:p>
    <w:p w:rsidR="000E2434" w:rsidRPr="00EC4639" w:rsidRDefault="00CA3F24" w:rsidP="00EC4639">
      <w:pPr>
        <w:widowControl w:val="0"/>
        <w:numPr>
          <w:ilvl w:val="0"/>
          <w:numId w:val="16"/>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на ходу поднять с земли предмет; </w:t>
      </w:r>
    </w:p>
    <w:p w:rsidR="000E2434" w:rsidRPr="00EC4639" w:rsidRDefault="00CA3F24" w:rsidP="00EC4639">
      <w:pPr>
        <w:widowControl w:val="0"/>
        <w:numPr>
          <w:ilvl w:val="0"/>
          <w:numId w:val="16"/>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присесть то на одной, то на другой педали; </w:t>
      </w:r>
    </w:p>
    <w:p w:rsidR="000E2434" w:rsidRPr="00EC4639" w:rsidRDefault="00CA3F24" w:rsidP="00EC4639">
      <w:pPr>
        <w:widowControl w:val="0"/>
        <w:numPr>
          <w:ilvl w:val="0"/>
          <w:numId w:val="16"/>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rPr>
      </w:pPr>
      <w:r w:rsidRPr="00EC4639">
        <w:rPr>
          <w:rFonts w:ascii="Times New Roman" w:hAnsi="Times New Roman"/>
          <w:sz w:val="28"/>
          <w:szCs w:val="28"/>
        </w:rPr>
        <w:t xml:space="preserve">встатьногаминаседло; </w:t>
      </w:r>
    </w:p>
    <w:p w:rsidR="000E2434" w:rsidRPr="00EC4639" w:rsidRDefault="00CA3F24" w:rsidP="00EC4639">
      <w:pPr>
        <w:widowControl w:val="0"/>
        <w:numPr>
          <w:ilvl w:val="0"/>
          <w:numId w:val="16"/>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спрыгнуть и запрыгнуть на велосипед; </w:t>
      </w:r>
    </w:p>
    <w:p w:rsidR="000E2434" w:rsidRPr="00EC4639" w:rsidRDefault="00CA3F24" w:rsidP="00EC4639">
      <w:pPr>
        <w:widowControl w:val="0"/>
        <w:numPr>
          <w:ilvl w:val="0"/>
          <w:numId w:val="16"/>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rPr>
      </w:pPr>
      <w:r w:rsidRPr="00EC4639">
        <w:rPr>
          <w:rFonts w:ascii="Times New Roman" w:hAnsi="Times New Roman"/>
          <w:sz w:val="28"/>
          <w:szCs w:val="28"/>
        </w:rPr>
        <w:t xml:space="preserve">езда «восьмёркой» вокругфишек; </w:t>
      </w:r>
    </w:p>
    <w:p w:rsidR="000E2434" w:rsidRPr="00EC4639" w:rsidRDefault="00CA3F24" w:rsidP="00EC4639">
      <w:pPr>
        <w:widowControl w:val="0"/>
        <w:numPr>
          <w:ilvl w:val="0"/>
          <w:numId w:val="16"/>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езда с одной рукой, без рук; </w:t>
      </w:r>
    </w:p>
    <w:p w:rsidR="000E2434" w:rsidRPr="00EC4639" w:rsidRDefault="00CA3F24" w:rsidP="00EC4639">
      <w:pPr>
        <w:widowControl w:val="0"/>
        <w:numPr>
          <w:ilvl w:val="0"/>
          <w:numId w:val="16"/>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касание передним колесом заднего колеса ведущего; </w:t>
      </w:r>
    </w:p>
    <w:p w:rsidR="000E2434" w:rsidRPr="00EC4639" w:rsidRDefault="00CA3F24" w:rsidP="00EC4639">
      <w:pPr>
        <w:widowControl w:val="0"/>
        <w:numPr>
          <w:ilvl w:val="0"/>
          <w:numId w:val="16"/>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прыжок на велосипеде – задним колесом, передним колесом через предмет; </w:t>
      </w:r>
    </w:p>
    <w:p w:rsidR="00420311" w:rsidRPr="00420311" w:rsidRDefault="00CA3F24" w:rsidP="00420311">
      <w:pPr>
        <w:widowControl w:val="0"/>
        <w:numPr>
          <w:ilvl w:val="0"/>
          <w:numId w:val="16"/>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прыжки на велосипеде в сторону, вперёд; </w:t>
      </w:r>
    </w:p>
    <w:p w:rsidR="000E2434" w:rsidRPr="00EC4639" w:rsidRDefault="00CA3F24" w:rsidP="00420311">
      <w:pPr>
        <w:widowControl w:val="0"/>
        <w:overflowPunct w:val="0"/>
        <w:autoSpaceDE w:val="0"/>
        <w:autoSpaceDN w:val="0"/>
        <w:adjustRightInd w:val="0"/>
        <w:spacing w:after="0" w:line="360" w:lineRule="auto"/>
        <w:ind w:right="62" w:firstLine="720"/>
        <w:contextualSpacing/>
        <w:jc w:val="both"/>
        <w:rPr>
          <w:rFonts w:ascii="Times New Roman" w:hAnsi="Times New Roman"/>
          <w:sz w:val="28"/>
          <w:szCs w:val="28"/>
          <w:lang w:val="ru-RU"/>
        </w:rPr>
      </w:pPr>
      <w:r w:rsidRPr="00EC4639">
        <w:rPr>
          <w:rFonts w:ascii="Times New Roman" w:hAnsi="Times New Roman"/>
          <w:sz w:val="28"/>
          <w:szCs w:val="28"/>
          <w:lang w:val="ru-RU"/>
        </w:rPr>
        <w:t>Игра «Кто медленнее проедет?» Игра «Кто дольше простоит на месте на велосипеде?»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Игра «квадрат» - задача вытолкнуть соперника на ходу из очерченного «квадрата»</w:t>
      </w:r>
    </w:p>
    <w:p w:rsidR="000E2434" w:rsidRPr="00EC4639" w:rsidRDefault="000E243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p w:rsidR="000E2434" w:rsidRPr="00EC4639" w:rsidRDefault="00CA3F24" w:rsidP="00173B5C">
      <w:pPr>
        <w:widowControl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b/>
          <w:bCs/>
          <w:sz w:val="28"/>
          <w:szCs w:val="28"/>
          <w:lang w:val="ru-RU"/>
        </w:rPr>
        <w:t>4. ИНСТРУКТОРСКАЯ И СУДЕЙСКАЯ ПОДГОТОВКА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4.1.Судейская подготовка.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Правила соревнований по велоспорту и маунтинбайку.</w:t>
      </w:r>
    </w:p>
    <w:p w:rsidR="000E2434" w:rsidRPr="00EC4639" w:rsidRDefault="00CA3F24" w:rsidP="00EC4639">
      <w:pPr>
        <w:widowControl w:val="0"/>
        <w:overflowPunct w:val="0"/>
        <w:autoSpaceDE w:val="0"/>
        <w:autoSpaceDN w:val="0"/>
        <w:adjustRightInd w:val="0"/>
        <w:spacing w:after="0" w:line="360" w:lineRule="auto"/>
        <w:ind w:right="36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Ошибки во время подготовки и участия в соревнованиях. Правила и обязанности судей на дистанции, старте, финише. Правила и обязанности секретаря, начальника дистанции, дизайнера, коменданта; Планирование дистанций, разработка технической информации, составление положений о соревнованиях.</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bookmarkStart w:id="13" w:name="page39"/>
      <w:bookmarkEnd w:id="13"/>
      <w:r w:rsidRPr="00EC4639">
        <w:rPr>
          <w:rFonts w:ascii="Times New Roman" w:hAnsi="Times New Roman"/>
          <w:i/>
          <w:iCs/>
          <w:color w:val="00000A"/>
          <w:sz w:val="28"/>
          <w:szCs w:val="28"/>
          <w:lang w:val="ru-RU"/>
        </w:rPr>
        <w:t>Практическое занятие</w:t>
      </w:r>
    </w:p>
    <w:p w:rsidR="000E2434" w:rsidRPr="00EC4639" w:rsidRDefault="00CA3F24" w:rsidP="001241F4">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lastRenderedPageBreak/>
        <w:t>Практическая судейская подготовка в группах.</w:t>
      </w:r>
    </w:p>
    <w:p w:rsidR="000E2434" w:rsidRPr="00EC4639" w:rsidRDefault="00CA3F24" w:rsidP="001241F4">
      <w:pPr>
        <w:widowControl w:val="0"/>
        <w:overflowPunct w:val="0"/>
        <w:autoSpaceDE w:val="0"/>
        <w:autoSpaceDN w:val="0"/>
        <w:adjustRightInd w:val="0"/>
        <w:spacing w:after="0" w:line="360" w:lineRule="auto"/>
        <w:ind w:right="34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Разборов соревнований, различных ошибок спортсменов на соревнованиях и оценок этих ошибок судьями Практическая подготовка учащихся при постановке дистанции, оформления места старта,</w:t>
      </w:r>
    </w:p>
    <w:p w:rsidR="000E2434" w:rsidRPr="00EC4639" w:rsidRDefault="00CA3F24"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финиша, зоны предстартового накопления, в практике судейства на соревнованиях в качестве судьи-контролера на связке, помощника судьи на старте и финише, помощи в работе секретариата и комендантской службы.</w:t>
      </w:r>
    </w:p>
    <w:p w:rsidR="000E2434" w:rsidRPr="00EC4639" w:rsidRDefault="00CA3F24" w:rsidP="00EC4639">
      <w:pPr>
        <w:widowControl w:val="0"/>
        <w:overflowPunct w:val="0"/>
        <w:autoSpaceDE w:val="0"/>
        <w:autoSpaceDN w:val="0"/>
        <w:adjustRightInd w:val="0"/>
        <w:spacing w:after="0" w:line="360" w:lineRule="auto"/>
        <w:ind w:right="72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Практика судейства в качестве начальника дистанции, заместителя главного судьи или секретаря на соревнования.</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4.2.Инструкторская подготовка.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EC4639">
      <w:pPr>
        <w:widowControl w:val="0"/>
        <w:overflowPunct w:val="0"/>
        <w:autoSpaceDE w:val="0"/>
        <w:autoSpaceDN w:val="0"/>
        <w:adjustRightInd w:val="0"/>
        <w:spacing w:after="0" w:line="360" w:lineRule="auto"/>
        <w:ind w:right="48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Понятие спортсмен-инструктор, помощник-общественник, тренер-преподаватель. Основной задачей тренеров при работе с группами по инструкторской подготовке. Выявление лидерских качеств и практических навыков у учащихся (ремонт велосипедов оборудования, обустройство лагеря, желание и умение помочь товарищу и др.), которые способствуют стабильности коллектива и усвоению учебной программы в целом Документация спортсмена-инструктора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Практическое занятие</w:t>
      </w:r>
    </w:p>
    <w:p w:rsidR="000E2434" w:rsidRPr="00EC4639" w:rsidRDefault="00CA3F24" w:rsidP="001241F4">
      <w:pPr>
        <w:widowControl w:val="0"/>
        <w:overflowPunct w:val="0"/>
        <w:autoSpaceDE w:val="0"/>
        <w:autoSpaceDN w:val="0"/>
        <w:adjustRightInd w:val="0"/>
        <w:spacing w:after="0" w:line="360" w:lineRule="auto"/>
        <w:ind w:right="28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Инструкторская подготовка велогонщиков и маунтинбайкеров Практические занятия по инструкторской подготовке: выполнение (или создании условий)</w:t>
      </w:r>
    </w:p>
    <w:p w:rsidR="000E2434" w:rsidRPr="00EC4639" w:rsidRDefault="00CA3F24" w:rsidP="00EC4639">
      <w:pPr>
        <w:widowControl w:val="0"/>
        <w:overflowPunct w:val="0"/>
        <w:autoSpaceDE w:val="0"/>
        <w:autoSpaceDN w:val="0"/>
        <w:adjustRightInd w:val="0"/>
        <w:spacing w:after="0" w:line="360" w:lineRule="auto"/>
        <w:ind w:right="10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учащемуся, способствующих выявлению, закреплению и развитию инструкторских качеств. Разработка конспектов занятий и индивидуального плана физической подготовки и учебно-тренировочных занятий. Самостоятельная организация и судейство соревнований по маунтинбайку.</w:t>
      </w:r>
    </w:p>
    <w:p w:rsidR="000E2434" w:rsidRPr="00EC4639" w:rsidRDefault="00CA3F24" w:rsidP="00173B5C">
      <w:pPr>
        <w:widowControl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b/>
          <w:bCs/>
          <w:sz w:val="28"/>
          <w:szCs w:val="28"/>
          <w:lang w:val="ru-RU"/>
        </w:rPr>
        <w:t>Методическое обеспечение программы</w:t>
      </w:r>
    </w:p>
    <w:p w:rsidR="00420311" w:rsidRDefault="00420311" w:rsidP="00EC4639">
      <w:pPr>
        <w:widowControl w:val="0"/>
        <w:autoSpaceDE w:val="0"/>
        <w:autoSpaceDN w:val="0"/>
        <w:adjustRightInd w:val="0"/>
        <w:spacing w:after="0" w:line="360" w:lineRule="auto"/>
        <w:ind w:left="2340" w:firstLine="720"/>
        <w:contextualSpacing/>
        <w:jc w:val="both"/>
        <w:rPr>
          <w:rFonts w:ascii="Times New Roman" w:hAnsi="Times New Roman"/>
          <w:b/>
          <w:bCs/>
          <w:sz w:val="28"/>
          <w:szCs w:val="28"/>
          <w:lang w:val="ru-RU"/>
        </w:rPr>
      </w:pPr>
    </w:p>
    <w:p w:rsidR="000E2434" w:rsidRPr="00EC4639" w:rsidRDefault="00CA3F24" w:rsidP="00420311">
      <w:pPr>
        <w:widowControl w:val="0"/>
        <w:autoSpaceDE w:val="0"/>
        <w:autoSpaceDN w:val="0"/>
        <w:adjustRightInd w:val="0"/>
        <w:spacing w:after="0" w:line="360" w:lineRule="auto"/>
        <w:ind w:left="2340"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ВОССТАНОВИТЕЛЬНЫЕ МЕРОПРИЯТИЯ</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Восстановительные мероприятия</w:t>
      </w:r>
    </w:p>
    <w:p w:rsidR="00173B5C" w:rsidRDefault="00CA3F24" w:rsidP="001241F4">
      <w:pPr>
        <w:widowControl w:val="0"/>
        <w:overflowPunct w:val="0"/>
        <w:autoSpaceDE w:val="0"/>
        <w:autoSpaceDN w:val="0"/>
        <w:adjustRightInd w:val="0"/>
        <w:spacing w:after="0" w:line="360" w:lineRule="auto"/>
        <w:ind w:right="48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Восстановление работоспособности происходит преимущественно </w:t>
      </w:r>
      <w:r w:rsidRPr="00EC4639">
        <w:rPr>
          <w:rFonts w:ascii="Times New Roman" w:hAnsi="Times New Roman"/>
          <w:sz w:val="28"/>
          <w:szCs w:val="28"/>
          <w:lang w:val="ru-RU"/>
        </w:rPr>
        <w:lastRenderedPageBreak/>
        <w:t xml:space="preserve">естественным путем. Восстановление работоспособности </w:t>
      </w:r>
    </w:p>
    <w:p w:rsidR="000E2434" w:rsidRPr="00EC4639" w:rsidRDefault="00CA3F24" w:rsidP="001241F4">
      <w:pPr>
        <w:widowControl w:val="0"/>
        <w:overflowPunct w:val="0"/>
        <w:autoSpaceDE w:val="0"/>
        <w:autoSpaceDN w:val="0"/>
        <w:adjustRightInd w:val="0"/>
        <w:spacing w:after="0" w:line="360" w:lineRule="auto"/>
        <w:ind w:right="480" w:firstLine="720"/>
        <w:contextualSpacing/>
        <w:jc w:val="both"/>
        <w:rPr>
          <w:rFonts w:ascii="Times New Roman" w:hAnsi="Times New Roman"/>
          <w:sz w:val="28"/>
          <w:szCs w:val="28"/>
          <w:lang w:val="ru-RU"/>
        </w:rPr>
      </w:pPr>
      <w:r w:rsidRPr="00EC4639">
        <w:rPr>
          <w:rFonts w:ascii="Times New Roman" w:hAnsi="Times New Roman"/>
          <w:sz w:val="28"/>
          <w:szCs w:val="28"/>
          <w:lang w:val="ru-RU"/>
        </w:rPr>
        <w:t>– преимущественно за счёт педагогических средств восстановления.</w:t>
      </w:r>
    </w:p>
    <w:p w:rsidR="00173B5C" w:rsidRDefault="00CA3F24" w:rsidP="001241F4">
      <w:pPr>
        <w:widowControl w:val="0"/>
        <w:overflowPunct w:val="0"/>
        <w:autoSpaceDE w:val="0"/>
        <w:autoSpaceDN w:val="0"/>
        <w:adjustRightInd w:val="0"/>
        <w:spacing w:after="0" w:line="360" w:lineRule="auto"/>
        <w:ind w:right="6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Восстановление работоспособности </w:t>
      </w:r>
    </w:p>
    <w:p w:rsidR="000E2434" w:rsidRPr="00EC4639" w:rsidRDefault="00CA3F24" w:rsidP="001241F4">
      <w:pPr>
        <w:widowControl w:val="0"/>
        <w:overflowPunct w:val="0"/>
        <w:autoSpaceDE w:val="0"/>
        <w:autoSpaceDN w:val="0"/>
        <w:adjustRightInd w:val="0"/>
        <w:spacing w:after="0" w:line="360" w:lineRule="auto"/>
        <w:ind w:right="60" w:firstLine="720"/>
        <w:contextualSpacing/>
        <w:jc w:val="both"/>
        <w:rPr>
          <w:rFonts w:ascii="Times New Roman" w:hAnsi="Times New Roman"/>
          <w:sz w:val="28"/>
          <w:szCs w:val="28"/>
          <w:lang w:val="ru-RU"/>
        </w:rPr>
      </w:pPr>
      <w:r w:rsidRPr="00EC4639">
        <w:rPr>
          <w:rFonts w:ascii="Times New Roman" w:hAnsi="Times New Roman"/>
          <w:sz w:val="28"/>
          <w:szCs w:val="28"/>
          <w:lang w:val="ru-RU"/>
        </w:rPr>
        <w:t>– преимущественно за счёт сочетания педагогических и психологических средств восстановления.</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Средства восстановления:</w:t>
      </w:r>
    </w:p>
    <w:p w:rsidR="00173B5C" w:rsidRDefault="00CA3F24" w:rsidP="00DC3052">
      <w:pPr>
        <w:widowControl w:val="0"/>
        <w:overflowPunct w:val="0"/>
        <w:autoSpaceDE w:val="0"/>
        <w:autoSpaceDN w:val="0"/>
        <w:adjustRightInd w:val="0"/>
        <w:spacing w:after="0" w:line="360" w:lineRule="auto"/>
        <w:ind w:right="-59" w:firstLine="720"/>
        <w:contextualSpacing/>
        <w:jc w:val="both"/>
        <w:rPr>
          <w:rFonts w:ascii="Times New Roman" w:hAnsi="Times New Roman"/>
          <w:sz w:val="28"/>
          <w:szCs w:val="28"/>
          <w:lang w:val="ru-RU"/>
        </w:rPr>
      </w:pPr>
      <w:r w:rsidRPr="00EC4639">
        <w:rPr>
          <w:rFonts w:ascii="Times New Roman" w:hAnsi="Times New Roman"/>
          <w:sz w:val="28"/>
          <w:szCs w:val="28"/>
          <w:lang w:val="ru-RU"/>
        </w:rPr>
        <w:t>-оптимальное пост</w:t>
      </w:r>
      <w:r w:rsidR="00DC3052">
        <w:rPr>
          <w:rFonts w:ascii="Times New Roman" w:hAnsi="Times New Roman"/>
          <w:sz w:val="28"/>
          <w:szCs w:val="28"/>
          <w:lang w:val="ru-RU"/>
        </w:rPr>
        <w:t xml:space="preserve">роение педагогического процесса </w:t>
      </w:r>
      <w:r w:rsidRPr="00EC4639">
        <w:rPr>
          <w:rFonts w:ascii="Times New Roman" w:hAnsi="Times New Roman"/>
          <w:sz w:val="28"/>
          <w:szCs w:val="28"/>
          <w:lang w:val="ru-RU"/>
        </w:rPr>
        <w:t xml:space="preserve">(рациональное сочетание игр, упражнений и интервалов отдыха); </w:t>
      </w:r>
    </w:p>
    <w:p w:rsidR="00173B5C" w:rsidRDefault="00CA3F24" w:rsidP="00DC3052">
      <w:pPr>
        <w:widowControl w:val="0"/>
        <w:overflowPunct w:val="0"/>
        <w:autoSpaceDE w:val="0"/>
        <w:autoSpaceDN w:val="0"/>
        <w:adjustRightInd w:val="0"/>
        <w:spacing w:after="0" w:line="360" w:lineRule="auto"/>
        <w:ind w:right="-59"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-частая смена тренировочных средств, упражнений во время занятий </w:t>
      </w:r>
    </w:p>
    <w:p w:rsidR="000E2434" w:rsidRPr="00EC4639" w:rsidRDefault="00CA3F24" w:rsidP="00DC3052">
      <w:pPr>
        <w:widowControl w:val="0"/>
        <w:overflowPunct w:val="0"/>
        <w:autoSpaceDE w:val="0"/>
        <w:autoSpaceDN w:val="0"/>
        <w:adjustRightInd w:val="0"/>
        <w:spacing w:after="0" w:line="360" w:lineRule="auto"/>
        <w:ind w:right="-59" w:firstLine="720"/>
        <w:contextualSpacing/>
        <w:jc w:val="both"/>
        <w:rPr>
          <w:rFonts w:ascii="Times New Roman" w:hAnsi="Times New Roman"/>
          <w:sz w:val="28"/>
          <w:szCs w:val="28"/>
          <w:lang w:val="ru-RU"/>
        </w:rPr>
      </w:pPr>
      <w:r w:rsidRPr="00EC4639">
        <w:rPr>
          <w:rFonts w:ascii="Times New Roman" w:hAnsi="Times New Roman"/>
          <w:sz w:val="28"/>
          <w:szCs w:val="28"/>
          <w:lang w:val="ru-RU"/>
        </w:rPr>
        <w:t>-проведение занятий в игровой форме;</w:t>
      </w:r>
    </w:p>
    <w:p w:rsidR="00173B5C" w:rsidRDefault="00CA3F24" w:rsidP="00DC3052">
      <w:pPr>
        <w:widowControl w:val="0"/>
        <w:overflowPunct w:val="0"/>
        <w:autoSpaceDE w:val="0"/>
        <w:autoSpaceDN w:val="0"/>
        <w:adjustRightInd w:val="0"/>
        <w:spacing w:after="0" w:line="360" w:lineRule="auto"/>
        <w:ind w:right="82" w:firstLine="720"/>
        <w:contextualSpacing/>
        <w:jc w:val="both"/>
        <w:rPr>
          <w:rFonts w:ascii="Times New Roman" w:hAnsi="Times New Roman"/>
          <w:sz w:val="28"/>
          <w:szCs w:val="28"/>
          <w:lang w:val="ru-RU"/>
        </w:rPr>
      </w:pPr>
      <w:bookmarkStart w:id="14" w:name="page41"/>
      <w:bookmarkEnd w:id="14"/>
      <w:r w:rsidRPr="00EC4639">
        <w:rPr>
          <w:rFonts w:ascii="Times New Roman" w:hAnsi="Times New Roman"/>
          <w:sz w:val="28"/>
          <w:szCs w:val="28"/>
          <w:lang w:val="ru-RU"/>
        </w:rPr>
        <w:t>-гигиенический душ, водные проце</w:t>
      </w:r>
      <w:r w:rsidR="00DC3052">
        <w:rPr>
          <w:rFonts w:ascii="Times New Roman" w:hAnsi="Times New Roman"/>
          <w:sz w:val="28"/>
          <w:szCs w:val="28"/>
          <w:lang w:val="ru-RU"/>
        </w:rPr>
        <w:t xml:space="preserve">дуры </w:t>
      </w:r>
      <w:r w:rsidRPr="00EC4639">
        <w:rPr>
          <w:rFonts w:ascii="Times New Roman" w:hAnsi="Times New Roman"/>
          <w:sz w:val="28"/>
          <w:szCs w:val="28"/>
          <w:lang w:val="ru-RU"/>
        </w:rPr>
        <w:t xml:space="preserve">закаливающего характера; </w:t>
      </w:r>
    </w:p>
    <w:p w:rsidR="000E2434" w:rsidRPr="00EC4639" w:rsidRDefault="00CA3F24" w:rsidP="001241F4">
      <w:pPr>
        <w:widowControl w:val="0"/>
        <w:overflowPunct w:val="0"/>
        <w:autoSpaceDE w:val="0"/>
        <w:autoSpaceDN w:val="0"/>
        <w:adjustRightInd w:val="0"/>
        <w:spacing w:after="0" w:line="360" w:lineRule="auto"/>
        <w:ind w:right="2680" w:firstLine="720"/>
        <w:contextualSpacing/>
        <w:jc w:val="both"/>
        <w:rPr>
          <w:rFonts w:ascii="Times New Roman" w:hAnsi="Times New Roman"/>
          <w:sz w:val="28"/>
          <w:szCs w:val="28"/>
          <w:lang w:val="ru-RU"/>
        </w:rPr>
      </w:pPr>
      <w:r w:rsidRPr="00EC4639">
        <w:rPr>
          <w:rFonts w:ascii="Times New Roman" w:hAnsi="Times New Roman"/>
          <w:sz w:val="28"/>
          <w:szCs w:val="28"/>
          <w:lang w:val="ru-RU"/>
        </w:rPr>
        <w:t>-витаминизация пищевого рациона.</w:t>
      </w:r>
    </w:p>
    <w:p w:rsidR="00173B5C" w:rsidRDefault="00CA3F24"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-строгая индивидуализация нагрузок с учетом субъективных ощущений юных спортсменов и объективных показателей (ЧСС, частота и глубина дыхания, цвет кожных покровов, потоотделение, снижение быстроты и частоты движений); -гигиенический душ, массаж и самомассаж; -парная и суховоздушная сауна; </w:t>
      </w:r>
    </w:p>
    <w:p w:rsidR="000E2434" w:rsidRPr="00EC4639" w:rsidRDefault="00CA3F24"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-витаминизация;</w:t>
      </w:r>
    </w:p>
    <w:p w:rsidR="001241F4" w:rsidRDefault="00CA3F24" w:rsidP="00EC4639">
      <w:pPr>
        <w:widowControl w:val="0"/>
        <w:overflowPunct w:val="0"/>
        <w:autoSpaceDE w:val="0"/>
        <w:autoSpaceDN w:val="0"/>
        <w:adjustRightInd w:val="0"/>
        <w:spacing w:after="0" w:line="360" w:lineRule="auto"/>
        <w:ind w:right="2760" w:firstLine="720"/>
        <w:contextualSpacing/>
        <w:jc w:val="both"/>
        <w:rPr>
          <w:rFonts w:ascii="Times New Roman" w:hAnsi="Times New Roman"/>
          <w:sz w:val="28"/>
          <w:szCs w:val="28"/>
          <w:lang w:val="ru-RU"/>
        </w:rPr>
      </w:pPr>
      <w:r w:rsidRPr="00EC4639">
        <w:rPr>
          <w:rFonts w:ascii="Times New Roman" w:hAnsi="Times New Roman"/>
          <w:sz w:val="28"/>
          <w:szCs w:val="28"/>
          <w:lang w:val="ru-RU"/>
        </w:rPr>
        <w:t>-успокаивающее и расслабляющее мышцы словесное воздействие.</w:t>
      </w:r>
    </w:p>
    <w:p w:rsidR="000E2434" w:rsidRPr="00EC4639" w:rsidRDefault="00CA3F24" w:rsidP="001241F4">
      <w:pPr>
        <w:widowControl w:val="0"/>
        <w:overflowPunct w:val="0"/>
        <w:autoSpaceDE w:val="0"/>
        <w:autoSpaceDN w:val="0"/>
        <w:adjustRightInd w:val="0"/>
        <w:spacing w:after="0" w:line="360" w:lineRule="auto"/>
        <w:ind w:right="276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 -упражнения общей физической подготовки;</w:t>
      </w:r>
    </w:p>
    <w:p w:rsidR="00420311" w:rsidRDefault="00CA3F24" w:rsidP="001241F4">
      <w:pPr>
        <w:widowControl w:val="0"/>
        <w:overflowPunct w:val="0"/>
        <w:autoSpaceDE w:val="0"/>
        <w:autoSpaceDN w:val="0"/>
        <w:adjustRightInd w:val="0"/>
        <w:spacing w:after="0" w:line="360" w:lineRule="auto"/>
        <w:ind w:right="32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-упражнения различного характера и направленности в целях предупреждения перегрузки мышечных групп и функциональных систем организма; </w:t>
      </w:r>
    </w:p>
    <w:p w:rsidR="000E2434" w:rsidRPr="00EC4639" w:rsidRDefault="00CA3F24" w:rsidP="001241F4">
      <w:pPr>
        <w:widowControl w:val="0"/>
        <w:overflowPunct w:val="0"/>
        <w:autoSpaceDE w:val="0"/>
        <w:autoSpaceDN w:val="0"/>
        <w:adjustRightInd w:val="0"/>
        <w:spacing w:after="0" w:line="360" w:lineRule="auto"/>
        <w:ind w:right="320" w:firstLine="720"/>
        <w:contextualSpacing/>
        <w:jc w:val="both"/>
        <w:rPr>
          <w:rFonts w:ascii="Times New Roman" w:hAnsi="Times New Roman"/>
          <w:sz w:val="28"/>
          <w:szCs w:val="28"/>
          <w:lang w:val="ru-RU"/>
        </w:rPr>
      </w:pPr>
      <w:r w:rsidRPr="00EC4639">
        <w:rPr>
          <w:rFonts w:ascii="Times New Roman" w:hAnsi="Times New Roman"/>
          <w:sz w:val="28"/>
          <w:szCs w:val="28"/>
          <w:lang w:val="ru-RU"/>
        </w:rPr>
        <w:t>-массаж и самомассаж, гидромассаж.</w:t>
      </w:r>
    </w:p>
    <w:p w:rsidR="001241F4" w:rsidRDefault="00CA3F24" w:rsidP="00420311">
      <w:pPr>
        <w:widowControl w:val="0"/>
        <w:tabs>
          <w:tab w:val="left" w:pos="3686"/>
          <w:tab w:val="left" w:pos="9356"/>
        </w:tabs>
        <w:overflowPunct w:val="0"/>
        <w:autoSpaceDE w:val="0"/>
        <w:autoSpaceDN w:val="0"/>
        <w:adjustRightInd w:val="0"/>
        <w:spacing w:after="0" w:line="360" w:lineRule="auto"/>
        <w:ind w:right="82"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-солевые и контрастные ванны; </w:t>
      </w:r>
    </w:p>
    <w:p w:rsidR="001241F4" w:rsidRDefault="00CA3F24" w:rsidP="00420311">
      <w:pPr>
        <w:widowControl w:val="0"/>
        <w:tabs>
          <w:tab w:val="left" w:pos="3686"/>
          <w:tab w:val="left" w:pos="9356"/>
        </w:tabs>
        <w:overflowPunct w:val="0"/>
        <w:autoSpaceDE w:val="0"/>
        <w:autoSpaceDN w:val="0"/>
        <w:adjustRightInd w:val="0"/>
        <w:spacing w:after="0" w:line="360" w:lineRule="auto"/>
        <w:ind w:right="82" w:firstLine="720"/>
        <w:contextualSpacing/>
        <w:jc w:val="both"/>
        <w:rPr>
          <w:rFonts w:ascii="Times New Roman" w:hAnsi="Times New Roman"/>
          <w:sz w:val="28"/>
          <w:szCs w:val="28"/>
          <w:lang w:val="ru-RU"/>
        </w:rPr>
      </w:pPr>
      <w:r w:rsidRPr="00EC4639">
        <w:rPr>
          <w:rFonts w:ascii="Times New Roman" w:hAnsi="Times New Roman"/>
          <w:sz w:val="28"/>
          <w:szCs w:val="28"/>
          <w:lang w:val="ru-RU"/>
        </w:rPr>
        <w:t>-парная и суховоздушная баня;</w:t>
      </w:r>
    </w:p>
    <w:p w:rsidR="001241F4" w:rsidRDefault="00CA3F24" w:rsidP="00420311">
      <w:pPr>
        <w:widowControl w:val="0"/>
        <w:tabs>
          <w:tab w:val="left" w:pos="3686"/>
          <w:tab w:val="left" w:pos="9356"/>
        </w:tabs>
        <w:overflowPunct w:val="0"/>
        <w:autoSpaceDE w:val="0"/>
        <w:autoSpaceDN w:val="0"/>
        <w:adjustRightInd w:val="0"/>
        <w:spacing w:after="0" w:line="360" w:lineRule="auto"/>
        <w:ind w:right="82"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 -сбалансированное питание; </w:t>
      </w:r>
    </w:p>
    <w:p w:rsidR="000E2434" w:rsidRPr="00EC4639" w:rsidRDefault="00CA3F24" w:rsidP="00420311">
      <w:pPr>
        <w:widowControl w:val="0"/>
        <w:tabs>
          <w:tab w:val="left" w:pos="3686"/>
          <w:tab w:val="left" w:pos="9356"/>
        </w:tabs>
        <w:overflowPunct w:val="0"/>
        <w:autoSpaceDE w:val="0"/>
        <w:autoSpaceDN w:val="0"/>
        <w:adjustRightInd w:val="0"/>
        <w:spacing w:after="0" w:line="360" w:lineRule="auto"/>
        <w:ind w:right="82" w:firstLine="720"/>
        <w:contextualSpacing/>
        <w:jc w:val="both"/>
        <w:rPr>
          <w:rFonts w:ascii="Times New Roman" w:hAnsi="Times New Roman"/>
          <w:sz w:val="28"/>
          <w:szCs w:val="28"/>
          <w:lang w:val="ru-RU"/>
        </w:rPr>
      </w:pPr>
      <w:r w:rsidRPr="00EC4639">
        <w:rPr>
          <w:rFonts w:ascii="Times New Roman" w:hAnsi="Times New Roman"/>
          <w:sz w:val="28"/>
          <w:szCs w:val="28"/>
          <w:lang w:val="ru-RU"/>
        </w:rPr>
        <w:t>-внушение, самовнушение.</w:t>
      </w:r>
    </w:p>
    <w:p w:rsidR="000E2434" w:rsidRPr="00EC4639" w:rsidRDefault="00CA3F24" w:rsidP="00173B5C">
      <w:pPr>
        <w:widowControl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b/>
          <w:bCs/>
          <w:sz w:val="28"/>
          <w:szCs w:val="28"/>
          <w:lang w:val="ru-RU"/>
        </w:rPr>
        <w:t>Специфика организации тренировочного процесса</w:t>
      </w:r>
    </w:p>
    <w:p w:rsidR="000E2434" w:rsidRPr="00EC4639" w:rsidRDefault="00CA3F24" w:rsidP="00EC4639">
      <w:pPr>
        <w:widowControl w:val="0"/>
        <w:overflowPunct w:val="0"/>
        <w:autoSpaceDE w:val="0"/>
        <w:autoSpaceDN w:val="0"/>
        <w:adjustRightInd w:val="0"/>
        <w:spacing w:after="0" w:line="360" w:lineRule="auto"/>
        <w:ind w:right="80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Перед началом учебно-тренировочных занятий по маунтинбайку и </w:t>
      </w:r>
      <w:r w:rsidRPr="00EC4639">
        <w:rPr>
          <w:rFonts w:ascii="Times New Roman" w:hAnsi="Times New Roman"/>
          <w:sz w:val="28"/>
          <w:szCs w:val="28"/>
          <w:lang w:val="ru-RU"/>
        </w:rPr>
        <w:lastRenderedPageBreak/>
        <w:t>другим видам велосипедного спорта необходимо ознакомить занимающихся с материальной частью велосипеда, особенностями управления им, проверить на отсутствие неполадок, при необходимости произвести регулировку систем управления.</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Подобрать спортивную форму.</w:t>
      </w:r>
    </w:p>
    <w:p w:rsidR="000E2434" w:rsidRPr="00EC4639" w:rsidRDefault="00CA3F24" w:rsidP="001241F4">
      <w:pPr>
        <w:widowControl w:val="0"/>
        <w:overflowPunct w:val="0"/>
        <w:autoSpaceDE w:val="0"/>
        <w:autoSpaceDN w:val="0"/>
        <w:adjustRightInd w:val="0"/>
        <w:spacing w:after="0" w:line="360" w:lineRule="auto"/>
        <w:ind w:right="340" w:firstLine="720"/>
        <w:contextualSpacing/>
        <w:jc w:val="both"/>
        <w:rPr>
          <w:rFonts w:ascii="Times New Roman" w:hAnsi="Times New Roman"/>
          <w:sz w:val="28"/>
          <w:szCs w:val="28"/>
          <w:lang w:val="ru-RU"/>
        </w:rPr>
      </w:pPr>
      <w:r w:rsidRPr="00EC4639">
        <w:rPr>
          <w:rFonts w:ascii="Times New Roman" w:hAnsi="Times New Roman"/>
          <w:sz w:val="28"/>
          <w:szCs w:val="28"/>
          <w:lang w:val="ru-RU"/>
        </w:rPr>
        <w:t>Учебную трассу для тренировочных занятий по маунтинбайку, особенно для начинающих спортсменов, желательно подбирать кольцевую, во избежание встречного столкновения занимающихся. Длину кольцевой тренировочной трассы можно</w:t>
      </w:r>
    </w:p>
    <w:p w:rsidR="000E2434" w:rsidRPr="00EC4639" w:rsidRDefault="00CA3F24" w:rsidP="001241F4">
      <w:pPr>
        <w:widowControl w:val="0"/>
        <w:overflowPunct w:val="0"/>
        <w:autoSpaceDE w:val="0"/>
        <w:autoSpaceDN w:val="0"/>
        <w:adjustRightInd w:val="0"/>
        <w:spacing w:after="0" w:line="360" w:lineRule="auto"/>
        <w:ind w:right="60" w:firstLine="720"/>
        <w:contextualSpacing/>
        <w:jc w:val="both"/>
        <w:rPr>
          <w:rFonts w:ascii="Times New Roman" w:hAnsi="Times New Roman"/>
          <w:sz w:val="28"/>
          <w:szCs w:val="28"/>
          <w:lang w:val="ru-RU"/>
        </w:rPr>
      </w:pPr>
      <w:r w:rsidRPr="00EC4639">
        <w:rPr>
          <w:rFonts w:ascii="Times New Roman" w:hAnsi="Times New Roman"/>
          <w:sz w:val="28"/>
          <w:szCs w:val="28"/>
          <w:lang w:val="ru-RU"/>
        </w:rPr>
        <w:t>ограничить 1–1,5 километрами, что бы в процессе тренировочного занятия, оперативно использовать тренером возможность своевременного устранения технических погрешностей допускаемых занимающимися.</w:t>
      </w:r>
    </w:p>
    <w:p w:rsidR="000E2434" w:rsidRPr="00EC4639" w:rsidRDefault="00CA3F24" w:rsidP="00EC4639">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Техника владения горным, кроссовым велосипедом, используемым в соревнованиях по маунтинбайку, отличается большим разнообразием. Поэтому, каждое последующее занятие, с учётом усвоения предыдущего материала, усложняется, например:</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EC4639">
        <w:rPr>
          <w:rFonts w:ascii="Times New Roman" w:hAnsi="Times New Roman"/>
          <w:sz w:val="28"/>
          <w:szCs w:val="28"/>
        </w:rPr>
        <w:t>1. Попрофилюдистанции:</w:t>
      </w:r>
    </w:p>
    <w:p w:rsidR="000E2434" w:rsidRPr="00EC4639" w:rsidRDefault="00CA3F24" w:rsidP="00EC4639">
      <w:pPr>
        <w:widowControl w:val="0"/>
        <w:numPr>
          <w:ilvl w:val="0"/>
          <w:numId w:val="17"/>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rPr>
      </w:pPr>
      <w:r w:rsidRPr="00EC4639">
        <w:rPr>
          <w:rFonts w:ascii="Times New Roman" w:hAnsi="Times New Roman"/>
          <w:sz w:val="28"/>
          <w:szCs w:val="28"/>
        </w:rPr>
        <w:t xml:space="preserve">шоссейнаятрасса; </w:t>
      </w:r>
    </w:p>
    <w:p w:rsidR="000E2434" w:rsidRPr="00EC4639" w:rsidRDefault="00CA3F24" w:rsidP="00EC4639">
      <w:pPr>
        <w:widowControl w:val="0"/>
        <w:numPr>
          <w:ilvl w:val="0"/>
          <w:numId w:val="17"/>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rPr>
      </w:pPr>
      <w:r w:rsidRPr="00EC4639">
        <w:rPr>
          <w:rFonts w:ascii="Times New Roman" w:hAnsi="Times New Roman"/>
          <w:sz w:val="28"/>
          <w:szCs w:val="28"/>
        </w:rPr>
        <w:t xml:space="preserve">трековаятрасса; </w:t>
      </w:r>
    </w:p>
    <w:p w:rsidR="000E2434" w:rsidRPr="00EC4639" w:rsidRDefault="00CA3F24" w:rsidP="00EC4639">
      <w:pPr>
        <w:widowControl w:val="0"/>
        <w:numPr>
          <w:ilvl w:val="0"/>
          <w:numId w:val="17"/>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песчаный участок трассы, каменистый или глиняный; </w:t>
      </w:r>
    </w:p>
    <w:p w:rsidR="000E2434" w:rsidRPr="00EC4639" w:rsidRDefault="00CA3F24" w:rsidP="00EC4639">
      <w:pPr>
        <w:widowControl w:val="0"/>
        <w:numPr>
          <w:ilvl w:val="0"/>
          <w:numId w:val="17"/>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rPr>
      </w:pPr>
      <w:r w:rsidRPr="00EC4639">
        <w:rPr>
          <w:rFonts w:ascii="Times New Roman" w:hAnsi="Times New Roman"/>
          <w:sz w:val="28"/>
          <w:szCs w:val="28"/>
        </w:rPr>
        <w:t xml:space="preserve">подъёмы и спуски; </w:t>
      </w:r>
    </w:p>
    <w:p w:rsidR="000E2434" w:rsidRPr="00EC4639" w:rsidRDefault="00CA3F24" w:rsidP="00EC4639">
      <w:pPr>
        <w:widowControl w:val="0"/>
        <w:numPr>
          <w:ilvl w:val="0"/>
          <w:numId w:val="17"/>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rPr>
      </w:pPr>
      <w:r w:rsidRPr="00EC4639">
        <w:rPr>
          <w:rFonts w:ascii="Times New Roman" w:hAnsi="Times New Roman"/>
          <w:sz w:val="28"/>
          <w:szCs w:val="28"/>
        </w:rPr>
        <w:t xml:space="preserve">плавные и крутыеповороты; </w:t>
      </w:r>
    </w:p>
    <w:p w:rsidR="00420311" w:rsidRPr="00781467" w:rsidRDefault="00CA3F24" w:rsidP="001241F4">
      <w:pPr>
        <w:widowControl w:val="0"/>
        <w:numPr>
          <w:ilvl w:val="0"/>
          <w:numId w:val="17"/>
        </w:numPr>
        <w:tabs>
          <w:tab w:val="clear" w:pos="720"/>
          <w:tab w:val="num" w:pos="140"/>
        </w:tabs>
        <w:overflowPunct w:val="0"/>
        <w:autoSpaceDE w:val="0"/>
        <w:autoSpaceDN w:val="0"/>
        <w:adjustRightInd w:val="0"/>
        <w:spacing w:after="0" w:line="360" w:lineRule="auto"/>
        <w:ind w:left="0" w:right="352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препятствия - естественные или искусственно созданные; </w:t>
      </w:r>
    </w:p>
    <w:p w:rsidR="000E2434" w:rsidRPr="001241F4" w:rsidRDefault="00CA3F24" w:rsidP="00420311">
      <w:pPr>
        <w:widowControl w:val="0"/>
        <w:overflowPunct w:val="0"/>
        <w:autoSpaceDE w:val="0"/>
        <w:autoSpaceDN w:val="0"/>
        <w:adjustRightInd w:val="0"/>
        <w:spacing w:after="0" w:line="360" w:lineRule="auto"/>
        <w:ind w:left="720" w:right="3520"/>
        <w:contextualSpacing/>
        <w:jc w:val="both"/>
        <w:rPr>
          <w:rFonts w:ascii="Times New Roman" w:hAnsi="Times New Roman"/>
          <w:sz w:val="28"/>
          <w:szCs w:val="28"/>
        </w:rPr>
      </w:pPr>
      <w:r w:rsidRPr="00EC4639">
        <w:rPr>
          <w:rFonts w:ascii="Times New Roman" w:hAnsi="Times New Roman"/>
          <w:sz w:val="28"/>
          <w:szCs w:val="28"/>
          <w:lang w:val="ru-RU"/>
        </w:rPr>
        <w:t xml:space="preserve">2. </w:t>
      </w:r>
      <w:r w:rsidRPr="00EC4639">
        <w:rPr>
          <w:rFonts w:ascii="Times New Roman" w:hAnsi="Times New Roman"/>
          <w:sz w:val="28"/>
          <w:szCs w:val="28"/>
        </w:rPr>
        <w:t xml:space="preserve">Поспособупреодоления: </w:t>
      </w:r>
    </w:p>
    <w:p w:rsidR="000E2434" w:rsidRPr="00EC4639" w:rsidRDefault="00CA3F24" w:rsidP="00EC4639">
      <w:pPr>
        <w:widowControl w:val="0"/>
        <w:numPr>
          <w:ilvl w:val="0"/>
          <w:numId w:val="17"/>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легкий подъём, не сходя с велосипеда; </w:t>
      </w:r>
    </w:p>
    <w:p w:rsidR="000E2434" w:rsidRPr="00EC4639" w:rsidRDefault="00CA3F24" w:rsidP="00EC4639">
      <w:pPr>
        <w:widowControl w:val="0"/>
        <w:numPr>
          <w:ilvl w:val="0"/>
          <w:numId w:val="17"/>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более крутой подъём, с чередованием бег и ходьба с велосипедом; </w:t>
      </w:r>
    </w:p>
    <w:p w:rsidR="000E2434" w:rsidRPr="00EC4639" w:rsidRDefault="00CA3F24" w:rsidP="00EC4639">
      <w:pPr>
        <w:widowControl w:val="0"/>
        <w:numPr>
          <w:ilvl w:val="0"/>
          <w:numId w:val="17"/>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повороты, с наклоном велосипеда в сторону поворота; </w:t>
      </w:r>
    </w:p>
    <w:p w:rsidR="000E2434" w:rsidRPr="00EC4639" w:rsidRDefault="00CA3F24" w:rsidP="00EC4639">
      <w:pPr>
        <w:widowControl w:val="0"/>
        <w:numPr>
          <w:ilvl w:val="0"/>
          <w:numId w:val="17"/>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повороты, с торможением и без торможения; </w:t>
      </w:r>
    </w:p>
    <w:p w:rsidR="000E2434" w:rsidRPr="00EC4639" w:rsidRDefault="00CA3F24" w:rsidP="00EC4639">
      <w:pPr>
        <w:widowControl w:val="0"/>
        <w:numPr>
          <w:ilvl w:val="0"/>
          <w:numId w:val="17"/>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препятствия, не сходя с велосипеда или с переносом велосипеда; </w:t>
      </w:r>
    </w:p>
    <w:p w:rsidR="000E2434" w:rsidRPr="001241F4" w:rsidRDefault="00CA3F24" w:rsidP="001241F4">
      <w:pPr>
        <w:widowControl w:val="0"/>
        <w:numPr>
          <w:ilvl w:val="0"/>
          <w:numId w:val="17"/>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прохождения участников дистанции чередуя старт с места и старт с </w:t>
      </w:r>
      <w:r w:rsidRPr="00EC4639">
        <w:rPr>
          <w:rFonts w:ascii="Times New Roman" w:hAnsi="Times New Roman"/>
          <w:sz w:val="28"/>
          <w:szCs w:val="28"/>
          <w:lang w:val="ru-RU"/>
        </w:rPr>
        <w:lastRenderedPageBreak/>
        <w:t xml:space="preserve">хода и т.д. </w:t>
      </w:r>
    </w:p>
    <w:p w:rsidR="000E2434" w:rsidRPr="00EC4639" w:rsidRDefault="00CA3F24" w:rsidP="00420311">
      <w:pPr>
        <w:widowControl w:val="0"/>
        <w:overflowPunct w:val="0"/>
        <w:autoSpaceDE w:val="0"/>
        <w:autoSpaceDN w:val="0"/>
        <w:adjustRightInd w:val="0"/>
        <w:spacing w:after="0" w:line="360" w:lineRule="auto"/>
        <w:ind w:left="580" w:right="40" w:firstLine="720"/>
        <w:contextualSpacing/>
        <w:jc w:val="both"/>
        <w:rPr>
          <w:rFonts w:ascii="Times New Roman" w:hAnsi="Times New Roman"/>
          <w:sz w:val="28"/>
          <w:szCs w:val="28"/>
          <w:lang w:val="ru-RU"/>
        </w:rPr>
      </w:pPr>
      <w:r w:rsidRPr="00EC4639">
        <w:rPr>
          <w:rFonts w:ascii="Times New Roman" w:hAnsi="Times New Roman"/>
          <w:sz w:val="28"/>
          <w:szCs w:val="28"/>
          <w:u w:val="single"/>
          <w:lang w:val="ru-RU"/>
        </w:rPr>
        <w:t xml:space="preserve">ТЕХНИЧЕСКАЯ ПОДГОТОВКА </w:t>
      </w:r>
      <w:r w:rsidRPr="00EC4639">
        <w:rPr>
          <w:rFonts w:ascii="Times New Roman" w:hAnsi="Times New Roman"/>
          <w:sz w:val="28"/>
          <w:szCs w:val="28"/>
          <w:lang w:val="ru-RU"/>
        </w:rPr>
        <w:t>Высокий уровень современных спортивных результатов требует от спортсмена наравнес высоким уровнем физической подготовленности совершенного владения рациональной техникой движений. К технической подготовленности спортсмена в велоспорте придаётся немаловажное значение.</w:t>
      </w:r>
    </w:p>
    <w:p w:rsidR="000E2434" w:rsidRPr="00EC4639" w:rsidRDefault="00CA3F24" w:rsidP="00EC4639">
      <w:pPr>
        <w:widowControl w:val="0"/>
        <w:overflowPunct w:val="0"/>
        <w:autoSpaceDE w:val="0"/>
        <w:autoSpaceDN w:val="0"/>
        <w:adjustRightInd w:val="0"/>
        <w:spacing w:after="0" w:line="360" w:lineRule="auto"/>
        <w:ind w:right="100" w:firstLine="720"/>
        <w:contextualSpacing/>
        <w:jc w:val="both"/>
        <w:rPr>
          <w:rFonts w:ascii="Times New Roman" w:hAnsi="Times New Roman"/>
          <w:sz w:val="28"/>
          <w:szCs w:val="28"/>
          <w:lang w:val="ru-RU"/>
        </w:rPr>
      </w:pPr>
      <w:bookmarkStart w:id="15" w:name="page43"/>
      <w:bookmarkEnd w:id="15"/>
      <w:r w:rsidRPr="00EC4639">
        <w:rPr>
          <w:rFonts w:ascii="Times New Roman" w:hAnsi="Times New Roman"/>
          <w:sz w:val="28"/>
          <w:szCs w:val="28"/>
          <w:lang w:val="ru-RU"/>
        </w:rPr>
        <w:t>Под технической подготовленностью следует понимать степень освоения спортсменом системы движений, соответствующих особенностям данного вида спорта и направленных на достижение высоких спортивных результатов. Тех подготовленность нельзя рассматривать изолировано, а следует представлять как составляющую единого целого, в котором технические решения тесно взаимосвязаны с физическими и психическими возможностями человека, а также с конкретными условиями внешней среды, в котором выполняется спортивное действие. (Н.Г.Озолин, 1970)</w:t>
      </w:r>
    </w:p>
    <w:p w:rsidR="000E2434" w:rsidRPr="00EC4639" w:rsidRDefault="00CA3F24" w:rsidP="00EC4639">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Для успешного овладения техникой необходимо глубоко изучать сами технические приёмы и пути их совершенствования. Серьёзное изучение техники вскрывает причины успехов и неудач велосипедиста, помогает оценить эффективность владения велосипедом и наметить способы улучшения своей подготовки. Все технические приёмы в велосипедном спорте имеют свои закономерности, знание которых позволяет делать определенный расчёт, планировать овладение техническим мастерством, предвидеть возможные результаты. Именно поэтому нами рекомендуется придать технической подготовке существенное значение и в системе тренировки велосипедиста при планировании предусмотреть выделение на данный вид большего количества часов.</w:t>
      </w:r>
    </w:p>
    <w:p w:rsidR="000E2434" w:rsidRPr="00EC4639" w:rsidRDefault="000E243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p w:rsidR="000E2434" w:rsidRPr="00EC4639" w:rsidRDefault="00CA3F24" w:rsidP="00173B5C">
      <w:pPr>
        <w:widowControl w:val="0"/>
        <w:overflowPunct w:val="0"/>
        <w:autoSpaceDE w:val="0"/>
        <w:autoSpaceDN w:val="0"/>
        <w:adjustRightInd w:val="0"/>
        <w:spacing w:after="0" w:line="360" w:lineRule="auto"/>
        <w:ind w:left="580" w:right="760" w:firstLine="720"/>
        <w:contextualSpacing/>
        <w:jc w:val="both"/>
        <w:rPr>
          <w:rFonts w:ascii="Times New Roman" w:hAnsi="Times New Roman"/>
          <w:sz w:val="28"/>
          <w:szCs w:val="28"/>
          <w:lang w:val="ru-RU"/>
        </w:rPr>
      </w:pPr>
      <w:r w:rsidRPr="00EC4639">
        <w:rPr>
          <w:rFonts w:ascii="Times New Roman" w:hAnsi="Times New Roman"/>
          <w:sz w:val="28"/>
          <w:szCs w:val="28"/>
          <w:u w:val="single"/>
          <w:lang w:val="ru-RU"/>
        </w:rPr>
        <w:t xml:space="preserve">ПЕДАГОГИЧЕСКИЙ И ВРАЧЕБНЫЙ КОНТРОЛЬ </w:t>
      </w:r>
      <w:r w:rsidRPr="00EC4639">
        <w:rPr>
          <w:rFonts w:ascii="Times New Roman" w:hAnsi="Times New Roman"/>
          <w:sz w:val="28"/>
          <w:szCs w:val="28"/>
          <w:lang w:val="ru-RU"/>
        </w:rPr>
        <w:t xml:space="preserve">Педагогический контроль – это система мероприятий обеспечивающих проверкузапланированных показателей физического воспитания для оценки применяемых средств методов и нагрузок. На основе анализа полученных в ходе педагогического </w:t>
      </w:r>
      <w:r w:rsidRPr="00EC4639">
        <w:rPr>
          <w:rFonts w:ascii="Times New Roman" w:hAnsi="Times New Roman"/>
          <w:sz w:val="28"/>
          <w:szCs w:val="28"/>
          <w:lang w:val="ru-RU"/>
        </w:rPr>
        <w:lastRenderedPageBreak/>
        <w:t>контроля данных проверяется правильность подбора средств методов и форм занятий, что создаёт возможность при необходимости вносить коррективы в ход тренировочного процесса. Различают: предварительный, оперативный, текущий, этапный и итоговый контроль. Предварительный контроль проводится в начале учебного года и предназначен для определения готовности спортсменов к предстоящим занятиям.</w:t>
      </w:r>
    </w:p>
    <w:p w:rsidR="000E2434" w:rsidRPr="00EC4639" w:rsidRDefault="00CA3F24" w:rsidP="001241F4">
      <w:pPr>
        <w:widowControl w:val="0"/>
        <w:overflowPunct w:val="0"/>
        <w:autoSpaceDE w:val="0"/>
        <w:autoSpaceDN w:val="0"/>
        <w:adjustRightInd w:val="0"/>
        <w:spacing w:after="0" w:line="360" w:lineRule="auto"/>
        <w:ind w:right="40" w:firstLine="720"/>
        <w:contextualSpacing/>
        <w:jc w:val="both"/>
        <w:rPr>
          <w:rFonts w:ascii="Times New Roman" w:hAnsi="Times New Roman"/>
          <w:sz w:val="28"/>
          <w:szCs w:val="28"/>
          <w:lang w:val="ru-RU"/>
        </w:rPr>
      </w:pPr>
      <w:r w:rsidRPr="00EC4639">
        <w:rPr>
          <w:rFonts w:ascii="Times New Roman" w:hAnsi="Times New Roman"/>
          <w:sz w:val="28"/>
          <w:szCs w:val="28"/>
          <w:lang w:val="ru-RU"/>
        </w:rPr>
        <w:t>Оперативный контроль осуществляется в подготовке спортсмена в отдельном тренировочном занятии и направлен на оценку реакций на тренировочные или соревновательные нагрузки. Текущий контроль направлен на изучение следовых процессов после выполнения нагрузок различной направленности. Этапный контроль сосредоточен на комплексное определение итогов определённого этапа. Так же в литературе встречаются ещё и такие виды контроля, как предварительный контроль, который проводится в начале учебного года и предназначен для определения готовности спортсменов к предстоящим занятиям и итоговый контроль - проводится в конце сезона для определения успешности выполнения годового плана учебного процесса, степени решения поставленных задач, выявления положительных и отрицательных сторон тренировочного процесса.</w:t>
      </w:r>
    </w:p>
    <w:p w:rsidR="000E2434" w:rsidRPr="00EC4639" w:rsidRDefault="00CA3F24"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Необходимо стремиться наиболее рационально распределять различные упражнения в годовом цикле и систематически контролировать ход подготовки спортсмена. Большое значение имеет разработка контрольных нормативов, характеризующих степень развития отдельных качеств велосипедиста как на протяжении одного года, так и в течение многих лет. Контрольные нормативы помогут тренеру увидеть недостатки в подготовке гонщика и на этой основе подобрать новые упражнения, способствующие скорейшей ликвидации пробелов в тренировке.</w:t>
      </w:r>
    </w:p>
    <w:p w:rsidR="000E2434" w:rsidRPr="00EC4639" w:rsidRDefault="00CA3F24" w:rsidP="001241F4">
      <w:pPr>
        <w:widowControl w:val="0"/>
        <w:overflowPunct w:val="0"/>
        <w:autoSpaceDE w:val="0"/>
        <w:autoSpaceDN w:val="0"/>
        <w:adjustRightInd w:val="0"/>
        <w:spacing w:after="0" w:line="360" w:lineRule="auto"/>
        <w:ind w:right="4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Педагогический контроль включает также и показатели тренировочной и соревновательной деятельности (количество тренировочных дней, занятий, соревновательных дней, стартов), исходный уровень состояния здоровья, физического развития, физической </w:t>
      </w:r>
      <w:r w:rsidRPr="00EC4639">
        <w:rPr>
          <w:rFonts w:ascii="Times New Roman" w:hAnsi="Times New Roman"/>
          <w:sz w:val="28"/>
          <w:szCs w:val="28"/>
          <w:lang w:val="ru-RU"/>
        </w:rPr>
        <w:lastRenderedPageBreak/>
        <w:t>подготовленности, функциональных возможностей. Динамика этих показателей вносятся в индивидуальную карту занимающихся.</w:t>
      </w:r>
    </w:p>
    <w:p w:rsidR="000E2434" w:rsidRPr="00EC4639" w:rsidRDefault="00CA3F24" w:rsidP="00420311">
      <w:pPr>
        <w:widowControl w:val="0"/>
        <w:overflowPunct w:val="0"/>
        <w:autoSpaceDE w:val="0"/>
        <w:autoSpaceDN w:val="0"/>
        <w:adjustRightInd w:val="0"/>
        <w:spacing w:after="0" w:line="360" w:lineRule="auto"/>
        <w:ind w:right="100" w:firstLine="720"/>
        <w:contextualSpacing/>
        <w:jc w:val="both"/>
        <w:rPr>
          <w:rFonts w:ascii="Times New Roman" w:hAnsi="Times New Roman"/>
          <w:sz w:val="28"/>
          <w:szCs w:val="28"/>
          <w:lang w:val="ru-RU"/>
        </w:rPr>
      </w:pPr>
      <w:r w:rsidRPr="00EC4639">
        <w:rPr>
          <w:rFonts w:ascii="Times New Roman" w:hAnsi="Times New Roman"/>
          <w:sz w:val="28"/>
          <w:szCs w:val="28"/>
          <w:lang w:val="ru-RU"/>
        </w:rPr>
        <w:t>Основными задачами медицинского обследования является контроль за состоянием здоровья, привитие гигиенических навыков и привычки неукоснительного выполнения рекомендаций врача. В начале и конце учебного года все занимающиеся проходят углублённые медицинские обследования. Всё это позволяет установить исходный уровень состояния здоровья, физического развития и функциональной подготовленности. В процессе</w:t>
      </w:r>
      <w:bookmarkStart w:id="16" w:name="page45"/>
      <w:bookmarkEnd w:id="16"/>
      <w:r w:rsidRPr="00EC4639">
        <w:rPr>
          <w:rFonts w:ascii="Times New Roman" w:hAnsi="Times New Roman"/>
          <w:sz w:val="28"/>
          <w:szCs w:val="28"/>
          <w:lang w:val="ru-RU"/>
        </w:rPr>
        <w:t>многолетней подготовки углублённые медицинские обследования позволяют следить за динамикой этих показателей, а текущие обследования – контролировать переносимость тренировочных и соревновательных нагрузок и своевременно принимать необходимые лечебно – профилактические меры.</w:t>
      </w:r>
    </w:p>
    <w:p w:rsidR="000E2434" w:rsidRPr="00EC4639" w:rsidRDefault="000E2434" w:rsidP="001241F4">
      <w:pPr>
        <w:widowControl w:val="0"/>
        <w:autoSpaceDE w:val="0"/>
        <w:autoSpaceDN w:val="0"/>
        <w:adjustRightInd w:val="0"/>
        <w:spacing w:after="0" w:line="360" w:lineRule="auto"/>
        <w:contextualSpacing/>
        <w:jc w:val="both"/>
        <w:rPr>
          <w:rFonts w:ascii="Times New Roman" w:hAnsi="Times New Roman"/>
          <w:sz w:val="28"/>
          <w:szCs w:val="28"/>
          <w:lang w:val="ru-RU"/>
        </w:rPr>
      </w:pPr>
    </w:p>
    <w:p w:rsidR="000E2434" w:rsidRPr="00EC4639" w:rsidRDefault="00CA3F24" w:rsidP="00173B5C">
      <w:pPr>
        <w:widowControl w:val="0"/>
        <w:overflowPunct w:val="0"/>
        <w:autoSpaceDE w:val="0"/>
        <w:autoSpaceDN w:val="0"/>
        <w:adjustRightInd w:val="0"/>
        <w:spacing w:after="0" w:line="360" w:lineRule="auto"/>
        <w:ind w:right="120"/>
        <w:contextualSpacing/>
        <w:jc w:val="both"/>
        <w:rPr>
          <w:rFonts w:ascii="Times New Roman" w:hAnsi="Times New Roman"/>
          <w:sz w:val="28"/>
          <w:szCs w:val="28"/>
          <w:lang w:val="ru-RU"/>
        </w:rPr>
      </w:pPr>
      <w:r w:rsidRPr="00EC4639">
        <w:rPr>
          <w:rFonts w:ascii="Times New Roman" w:hAnsi="Times New Roman"/>
          <w:b/>
          <w:bCs/>
          <w:sz w:val="28"/>
          <w:szCs w:val="28"/>
          <w:lang w:val="ru-RU"/>
        </w:rPr>
        <w:t>Рекомендации проведение тренировочных занятий, а также требования к технике безопасности в условиях тренировочных занятий и соревнования</w:t>
      </w:r>
    </w:p>
    <w:p w:rsidR="000E2434" w:rsidRPr="00EC4639" w:rsidRDefault="00CA3F24" w:rsidP="001241F4">
      <w:pPr>
        <w:widowControl w:val="0"/>
        <w:overflowPunct w:val="0"/>
        <w:autoSpaceDE w:val="0"/>
        <w:autoSpaceDN w:val="0"/>
        <w:adjustRightInd w:val="0"/>
        <w:spacing w:after="0" w:line="360" w:lineRule="auto"/>
        <w:ind w:right="1100" w:firstLine="720"/>
        <w:contextualSpacing/>
        <w:jc w:val="both"/>
        <w:rPr>
          <w:rFonts w:ascii="Times New Roman" w:hAnsi="Times New Roman"/>
          <w:sz w:val="28"/>
          <w:szCs w:val="28"/>
          <w:lang w:val="ru-RU"/>
        </w:rPr>
      </w:pPr>
      <w:r w:rsidRPr="00EC4639">
        <w:rPr>
          <w:rFonts w:ascii="Times New Roman" w:hAnsi="Times New Roman"/>
          <w:sz w:val="28"/>
          <w:szCs w:val="28"/>
          <w:lang w:val="ru-RU"/>
        </w:rPr>
        <w:t>Основные понятия: «техника велоспорта-маунтинбайка», «техническая подготовка спортсмена, специализирующего по маунтинбайку».</w:t>
      </w:r>
    </w:p>
    <w:p w:rsidR="000E2434" w:rsidRPr="00EC4639" w:rsidRDefault="00CA3F24" w:rsidP="001241F4">
      <w:pPr>
        <w:widowControl w:val="0"/>
        <w:overflowPunct w:val="0"/>
        <w:autoSpaceDE w:val="0"/>
        <w:autoSpaceDN w:val="0"/>
        <w:adjustRightInd w:val="0"/>
        <w:spacing w:after="0" w:line="360" w:lineRule="auto"/>
        <w:ind w:right="1000" w:firstLine="720"/>
        <w:contextualSpacing/>
        <w:jc w:val="both"/>
        <w:rPr>
          <w:rFonts w:ascii="Times New Roman" w:hAnsi="Times New Roman"/>
          <w:sz w:val="28"/>
          <w:szCs w:val="28"/>
          <w:lang w:val="ru-RU"/>
        </w:rPr>
      </w:pPr>
      <w:r w:rsidRPr="00EC4639">
        <w:rPr>
          <w:rFonts w:ascii="Times New Roman" w:hAnsi="Times New Roman"/>
          <w:sz w:val="28"/>
          <w:szCs w:val="28"/>
          <w:lang w:val="ru-RU"/>
        </w:rPr>
        <w:t>-Требования к уровню технической подготовленности спортсмена по маунтинбайку (двигательное умение и навык).</w:t>
      </w:r>
    </w:p>
    <w:p w:rsidR="000E2434" w:rsidRPr="00EC4639" w:rsidRDefault="00CA3F24" w:rsidP="001241F4">
      <w:pPr>
        <w:widowControl w:val="0"/>
        <w:overflowPunct w:val="0"/>
        <w:autoSpaceDE w:val="0"/>
        <w:autoSpaceDN w:val="0"/>
        <w:adjustRightInd w:val="0"/>
        <w:spacing w:after="0" w:line="360" w:lineRule="auto"/>
        <w:ind w:right="20" w:firstLine="720"/>
        <w:contextualSpacing/>
        <w:jc w:val="both"/>
        <w:rPr>
          <w:rFonts w:ascii="Times New Roman" w:hAnsi="Times New Roman"/>
          <w:sz w:val="28"/>
          <w:szCs w:val="28"/>
          <w:lang w:val="ru-RU"/>
        </w:rPr>
      </w:pPr>
      <w:r w:rsidRPr="00EC4639">
        <w:rPr>
          <w:rFonts w:ascii="Times New Roman" w:hAnsi="Times New Roman"/>
          <w:sz w:val="28"/>
          <w:szCs w:val="28"/>
          <w:lang w:val="ru-RU"/>
        </w:rPr>
        <w:t>-Биомеханический анализ сил, действующих на спортсмена. Сила тяги и сила трения. Силы, действующие на спортсмена при подъеме в гору, на повороте и виражах. Сила инерции. Сила сопротивления воздушной среды.</w:t>
      </w:r>
    </w:p>
    <w:p w:rsidR="000E2434" w:rsidRPr="00EC4639" w:rsidRDefault="00CA3F24" w:rsidP="001241F4">
      <w:pPr>
        <w:widowControl w:val="0"/>
        <w:overflowPunct w:val="0"/>
        <w:autoSpaceDE w:val="0"/>
        <w:autoSpaceDN w:val="0"/>
        <w:adjustRightInd w:val="0"/>
        <w:spacing w:after="0" w:line="360" w:lineRule="auto"/>
        <w:ind w:right="760" w:firstLine="720"/>
        <w:contextualSpacing/>
        <w:jc w:val="both"/>
        <w:rPr>
          <w:rFonts w:ascii="Times New Roman" w:hAnsi="Times New Roman"/>
          <w:sz w:val="28"/>
          <w:szCs w:val="28"/>
          <w:lang w:val="ru-RU"/>
        </w:rPr>
      </w:pPr>
      <w:r w:rsidRPr="00EC4639">
        <w:rPr>
          <w:rFonts w:ascii="Times New Roman" w:hAnsi="Times New Roman"/>
          <w:sz w:val="28"/>
          <w:szCs w:val="28"/>
          <w:lang w:val="ru-RU"/>
        </w:rPr>
        <w:t>-Функция управления в системе «гонщик- велосипед–среда»: регулирование скорости передвижения, маневрирование, взаимодействие с партнерами и соперниками. -Базовые элементы техники спортсмена по маунтинбайку (классификация элементов).</w:t>
      </w:r>
    </w:p>
    <w:p w:rsidR="000E2434" w:rsidRPr="00EC4639" w:rsidRDefault="00CA3F24" w:rsidP="00420311">
      <w:pPr>
        <w:widowControl w:val="0"/>
        <w:overflowPunct w:val="0"/>
        <w:autoSpaceDE w:val="0"/>
        <w:autoSpaceDN w:val="0"/>
        <w:adjustRightInd w:val="0"/>
        <w:spacing w:after="0" w:line="360" w:lineRule="auto"/>
        <w:ind w:right="260" w:firstLine="720"/>
        <w:contextualSpacing/>
        <w:jc w:val="both"/>
        <w:rPr>
          <w:rFonts w:ascii="Times New Roman" w:hAnsi="Times New Roman"/>
          <w:sz w:val="28"/>
          <w:szCs w:val="28"/>
          <w:lang w:val="ru-RU"/>
        </w:rPr>
      </w:pPr>
      <w:r w:rsidRPr="00EC4639">
        <w:rPr>
          <w:rFonts w:ascii="Times New Roman" w:hAnsi="Times New Roman"/>
          <w:sz w:val="28"/>
          <w:szCs w:val="28"/>
          <w:lang w:val="ru-RU"/>
        </w:rPr>
        <w:t>Техника посадки и педалирования. Классификация типов посадки спортсмена. Технология установки посадки. Характеристика способов педалирования (импульсное, круговое, инерционное).</w:t>
      </w:r>
    </w:p>
    <w:p w:rsidR="000E2434" w:rsidRPr="00EC4639" w:rsidRDefault="00CA3F24" w:rsidP="001241F4">
      <w:pPr>
        <w:widowControl w:val="0"/>
        <w:overflowPunct w:val="0"/>
        <w:autoSpaceDE w:val="0"/>
        <w:autoSpaceDN w:val="0"/>
        <w:adjustRightInd w:val="0"/>
        <w:spacing w:after="0" w:line="360" w:lineRule="auto"/>
        <w:ind w:right="5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-Техника регулирования скорости передвижения. Техника подбора и </w:t>
      </w:r>
      <w:r w:rsidRPr="00EC4639">
        <w:rPr>
          <w:rFonts w:ascii="Times New Roman" w:hAnsi="Times New Roman"/>
          <w:sz w:val="28"/>
          <w:szCs w:val="28"/>
          <w:lang w:val="ru-RU"/>
        </w:rPr>
        <w:lastRenderedPageBreak/>
        <w:t>переключения передаточных соотношений и темпа педалирования. Расчет величины передаточного соотношения. Темп педалирования. Расчет величины передаточного соотношения. Темп педалирования.</w:t>
      </w:r>
    </w:p>
    <w:p w:rsidR="000E2434" w:rsidRPr="00EC4639" w:rsidRDefault="00CA3F24" w:rsidP="001241F4">
      <w:pPr>
        <w:widowControl w:val="0"/>
        <w:overflowPunct w:val="0"/>
        <w:autoSpaceDE w:val="0"/>
        <w:autoSpaceDN w:val="0"/>
        <w:adjustRightInd w:val="0"/>
        <w:spacing w:after="0" w:line="360" w:lineRule="auto"/>
        <w:ind w:right="360" w:firstLine="720"/>
        <w:contextualSpacing/>
        <w:jc w:val="both"/>
        <w:rPr>
          <w:rFonts w:ascii="Times New Roman" w:hAnsi="Times New Roman"/>
          <w:sz w:val="28"/>
          <w:szCs w:val="28"/>
          <w:lang w:val="ru-RU"/>
        </w:rPr>
      </w:pPr>
      <w:r w:rsidRPr="00EC4639">
        <w:rPr>
          <w:rFonts w:ascii="Times New Roman" w:hAnsi="Times New Roman"/>
          <w:sz w:val="28"/>
          <w:szCs w:val="28"/>
          <w:lang w:val="ru-RU"/>
        </w:rPr>
        <w:t>-Техника стартового разгона и ускорения. Основные способы (приемы), позволяющие гонщику увеличить скорость на дистанции: стартовый разгон, темповое ускорение, рывок («спурт»), бросок на линию финиша.</w:t>
      </w:r>
    </w:p>
    <w:p w:rsidR="000E2434" w:rsidRPr="00EC4639" w:rsidRDefault="00CA3F24" w:rsidP="00EC4639">
      <w:pPr>
        <w:widowControl w:val="0"/>
        <w:overflowPunct w:val="0"/>
        <w:autoSpaceDE w:val="0"/>
        <w:autoSpaceDN w:val="0"/>
        <w:adjustRightInd w:val="0"/>
        <w:spacing w:after="0" w:line="360" w:lineRule="auto"/>
        <w:ind w:right="100" w:firstLine="720"/>
        <w:contextualSpacing/>
        <w:jc w:val="both"/>
        <w:rPr>
          <w:rFonts w:ascii="Times New Roman" w:hAnsi="Times New Roman"/>
          <w:sz w:val="28"/>
          <w:szCs w:val="28"/>
          <w:lang w:val="ru-RU"/>
        </w:rPr>
      </w:pPr>
      <w:r w:rsidRPr="00EC4639">
        <w:rPr>
          <w:rFonts w:ascii="Times New Roman" w:hAnsi="Times New Roman"/>
          <w:sz w:val="28"/>
          <w:szCs w:val="28"/>
          <w:lang w:val="ru-RU"/>
        </w:rPr>
        <w:t>-Техника: равномерного движения по дистанции, торможения и остановки, маневрирования, прямолинейного движения. Техника преодоления подъемов и спусков, преодоления препятствий, преодоление препятствия прыжком.</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-Техника взаимодействия с партнерами и соперниками.</w:t>
      </w:r>
    </w:p>
    <w:p w:rsidR="000E2434" w:rsidRPr="00EC4639" w:rsidRDefault="00CA3F24" w:rsidP="00340DA6">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-Техника бесконтактного (аэродинамического) взаимодействия. Обучение технике «езды на колесе». Техн</w:t>
      </w:r>
      <w:r w:rsidR="00340DA6">
        <w:rPr>
          <w:rFonts w:ascii="Times New Roman" w:hAnsi="Times New Roman"/>
          <w:sz w:val="28"/>
          <w:szCs w:val="28"/>
          <w:lang w:val="ru-RU"/>
        </w:rPr>
        <w:t xml:space="preserve">ика контактного взаимодействия </w:t>
      </w:r>
      <w:r w:rsidRPr="00EC4639">
        <w:rPr>
          <w:rFonts w:ascii="Times New Roman" w:hAnsi="Times New Roman"/>
          <w:sz w:val="28"/>
          <w:szCs w:val="28"/>
          <w:lang w:val="ru-RU"/>
        </w:rPr>
        <w:t>(ускоряющего динамического взаимодействия, техника противодействия).</w:t>
      </w:r>
    </w:p>
    <w:p w:rsidR="000E2434" w:rsidRPr="00EC4639" w:rsidRDefault="00CA3F24" w:rsidP="00EC4639">
      <w:pPr>
        <w:widowControl w:val="0"/>
        <w:overflowPunct w:val="0"/>
        <w:autoSpaceDE w:val="0"/>
        <w:autoSpaceDN w:val="0"/>
        <w:adjustRightInd w:val="0"/>
        <w:spacing w:after="0" w:line="360" w:lineRule="auto"/>
        <w:ind w:right="580" w:firstLine="720"/>
        <w:contextualSpacing/>
        <w:jc w:val="both"/>
        <w:rPr>
          <w:rFonts w:ascii="Times New Roman" w:hAnsi="Times New Roman"/>
          <w:sz w:val="28"/>
          <w:szCs w:val="28"/>
          <w:lang w:val="ru-RU"/>
        </w:rPr>
      </w:pPr>
      <w:r w:rsidRPr="00EC4639">
        <w:rPr>
          <w:rFonts w:ascii="Times New Roman" w:hAnsi="Times New Roman"/>
          <w:sz w:val="28"/>
          <w:szCs w:val="28"/>
          <w:lang w:val="ru-RU"/>
        </w:rPr>
        <w:t>-На фоне техники владения велосипедом, мы не можем обойти и технику безопасности. -Взаимосвязь «человек-машина» мы в первую очередь думаем о человеке:</w:t>
      </w:r>
    </w:p>
    <w:p w:rsidR="000E2434" w:rsidRPr="001241F4" w:rsidRDefault="00CA3F24" w:rsidP="001241F4">
      <w:pPr>
        <w:widowControl w:val="0"/>
        <w:numPr>
          <w:ilvl w:val="0"/>
          <w:numId w:val="18"/>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rPr>
      </w:pPr>
      <w:r w:rsidRPr="00EC4639">
        <w:rPr>
          <w:rFonts w:ascii="Times New Roman" w:hAnsi="Times New Roman"/>
          <w:sz w:val="28"/>
          <w:szCs w:val="28"/>
        </w:rPr>
        <w:t xml:space="preserve">знаниедорожногодвижения; </w:t>
      </w:r>
    </w:p>
    <w:p w:rsidR="000E2434" w:rsidRPr="00EC4639" w:rsidRDefault="00CA3F24" w:rsidP="00EC4639">
      <w:pPr>
        <w:widowControl w:val="0"/>
        <w:numPr>
          <w:ilvl w:val="0"/>
          <w:numId w:val="18"/>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обязательная деталь, шлем на голове спортсмена; </w:t>
      </w:r>
    </w:p>
    <w:p w:rsidR="000E2434" w:rsidRPr="00EC4639" w:rsidRDefault="00CA3F24" w:rsidP="00EC4639">
      <w:pPr>
        <w:widowControl w:val="0"/>
        <w:numPr>
          <w:ilvl w:val="0"/>
          <w:numId w:val="18"/>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правильно подобранная обувь (размер, фиксация с педалью и т.д.); </w:t>
      </w:r>
    </w:p>
    <w:p w:rsidR="000E2434" w:rsidRPr="001241F4" w:rsidRDefault="00CA3F24" w:rsidP="001241F4">
      <w:pPr>
        <w:widowControl w:val="0"/>
        <w:numPr>
          <w:ilvl w:val="0"/>
          <w:numId w:val="18"/>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rPr>
      </w:pPr>
      <w:r w:rsidRPr="00EC4639">
        <w:rPr>
          <w:rFonts w:ascii="Times New Roman" w:hAnsi="Times New Roman"/>
          <w:sz w:val="28"/>
          <w:szCs w:val="28"/>
        </w:rPr>
        <w:t xml:space="preserve">перчатки. </w:t>
      </w:r>
    </w:p>
    <w:p w:rsidR="000E2434" w:rsidRPr="00EC4639" w:rsidRDefault="00CA3F24" w:rsidP="00EC4639">
      <w:pPr>
        <w:widowControl w:val="0"/>
        <w:overflowPunct w:val="0"/>
        <w:autoSpaceDE w:val="0"/>
        <w:autoSpaceDN w:val="0"/>
        <w:adjustRightInd w:val="0"/>
        <w:spacing w:after="0" w:line="360" w:lineRule="auto"/>
        <w:ind w:right="420" w:firstLine="720"/>
        <w:contextualSpacing/>
        <w:jc w:val="both"/>
        <w:rPr>
          <w:rFonts w:ascii="Times New Roman" w:hAnsi="Times New Roman"/>
          <w:sz w:val="28"/>
          <w:szCs w:val="28"/>
          <w:lang w:val="ru-RU"/>
        </w:rPr>
      </w:pPr>
      <w:r w:rsidRPr="00EC4639">
        <w:rPr>
          <w:rFonts w:ascii="Times New Roman" w:hAnsi="Times New Roman"/>
          <w:sz w:val="28"/>
          <w:szCs w:val="28"/>
          <w:lang w:val="ru-RU"/>
        </w:rPr>
        <w:t>-Велосипед должен находится в технически исправном состоянии и тогда результат будет зависит только от спортсмена.</w:t>
      </w:r>
    </w:p>
    <w:p w:rsidR="000E2434" w:rsidRPr="00EC4639" w:rsidRDefault="000E243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p w:rsidR="000E2434" w:rsidRPr="00EC4639" w:rsidRDefault="00CA3F24" w:rsidP="00173B5C">
      <w:pPr>
        <w:widowControl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Нормативы общей физической и специальной физической подготовки</w:t>
      </w:r>
    </w:p>
    <w:p w:rsidR="000E2434" w:rsidRDefault="000E2434" w:rsidP="00420311">
      <w:pPr>
        <w:widowControl w:val="0"/>
        <w:autoSpaceDE w:val="0"/>
        <w:autoSpaceDN w:val="0"/>
        <w:adjustRightInd w:val="0"/>
        <w:spacing w:after="0" w:line="360" w:lineRule="auto"/>
        <w:contextualSpacing/>
        <w:jc w:val="both"/>
        <w:rPr>
          <w:rFonts w:ascii="Times New Roman" w:hAnsi="Times New Roman"/>
          <w:sz w:val="28"/>
          <w:szCs w:val="28"/>
          <w:lang w:val="ru-RU"/>
        </w:rPr>
      </w:pPr>
    </w:p>
    <w:p w:rsidR="00442701" w:rsidRPr="00340DA6" w:rsidRDefault="00F5638F" w:rsidP="00420311">
      <w:pPr>
        <w:widowControl w:val="0"/>
        <w:autoSpaceDE w:val="0"/>
        <w:autoSpaceDN w:val="0"/>
        <w:adjustRightInd w:val="0"/>
        <w:spacing w:after="0" w:line="360" w:lineRule="auto"/>
        <w:contextualSpacing/>
        <w:jc w:val="both"/>
        <w:rPr>
          <w:rFonts w:ascii="Times New Roman" w:hAnsi="Times New Roman"/>
          <w:i/>
          <w:sz w:val="28"/>
          <w:szCs w:val="28"/>
          <w:lang w:val="ru-RU"/>
        </w:rPr>
        <w:sectPr w:rsidR="00442701" w:rsidRPr="00340DA6">
          <w:pgSz w:w="11900" w:h="16840"/>
          <w:pgMar w:top="824" w:right="620" w:bottom="772" w:left="1700" w:header="720" w:footer="720" w:gutter="0"/>
          <w:cols w:space="720" w:equalWidth="0">
            <w:col w:w="9580"/>
          </w:cols>
          <w:noEndnote/>
        </w:sectPr>
      </w:pPr>
      <w:r>
        <w:rPr>
          <w:rFonts w:ascii="Times New Roman" w:hAnsi="Times New Roman"/>
          <w:i/>
          <w:noProof/>
          <w:sz w:val="28"/>
          <w:szCs w:val="28"/>
          <w:lang w:val="ru-RU" w:eastAsia="ru-RU"/>
        </w:rPr>
        <w:lastRenderedPageBreak/>
        <w:drawing>
          <wp:inline distT="0" distB="0" distL="0" distR="0">
            <wp:extent cx="6057900" cy="3533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7900" cy="3533775"/>
                    </a:xfrm>
                    <a:prstGeom prst="rect">
                      <a:avLst/>
                    </a:prstGeom>
                    <a:noFill/>
                    <a:ln>
                      <a:noFill/>
                    </a:ln>
                  </pic:spPr>
                </pic:pic>
              </a:graphicData>
            </a:graphic>
          </wp:inline>
        </w:drawing>
      </w:r>
    </w:p>
    <w:p w:rsidR="000E2434" w:rsidRPr="00EC4639" w:rsidRDefault="000E2434" w:rsidP="00420311">
      <w:pPr>
        <w:widowControl w:val="0"/>
        <w:autoSpaceDE w:val="0"/>
        <w:autoSpaceDN w:val="0"/>
        <w:adjustRightInd w:val="0"/>
        <w:spacing w:after="0" w:line="360" w:lineRule="auto"/>
        <w:contextualSpacing/>
        <w:jc w:val="both"/>
        <w:rPr>
          <w:rFonts w:ascii="Times New Roman" w:hAnsi="Times New Roman"/>
          <w:sz w:val="28"/>
          <w:szCs w:val="28"/>
          <w:lang w:val="ru-RU"/>
        </w:rPr>
      </w:pPr>
    </w:p>
    <w:p w:rsidR="000E2434" w:rsidRPr="00EC4639" w:rsidRDefault="00CA3F24" w:rsidP="001241F4">
      <w:pPr>
        <w:widowControl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Материально-техническая база реализации программы</w:t>
      </w:r>
    </w:p>
    <w:p w:rsidR="000E2434" w:rsidRPr="00EC4639" w:rsidRDefault="00CA3F24" w:rsidP="00DC3052">
      <w:pPr>
        <w:widowControl w:val="0"/>
        <w:tabs>
          <w:tab w:val="left" w:pos="9498"/>
        </w:tabs>
        <w:overflowPunct w:val="0"/>
        <w:autoSpaceDE w:val="0"/>
        <w:autoSpaceDN w:val="0"/>
        <w:adjustRightInd w:val="0"/>
        <w:spacing w:after="0" w:line="360" w:lineRule="auto"/>
        <w:ind w:right="122"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Специальное снаряжение и оборудование </w:t>
      </w:r>
      <w:r w:rsidRPr="00EC4639">
        <w:rPr>
          <w:rFonts w:ascii="Times New Roman" w:hAnsi="Times New Roman"/>
          <w:color w:val="00000A"/>
          <w:sz w:val="28"/>
          <w:szCs w:val="28"/>
          <w:lang w:val="ru-RU"/>
        </w:rPr>
        <w:t>Велосипеды горные (МТВ) - 15 шт. Шлемы велосипедные пластиковые - 15 шт.</w:t>
      </w:r>
    </w:p>
    <w:p w:rsidR="000E2434" w:rsidRPr="00EC4639" w:rsidRDefault="00CA3F24" w:rsidP="001241F4">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Велосипедная форма летняя и осенне-весенняя - по 15 комплектов.</w:t>
      </w:r>
    </w:p>
    <w:p w:rsidR="000E2434" w:rsidRPr="00EC4639" w:rsidRDefault="00CA3F24" w:rsidP="001241F4">
      <w:pPr>
        <w:widowControl w:val="0"/>
        <w:overflowPunct w:val="0"/>
        <w:autoSpaceDE w:val="0"/>
        <w:autoSpaceDN w:val="0"/>
        <w:adjustRightInd w:val="0"/>
        <w:spacing w:after="0" w:line="360" w:lineRule="auto"/>
        <w:ind w:right="54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Стенд ремонтный велосипедный (штатив для сборки, разборки, регулировки и ремонта велосипеда) - 1 шт.</w:t>
      </w:r>
    </w:p>
    <w:p w:rsidR="000E2434" w:rsidRPr="00EC4639" w:rsidRDefault="00CA3F24" w:rsidP="00DC3052">
      <w:pPr>
        <w:widowControl w:val="0"/>
        <w:tabs>
          <w:tab w:val="left" w:pos="9620"/>
        </w:tabs>
        <w:overflowPunct w:val="0"/>
        <w:autoSpaceDE w:val="0"/>
        <w:autoSpaceDN w:val="0"/>
        <w:adjustRightInd w:val="0"/>
        <w:spacing w:after="0" w:line="360" w:lineRule="auto"/>
        <w:ind w:right="-19"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Станок для правки велосипедных колес - 2 шт. Тиски слесарные большие - 1 шт. Наждак-точило - 1 шт.</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Электродрель - 2 шт.</w:t>
      </w:r>
    </w:p>
    <w:p w:rsidR="000E2434" w:rsidRPr="00EC4639" w:rsidRDefault="00CA3F24" w:rsidP="008D35FE">
      <w:pPr>
        <w:widowControl w:val="0"/>
        <w:overflowPunct w:val="0"/>
        <w:autoSpaceDE w:val="0"/>
        <w:autoSpaceDN w:val="0"/>
        <w:adjustRightInd w:val="0"/>
        <w:spacing w:after="0" w:line="360" w:lineRule="auto"/>
        <w:ind w:right="122"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Насосы велосипедные - 20 шт. Насос ножной автомобильный - 1 шт. Компрессор портативный - 1 шт. Вулканизатор электрический - 1 шт. Пульверизатор (краскопульт) - 1 шт. Манометр - 2 шт.</w:t>
      </w:r>
    </w:p>
    <w:p w:rsidR="000E2434" w:rsidRPr="00EC4639" w:rsidRDefault="00CA3F24" w:rsidP="00EC4639">
      <w:pPr>
        <w:widowControl w:val="0"/>
        <w:overflowPunct w:val="0"/>
        <w:autoSpaceDE w:val="0"/>
        <w:autoSpaceDN w:val="0"/>
        <w:adjustRightInd w:val="0"/>
        <w:spacing w:after="0" w:line="360" w:lineRule="auto"/>
        <w:ind w:right="50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Ключи велосипедные, специальные, конусные, комбинированные, рожковые, торцовые, накидные - в ассортименте.</w:t>
      </w:r>
    </w:p>
    <w:p w:rsidR="000E2434" w:rsidRPr="00EC4639" w:rsidRDefault="00CA3F24" w:rsidP="001241F4">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Пинцеты, монтажные лопатки, рычаги, выколотки, пробойники - в ассортименте.</w:t>
      </w:r>
    </w:p>
    <w:p w:rsidR="000E2434" w:rsidRPr="00EC4639" w:rsidRDefault="00CA3F24"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Вороток, удлинитель, трещотка и комплект головок №№ 6-19 под посадочный размер 10 мм. Комплекты слесарных, мерительных и велосипедных инструментов - в ассортименте. Крепеж универсальный и специальный велосипедный - в ассортименте.</w:t>
      </w:r>
    </w:p>
    <w:p w:rsidR="000E2434" w:rsidRPr="00EC4639" w:rsidRDefault="00CA3F24" w:rsidP="001241F4">
      <w:pPr>
        <w:widowControl w:val="0"/>
        <w:overflowPunct w:val="0"/>
        <w:autoSpaceDE w:val="0"/>
        <w:autoSpaceDN w:val="0"/>
        <w:adjustRightInd w:val="0"/>
        <w:spacing w:after="0" w:line="360" w:lineRule="auto"/>
        <w:ind w:right="66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Специальные приспособления для ремонта велосипеда (съемники разные, струбцины, растяжки, хлысты и зажимы) - в ассортименте.</w:t>
      </w:r>
    </w:p>
    <w:p w:rsidR="000E2434" w:rsidRPr="00EC4639" w:rsidRDefault="00CA3F24" w:rsidP="008D35FE">
      <w:pPr>
        <w:widowControl w:val="0"/>
        <w:overflowPunct w:val="0"/>
        <w:autoSpaceDE w:val="0"/>
        <w:autoSpaceDN w:val="0"/>
        <w:adjustRightInd w:val="0"/>
        <w:spacing w:after="0" w:line="360" w:lineRule="auto"/>
        <w:ind w:right="122"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Комплекты запасных частей для горных велосипедов - в ассортименте. Камеры и покрышки 26 дюймов запасные - по количеству велосипедов. Походный велосипедный ремнабор - 1 комплект.</w:t>
      </w:r>
    </w:p>
    <w:p w:rsidR="000E2434" w:rsidRPr="00EC4639" w:rsidRDefault="00CA3F24" w:rsidP="006036DC">
      <w:pPr>
        <w:widowControl w:val="0"/>
        <w:overflowPunct w:val="0"/>
        <w:autoSpaceDE w:val="0"/>
        <w:autoSpaceDN w:val="0"/>
        <w:adjustRightInd w:val="0"/>
        <w:spacing w:after="0" w:line="360" w:lineRule="auto"/>
        <w:ind w:right="78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Смазка густая и жидкая, жидкости технические, «</w:t>
      </w:r>
      <w:r w:rsidRPr="00EC4639">
        <w:rPr>
          <w:rFonts w:ascii="Times New Roman" w:hAnsi="Times New Roman"/>
          <w:color w:val="00000A"/>
          <w:sz w:val="28"/>
          <w:szCs w:val="28"/>
        </w:rPr>
        <w:t>WD</w:t>
      </w:r>
      <w:r w:rsidRPr="00EC4639">
        <w:rPr>
          <w:rFonts w:ascii="Times New Roman" w:hAnsi="Times New Roman"/>
          <w:color w:val="00000A"/>
          <w:sz w:val="28"/>
          <w:szCs w:val="28"/>
          <w:lang w:val="ru-RU"/>
        </w:rPr>
        <w:t xml:space="preserve">-40» и другие - </w:t>
      </w:r>
      <w:r w:rsidRPr="001241F4">
        <w:rPr>
          <w:rFonts w:ascii="Times New Roman" w:hAnsi="Times New Roman"/>
          <w:b/>
          <w:color w:val="00000A"/>
          <w:sz w:val="28"/>
          <w:szCs w:val="28"/>
          <w:lang w:val="ru-RU"/>
        </w:rPr>
        <w:t>в ассортименте</w:t>
      </w:r>
      <w:r w:rsidRPr="00EC4639">
        <w:rPr>
          <w:rFonts w:ascii="Times New Roman" w:hAnsi="Times New Roman"/>
          <w:color w:val="00000A"/>
          <w:sz w:val="28"/>
          <w:szCs w:val="28"/>
          <w:lang w:val="ru-RU"/>
        </w:rPr>
        <w:t xml:space="preserve">. </w:t>
      </w:r>
      <w:r w:rsidRPr="00EC4639">
        <w:rPr>
          <w:rFonts w:ascii="Times New Roman" w:hAnsi="Times New Roman"/>
          <w:sz w:val="28"/>
          <w:szCs w:val="28"/>
          <w:lang w:val="ru-RU"/>
        </w:rPr>
        <w:t>Помещения, оборудование для занятий</w:t>
      </w:r>
    </w:p>
    <w:p w:rsidR="000E2434" w:rsidRPr="00EC4639" w:rsidRDefault="00CA3F24" w:rsidP="001241F4">
      <w:pPr>
        <w:widowControl w:val="0"/>
        <w:overflowPunct w:val="0"/>
        <w:autoSpaceDE w:val="0"/>
        <w:autoSpaceDN w:val="0"/>
        <w:adjustRightInd w:val="0"/>
        <w:spacing w:after="0" w:line="360" w:lineRule="auto"/>
        <w:ind w:right="620" w:firstLine="720"/>
        <w:contextualSpacing/>
        <w:jc w:val="both"/>
        <w:rPr>
          <w:rFonts w:ascii="Times New Roman" w:hAnsi="Times New Roman"/>
          <w:sz w:val="28"/>
          <w:szCs w:val="28"/>
          <w:lang w:val="ru-RU"/>
        </w:rPr>
      </w:pPr>
      <w:bookmarkStart w:id="17" w:name="page49"/>
      <w:bookmarkEnd w:id="17"/>
      <w:r w:rsidRPr="00EC4639">
        <w:rPr>
          <w:rFonts w:ascii="Times New Roman" w:hAnsi="Times New Roman"/>
          <w:color w:val="00000A"/>
          <w:sz w:val="28"/>
          <w:szCs w:val="28"/>
          <w:lang w:val="ru-RU"/>
        </w:rPr>
        <w:t>Учебный кабинет-мастерская на 15 учащихся (столы, стулья, доска, шкафы, компьютер, телевизор, магнитофон).</w:t>
      </w:r>
    </w:p>
    <w:p w:rsidR="000E2434" w:rsidRPr="00EC4639" w:rsidRDefault="00CA3F24" w:rsidP="00EC4639">
      <w:pPr>
        <w:widowControl w:val="0"/>
        <w:overflowPunct w:val="0"/>
        <w:autoSpaceDE w:val="0"/>
        <w:autoSpaceDN w:val="0"/>
        <w:adjustRightInd w:val="0"/>
        <w:spacing w:after="0" w:line="360" w:lineRule="auto"/>
        <w:ind w:right="20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 xml:space="preserve">Карты и атласы района, области, прилегающих регионов, карты спортивные и топографические масштабов 1:10000, 1:15000 и 1:25000 (для </w:t>
      </w:r>
      <w:r w:rsidRPr="00EC4639">
        <w:rPr>
          <w:rFonts w:ascii="Times New Roman" w:hAnsi="Times New Roman"/>
          <w:color w:val="00000A"/>
          <w:sz w:val="28"/>
          <w:szCs w:val="28"/>
          <w:lang w:val="ru-RU"/>
        </w:rPr>
        <w:lastRenderedPageBreak/>
        <w:t>спортивного ориентирования), 1:50000 и 1:100000 (специальные), 1:200000 (рабочие), 1:500000 и 1:1000000 (обзорные), а также туристские схемы - в ассортименте (10 шт.)</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Канцелярские товары и принадлежности - в ассортименте.</w:t>
      </w:r>
    </w:p>
    <w:p w:rsidR="000E2434" w:rsidRPr="00EC4639" w:rsidRDefault="00CA3F24" w:rsidP="001241F4">
      <w:pPr>
        <w:widowControl w:val="0"/>
        <w:overflowPunct w:val="0"/>
        <w:autoSpaceDE w:val="0"/>
        <w:autoSpaceDN w:val="0"/>
        <w:adjustRightInd w:val="0"/>
        <w:spacing w:after="0" w:line="360" w:lineRule="auto"/>
        <w:ind w:right="50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Учебный кабинет-мастерская для ремонта велосипедов и практических учебных занятий (велостенд ремонтный, верстак, рабочие столы, шкаф, стеллажи).</w:t>
      </w:r>
    </w:p>
    <w:p w:rsidR="000E2434" w:rsidRPr="00EC4639" w:rsidRDefault="00CA3F24" w:rsidP="001241F4">
      <w:pPr>
        <w:widowControl w:val="0"/>
        <w:overflowPunct w:val="0"/>
        <w:autoSpaceDE w:val="0"/>
        <w:autoSpaceDN w:val="0"/>
        <w:adjustRightInd w:val="0"/>
        <w:spacing w:after="0" w:line="360" w:lineRule="auto"/>
        <w:ind w:right="90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Помещение для хранения велосипедов, запасных частей, инструмента и туристского, спортивного и экспедиционного снаряжения Багажник автомобильный для жесткой транспортировки велосипедов на крыше,</w:t>
      </w:r>
    </w:p>
    <w:p w:rsidR="000E2434" w:rsidRPr="00EC4639" w:rsidRDefault="00CA3F24" w:rsidP="00EC4639">
      <w:pPr>
        <w:widowControl w:val="0"/>
        <w:overflowPunct w:val="0"/>
        <w:autoSpaceDE w:val="0"/>
        <w:autoSpaceDN w:val="0"/>
        <w:adjustRightInd w:val="0"/>
        <w:spacing w:after="0" w:line="360" w:lineRule="auto"/>
        <w:ind w:right="44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трехместный - 2 штуки (на 6 велосипедов) и двухместный задневыносной - 2 штуки (на 4 велосипеда); всего на 10 велосипедов.</w:t>
      </w:r>
    </w:p>
    <w:p w:rsidR="000E2434" w:rsidRPr="00EC4639" w:rsidRDefault="000E243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0E2434" w:rsidRDefault="00CA3F24"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r w:rsidRPr="00EC4639">
        <w:rPr>
          <w:rFonts w:ascii="Times New Roman" w:hAnsi="Times New Roman"/>
          <w:b/>
          <w:bCs/>
          <w:sz w:val="28"/>
          <w:szCs w:val="28"/>
        </w:rPr>
        <w:lastRenderedPageBreak/>
        <w:t>Литература</w:t>
      </w:r>
    </w:p>
    <w:p w:rsidR="00350226" w:rsidRPr="00350226" w:rsidRDefault="00350226" w:rsidP="00350226">
      <w:pPr>
        <w:widowControl w:val="0"/>
        <w:numPr>
          <w:ilvl w:val="0"/>
          <w:numId w:val="24"/>
        </w:numPr>
        <w:autoSpaceDE w:val="0"/>
        <w:autoSpaceDN w:val="0"/>
        <w:adjustRightInd w:val="0"/>
        <w:spacing w:after="0" w:line="360" w:lineRule="auto"/>
        <w:contextualSpacing/>
        <w:jc w:val="both"/>
        <w:rPr>
          <w:rFonts w:ascii="Times New Roman" w:hAnsi="Times New Roman"/>
          <w:sz w:val="28"/>
          <w:szCs w:val="28"/>
          <w:lang w:val="ru-RU"/>
        </w:rPr>
      </w:pPr>
      <w:r>
        <w:rPr>
          <w:rFonts w:ascii="Times New Roman" w:hAnsi="Times New Roman"/>
          <w:bCs/>
          <w:sz w:val="28"/>
          <w:szCs w:val="28"/>
          <w:lang w:val="ru-RU"/>
        </w:rPr>
        <w:t xml:space="preserve">Под общей редакцией Е.М. Архипова </w:t>
      </w:r>
      <w:r>
        <w:rPr>
          <w:rFonts w:ascii="Times New Roman" w:hAnsi="Times New Roman"/>
          <w:b/>
          <w:bCs/>
          <w:sz w:val="28"/>
          <w:szCs w:val="28"/>
          <w:lang w:val="ru-RU"/>
        </w:rPr>
        <w:t>«</w:t>
      </w:r>
      <w:r w:rsidRPr="00350226">
        <w:rPr>
          <w:rFonts w:ascii="Times New Roman" w:hAnsi="Times New Roman"/>
          <w:bCs/>
          <w:sz w:val="28"/>
          <w:szCs w:val="28"/>
          <w:lang w:val="ru-RU"/>
        </w:rPr>
        <w:t>Велосипедный спорт»</w:t>
      </w:r>
      <w:r>
        <w:rPr>
          <w:rFonts w:ascii="Times New Roman" w:hAnsi="Times New Roman"/>
          <w:bCs/>
          <w:sz w:val="28"/>
          <w:szCs w:val="28"/>
          <w:lang w:val="ru-RU"/>
        </w:rPr>
        <w:t xml:space="preserve"> издательство «Физкультура и спорт» 1967</w:t>
      </w:r>
    </w:p>
    <w:p w:rsidR="00350226" w:rsidRDefault="00350226" w:rsidP="00350226">
      <w:pPr>
        <w:widowControl w:val="0"/>
        <w:numPr>
          <w:ilvl w:val="0"/>
          <w:numId w:val="24"/>
        </w:numPr>
        <w:autoSpaceDE w:val="0"/>
        <w:autoSpaceDN w:val="0"/>
        <w:adjustRightInd w:val="0"/>
        <w:spacing w:after="0" w:line="360" w:lineRule="auto"/>
        <w:contextualSpacing/>
        <w:jc w:val="both"/>
        <w:rPr>
          <w:rFonts w:ascii="Times New Roman" w:hAnsi="Times New Roman"/>
          <w:sz w:val="28"/>
          <w:szCs w:val="28"/>
          <w:lang w:val="ru-RU"/>
        </w:rPr>
      </w:pPr>
      <w:r>
        <w:rPr>
          <w:rFonts w:ascii="Times New Roman" w:hAnsi="Times New Roman"/>
          <w:sz w:val="28"/>
          <w:szCs w:val="28"/>
          <w:lang w:val="ru-RU"/>
        </w:rPr>
        <w:t>СовндальШ «Анатомия велосипедиста»; пер. с анг. С.Э. Борич.- Минск : «Попури», 2011.- 200с.: ил.</w:t>
      </w:r>
    </w:p>
    <w:p w:rsidR="00350226" w:rsidRPr="00350226" w:rsidRDefault="00350226" w:rsidP="00350226">
      <w:pPr>
        <w:widowControl w:val="0"/>
        <w:numPr>
          <w:ilvl w:val="0"/>
          <w:numId w:val="24"/>
        </w:numPr>
        <w:autoSpaceDE w:val="0"/>
        <w:autoSpaceDN w:val="0"/>
        <w:adjustRightInd w:val="0"/>
        <w:spacing w:after="0" w:line="360" w:lineRule="auto"/>
        <w:contextualSpacing/>
        <w:jc w:val="both"/>
        <w:rPr>
          <w:rFonts w:ascii="Times New Roman" w:hAnsi="Times New Roman"/>
          <w:sz w:val="28"/>
          <w:szCs w:val="28"/>
          <w:lang w:val="ru-RU"/>
        </w:rPr>
      </w:pPr>
      <w:r>
        <w:rPr>
          <w:rFonts w:ascii="Times New Roman" w:hAnsi="Times New Roman"/>
          <w:sz w:val="28"/>
          <w:szCs w:val="28"/>
          <w:lang w:val="ru-RU"/>
        </w:rPr>
        <w:t>Роберс Т. «Велоспорт»: Базовое руководство по снаряжению и технике езды/ Тони Робертс.- Пер. с анг. К.Ткаченко; науч ред. О,Е. Цирельсон.- М.: «</w:t>
      </w:r>
      <w:r w:rsidR="003704EB">
        <w:rPr>
          <w:rFonts w:ascii="Times New Roman" w:hAnsi="Times New Roman"/>
          <w:sz w:val="28"/>
          <w:szCs w:val="28"/>
          <w:lang w:val="ru-RU"/>
        </w:rPr>
        <w:t>Издательство ФАИР», 2007-160с. :</w:t>
      </w:r>
      <w:r>
        <w:rPr>
          <w:rFonts w:ascii="Times New Roman" w:hAnsi="Times New Roman"/>
          <w:sz w:val="28"/>
          <w:szCs w:val="28"/>
          <w:lang w:val="ru-RU"/>
        </w:rPr>
        <w:t>ил.</w:t>
      </w:r>
    </w:p>
    <w:p w:rsidR="000E2434" w:rsidRPr="00EC4639" w:rsidRDefault="00CA3F24" w:rsidP="00EC4639">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 xml:space="preserve">Материалы Интернет-ресурсов: </w:t>
      </w:r>
    </w:p>
    <w:p w:rsidR="000E2434" w:rsidRPr="00EC4639" w:rsidRDefault="00CA3F24" w:rsidP="00EC4639">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80"/>
          <w:sz w:val="28"/>
          <w:szCs w:val="28"/>
          <w:u w:val="single"/>
        </w:rPr>
        <w:t>www</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adventureraceswww</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fizkult</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ura</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ruwww</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ftr</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org</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ruwww</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sportserviscenter</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ruwww</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birota</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ru</w:t>
      </w:r>
    </w:p>
    <w:p w:rsidR="000E2434" w:rsidRPr="00EC4639" w:rsidRDefault="00CA3F24" w:rsidP="00EC4639">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80"/>
          <w:sz w:val="28"/>
          <w:szCs w:val="28"/>
          <w:u w:val="single"/>
        </w:rPr>
        <w:t>www</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roadcycling</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spb</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ruwww</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shosser</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ruwww</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velosamara</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org</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ru</w:t>
      </w:r>
      <w:r w:rsidRPr="00EC4639">
        <w:rPr>
          <w:rFonts w:ascii="Times New Roman" w:hAnsi="Times New Roman"/>
          <w:color w:val="00000A"/>
          <w:sz w:val="28"/>
          <w:szCs w:val="28"/>
        </w:rPr>
        <w:t>www</w:t>
      </w:r>
      <w:r w:rsidRPr="00EC4639">
        <w:rPr>
          <w:rFonts w:ascii="Times New Roman" w:hAnsi="Times New Roman"/>
          <w:color w:val="00000A"/>
          <w:sz w:val="28"/>
          <w:szCs w:val="28"/>
          <w:lang w:val="ru-RU"/>
        </w:rPr>
        <w:t>.</w:t>
      </w:r>
      <w:r w:rsidRPr="00EC4639">
        <w:rPr>
          <w:rFonts w:ascii="Times New Roman" w:hAnsi="Times New Roman"/>
          <w:color w:val="00000A"/>
          <w:sz w:val="28"/>
          <w:szCs w:val="28"/>
        </w:rPr>
        <w:t>extreme</w:t>
      </w:r>
      <w:r w:rsidRPr="00EC4639">
        <w:rPr>
          <w:rFonts w:ascii="Times New Roman" w:hAnsi="Times New Roman"/>
          <w:color w:val="00000A"/>
          <w:sz w:val="28"/>
          <w:szCs w:val="28"/>
          <w:lang w:val="ru-RU"/>
        </w:rPr>
        <w:t>.</w:t>
      </w:r>
      <w:r w:rsidRPr="00EC4639">
        <w:rPr>
          <w:rFonts w:ascii="Times New Roman" w:hAnsi="Times New Roman"/>
          <w:color w:val="00000A"/>
          <w:sz w:val="28"/>
          <w:szCs w:val="28"/>
        </w:rPr>
        <w:t>sportedu</w:t>
      </w:r>
      <w:r w:rsidRPr="00EC4639">
        <w:rPr>
          <w:rFonts w:ascii="Times New Roman" w:hAnsi="Times New Roman"/>
          <w:color w:val="00000A"/>
          <w:sz w:val="28"/>
          <w:szCs w:val="28"/>
          <w:lang w:val="ru-RU"/>
        </w:rPr>
        <w:t>.</w:t>
      </w:r>
      <w:r w:rsidRPr="00EC4639">
        <w:rPr>
          <w:rFonts w:ascii="Times New Roman" w:hAnsi="Times New Roman"/>
          <w:color w:val="00000A"/>
          <w:sz w:val="28"/>
          <w:szCs w:val="28"/>
        </w:rPr>
        <w:t>ru</w:t>
      </w: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bookmarkStart w:id="18" w:name="page51"/>
      <w:bookmarkEnd w:id="18"/>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0E2434" w:rsidRPr="00EC4639" w:rsidRDefault="00CA3F24" w:rsidP="0061202C">
      <w:pPr>
        <w:widowControl w:val="0"/>
        <w:overflowPunct w:val="0"/>
        <w:autoSpaceDE w:val="0"/>
        <w:autoSpaceDN w:val="0"/>
        <w:adjustRightInd w:val="0"/>
        <w:spacing w:after="0" w:line="360" w:lineRule="auto"/>
        <w:ind w:firstLine="720"/>
        <w:contextualSpacing/>
        <w:jc w:val="right"/>
        <w:rPr>
          <w:rFonts w:ascii="Times New Roman" w:hAnsi="Times New Roman"/>
          <w:sz w:val="28"/>
          <w:szCs w:val="28"/>
          <w:lang w:val="ru-RU"/>
        </w:rPr>
      </w:pPr>
      <w:r w:rsidRPr="00EC4639">
        <w:rPr>
          <w:rFonts w:ascii="Times New Roman" w:hAnsi="Times New Roman"/>
          <w:sz w:val="28"/>
          <w:szCs w:val="28"/>
          <w:lang w:val="ru-RU"/>
        </w:rPr>
        <w:lastRenderedPageBreak/>
        <w:t>Приложение к программе</w:t>
      </w:r>
    </w:p>
    <w:p w:rsidR="008D35FE" w:rsidRDefault="00CA3F24" w:rsidP="008D35FE">
      <w:pPr>
        <w:widowControl w:val="0"/>
        <w:tabs>
          <w:tab w:val="left" w:pos="9620"/>
        </w:tabs>
        <w:overflowPunct w:val="0"/>
        <w:autoSpaceDE w:val="0"/>
        <w:autoSpaceDN w:val="0"/>
        <w:adjustRightInd w:val="0"/>
        <w:spacing w:after="0" w:line="360" w:lineRule="auto"/>
        <w:ind w:left="142" w:right="-19"/>
        <w:contextualSpacing/>
        <w:jc w:val="center"/>
        <w:rPr>
          <w:rFonts w:ascii="Times New Roman" w:hAnsi="Times New Roman"/>
          <w:b/>
          <w:bCs/>
          <w:color w:val="00000A"/>
          <w:sz w:val="28"/>
          <w:szCs w:val="28"/>
          <w:lang w:val="ru-RU"/>
        </w:rPr>
      </w:pPr>
      <w:r w:rsidRPr="00EC4639">
        <w:rPr>
          <w:rFonts w:ascii="Times New Roman" w:hAnsi="Times New Roman"/>
          <w:b/>
          <w:bCs/>
          <w:color w:val="00000A"/>
          <w:sz w:val="28"/>
          <w:szCs w:val="28"/>
          <w:lang w:val="ru-RU"/>
        </w:rPr>
        <w:t xml:space="preserve">Описание и краткие обозначения </w:t>
      </w:r>
    </w:p>
    <w:p w:rsidR="000E2434" w:rsidRPr="00EC4639" w:rsidRDefault="00CA3F24" w:rsidP="008D35FE">
      <w:pPr>
        <w:widowControl w:val="0"/>
        <w:tabs>
          <w:tab w:val="left" w:pos="9620"/>
        </w:tabs>
        <w:overflowPunct w:val="0"/>
        <w:autoSpaceDE w:val="0"/>
        <w:autoSpaceDN w:val="0"/>
        <w:adjustRightInd w:val="0"/>
        <w:spacing w:after="0" w:line="360" w:lineRule="auto"/>
        <w:ind w:left="142" w:right="-19"/>
        <w:contextualSpacing/>
        <w:jc w:val="center"/>
        <w:rPr>
          <w:rFonts w:ascii="Times New Roman" w:hAnsi="Times New Roman"/>
          <w:sz w:val="28"/>
          <w:szCs w:val="28"/>
          <w:lang w:val="ru-RU"/>
        </w:rPr>
      </w:pPr>
      <w:r w:rsidRPr="00EC4639">
        <w:rPr>
          <w:rFonts w:ascii="Times New Roman" w:hAnsi="Times New Roman"/>
          <w:b/>
          <w:bCs/>
          <w:color w:val="00000A"/>
          <w:sz w:val="28"/>
          <w:szCs w:val="28"/>
          <w:lang w:val="ru-RU"/>
        </w:rPr>
        <w:t>дисциплин, входящих в вид спорта велоспорт-маунтинбайк.</w:t>
      </w:r>
    </w:p>
    <w:p w:rsidR="000E2434" w:rsidRPr="00EC4639" w:rsidRDefault="000E2434" w:rsidP="008D35FE">
      <w:pPr>
        <w:widowControl w:val="0"/>
        <w:tabs>
          <w:tab w:val="left" w:pos="9620"/>
        </w:tabs>
        <w:autoSpaceDE w:val="0"/>
        <w:autoSpaceDN w:val="0"/>
        <w:adjustRightInd w:val="0"/>
        <w:spacing w:after="0" w:line="360" w:lineRule="auto"/>
        <w:ind w:left="142" w:right="-19"/>
        <w:contextualSpacing/>
        <w:jc w:val="center"/>
        <w:rPr>
          <w:rFonts w:ascii="Times New Roman" w:hAnsi="Times New Roman"/>
          <w:sz w:val="28"/>
          <w:szCs w:val="28"/>
          <w:lang w:val="ru-RU"/>
        </w:rPr>
      </w:pPr>
    </w:p>
    <w:p w:rsidR="000E2434" w:rsidRPr="00EC4639" w:rsidRDefault="00CA3F24" w:rsidP="001241F4">
      <w:pPr>
        <w:widowControl w:val="0"/>
        <w:overflowPunct w:val="0"/>
        <w:autoSpaceDE w:val="0"/>
        <w:autoSpaceDN w:val="0"/>
        <w:adjustRightInd w:val="0"/>
        <w:spacing w:after="0" w:line="360" w:lineRule="auto"/>
        <w:ind w:right="8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1.Х.С.О.- Кросс–кантри – наиболее популярная дисциплина не только в маунтинбайкинге, но и в других видах спорта (шоссе, трек) в целом.</w:t>
      </w:r>
    </w:p>
    <w:p w:rsidR="000E2434" w:rsidRPr="00EC4639" w:rsidRDefault="00CA3F24" w:rsidP="001241F4">
      <w:pPr>
        <w:widowControl w:val="0"/>
        <w:overflowPunct w:val="0"/>
        <w:autoSpaceDE w:val="0"/>
        <w:autoSpaceDN w:val="0"/>
        <w:adjustRightInd w:val="0"/>
        <w:spacing w:after="0" w:line="360" w:lineRule="auto"/>
        <w:ind w:right="28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Представляет собой гонки по трассе со спусками, подъемами, множеством естественных, а иногда и искусственно – созданных препятствий (так называемая пересеченная местность). Данный вид кросс – кантри ХСО включен в программу Олимпийских игр.</w:t>
      </w:r>
    </w:p>
    <w:p w:rsidR="000E2434" w:rsidRPr="00EC4639" w:rsidRDefault="00CA3F24" w:rsidP="008D35FE">
      <w:pPr>
        <w:widowControl w:val="0"/>
        <w:overflowPunct w:val="0"/>
        <w:autoSpaceDE w:val="0"/>
        <w:autoSpaceDN w:val="0"/>
        <w:adjustRightInd w:val="0"/>
        <w:spacing w:after="0" w:line="360" w:lineRule="auto"/>
        <w:ind w:right="122"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2.Х.С.С.- Кросс–кантри представляет собой разновидность Х.С.О. и проводятся соревнования как по олимпийской дисциплине, но по короткой кольцевой трассе.</w:t>
      </w:r>
    </w:p>
    <w:p w:rsidR="000E2434" w:rsidRPr="00EC4639" w:rsidRDefault="00CA3F24" w:rsidP="00EC4639">
      <w:pPr>
        <w:widowControl w:val="0"/>
        <w:overflowPunct w:val="0"/>
        <w:autoSpaceDE w:val="0"/>
        <w:autoSpaceDN w:val="0"/>
        <w:adjustRightInd w:val="0"/>
        <w:spacing w:after="0" w:line="360" w:lineRule="auto"/>
        <w:ind w:right="8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3.Х.С.Е.– Кросс–кантри представляет собой разновидность Х.С.О. Соревнования проводятся на определенное количество кругов по мере прохождения которых, часть спортсменов при прохождении финишной черты очередного круга выбывает из дальнейшей борьбы за победу (количество отсекаемых от группы спортсменов оговаривается в положении о конкретных соревнованиях). Оставшиеся количество спортсменов на трассе последнего круга соревнований борется за победу и призовые места в данной гонке.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4. Х.С.М.- Кросс–кантри марафон.</w:t>
      </w:r>
    </w:p>
    <w:p w:rsidR="000E2434" w:rsidRPr="00EC4639" w:rsidRDefault="00CA3F24" w:rsidP="001241F4">
      <w:pPr>
        <w:widowControl w:val="0"/>
        <w:overflowPunct w:val="0"/>
        <w:autoSpaceDE w:val="0"/>
        <w:autoSpaceDN w:val="0"/>
        <w:adjustRightInd w:val="0"/>
        <w:spacing w:after="0" w:line="360" w:lineRule="auto"/>
        <w:ind w:right="8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Проводится на трассах, приспособленных для проведения любых видов Х.С.О. Дистанция гонки от 30 до 50 километров. Согласно положений о проведении данной дисциплины трасса может быть замкнутой (кольцевой) так и маршрутной – (старт и финиш гонки) расположены в разных точках дистанции. 5 Х.С.Т.- Индивидуальная гонка по кроссовой трассе (гонка на время). Каждый участник соревнования стартует отдельно. Промежуток времени междустартующими устанавливается согласно положения на данные соревнования. Время прохождения дистанции спортсменами фиксируется по каждому гонщику отдельно. Победитель определяется по наименьшему времени, затраченному спортсменом на установленной дистанции.</w:t>
      </w:r>
    </w:p>
    <w:p w:rsidR="000E2434" w:rsidRPr="00EC4639" w:rsidRDefault="00CA3F24" w:rsidP="001241F4">
      <w:pPr>
        <w:widowControl w:val="0"/>
        <w:overflowPunct w:val="0"/>
        <w:autoSpaceDE w:val="0"/>
        <w:autoSpaceDN w:val="0"/>
        <w:adjustRightInd w:val="0"/>
        <w:spacing w:after="0" w:line="360" w:lineRule="auto"/>
        <w:ind w:right="10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6.Х.С.</w:t>
      </w:r>
      <w:r w:rsidRPr="00EC4639">
        <w:rPr>
          <w:rFonts w:ascii="Times New Roman" w:hAnsi="Times New Roman"/>
          <w:color w:val="00000A"/>
          <w:sz w:val="28"/>
          <w:szCs w:val="28"/>
        </w:rPr>
        <w:t>R</w:t>
      </w:r>
      <w:r w:rsidRPr="00EC4639">
        <w:rPr>
          <w:rFonts w:ascii="Times New Roman" w:hAnsi="Times New Roman"/>
          <w:color w:val="00000A"/>
          <w:sz w:val="28"/>
          <w:szCs w:val="28"/>
          <w:lang w:val="ru-RU"/>
        </w:rPr>
        <w:t xml:space="preserve">.- Эстафета 4 человека. Составы команд участников </w:t>
      </w:r>
      <w:r w:rsidRPr="00EC4639">
        <w:rPr>
          <w:rFonts w:ascii="Times New Roman" w:hAnsi="Times New Roman"/>
          <w:color w:val="00000A"/>
          <w:sz w:val="28"/>
          <w:szCs w:val="28"/>
          <w:lang w:val="ru-RU"/>
        </w:rPr>
        <w:lastRenderedPageBreak/>
        <w:t>комплектуются согласно положения о данной гонке. Два спортсмена мужского два спортсмена женского пола. Старт дается общий для всех участвующих команд. Порядок старта следующий: первым стартуют члены каждой команды под первыми номерами (по очередности прохождения круга на дистанции). Вторыми номерами члены команды под вторыми номерами. В такой последовательности до четвертого гонщика. Победителями и призерами становятся команды участники, которых, на финише четвертого этапа гонки, занимают соответствующие призовые места. Эстафета каждого участника гонки прошедшего свою часть дистанции передается следующему стартующему члену команды в указанном коридоре на месте расположения старта и финиша. 7.Х.С.Р. - Кроссовая гонка. Проводится на трассах из пункта старта в пункт финиша (в гору). Перепад высот между стартом и финишем определяется на месте проведения гонок. Старт каждому участнику гонки дается отдельно, разрыв времени стартующими участниками оговаривается в положении о конкретном соревновании. Победитель гонки определяется по наименьшему времени затраченному на прохождение дистанции.</w:t>
      </w:r>
    </w:p>
    <w:p w:rsidR="000E2434" w:rsidRPr="00EC4639" w:rsidRDefault="00CA3F24" w:rsidP="00EC4639">
      <w:pPr>
        <w:widowControl w:val="0"/>
        <w:overflowPunct w:val="0"/>
        <w:autoSpaceDE w:val="0"/>
        <w:autoSpaceDN w:val="0"/>
        <w:adjustRightInd w:val="0"/>
        <w:spacing w:after="0" w:line="360" w:lineRule="auto"/>
        <w:ind w:right="2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8. Х.С.</w:t>
      </w:r>
      <w:r w:rsidRPr="00EC4639">
        <w:rPr>
          <w:rFonts w:ascii="Times New Roman" w:hAnsi="Times New Roman"/>
          <w:color w:val="00000A"/>
          <w:sz w:val="28"/>
          <w:szCs w:val="28"/>
        </w:rPr>
        <w:t>S</w:t>
      </w:r>
      <w:r w:rsidRPr="00EC4639">
        <w:rPr>
          <w:rFonts w:ascii="Times New Roman" w:hAnsi="Times New Roman"/>
          <w:color w:val="00000A"/>
          <w:sz w:val="28"/>
          <w:szCs w:val="28"/>
          <w:lang w:val="ru-RU"/>
        </w:rPr>
        <w:t>. Многодневная кроссовая гонка. Проводится ежедневно по этапу. В течение 3-5 дней, на разных трассах. В зависимости о положения на каждом последующем этапе может проводиться отдельный вид гонок маунтинбайка. На каждом этапе, в зависимости от занятого места, гонщику начисляются очки, которые по сумме всех этапов суммируются. Спортсмены, набравшие наибольшее количество очков по сумме всех соревновательных этапов, объявляются победителями соревнований.</w:t>
      </w:r>
    </w:p>
    <w:p w:rsidR="000E2434" w:rsidRPr="00EC4639" w:rsidRDefault="000E243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p w:rsidR="000E2434" w:rsidRPr="00EC4639" w:rsidRDefault="00CA3F24" w:rsidP="001241F4">
      <w:pPr>
        <w:widowControl w:val="0"/>
        <w:overflowPunct w:val="0"/>
        <w:autoSpaceDE w:val="0"/>
        <w:autoSpaceDN w:val="0"/>
        <w:adjustRightInd w:val="0"/>
        <w:spacing w:after="0" w:line="360" w:lineRule="auto"/>
        <w:ind w:right="100"/>
        <w:contextualSpacing/>
        <w:jc w:val="center"/>
        <w:rPr>
          <w:rFonts w:ascii="Times New Roman" w:hAnsi="Times New Roman"/>
          <w:sz w:val="28"/>
          <w:szCs w:val="28"/>
          <w:lang w:val="ru-RU"/>
        </w:rPr>
      </w:pPr>
      <w:r w:rsidRPr="00EC4639">
        <w:rPr>
          <w:rFonts w:ascii="Times New Roman" w:hAnsi="Times New Roman"/>
          <w:b/>
          <w:bCs/>
          <w:color w:val="00000A"/>
          <w:sz w:val="28"/>
          <w:szCs w:val="28"/>
          <w:lang w:val="ru-RU"/>
        </w:rPr>
        <w:t>Основные спортивные дисциплины - маунтинбайка и взаимно дополняющие его виды велосипедного спорта</w:t>
      </w:r>
    </w:p>
    <w:p w:rsidR="000E2434" w:rsidRPr="00EC4639" w:rsidRDefault="00CA3F24" w:rsidP="001241F4">
      <w:pPr>
        <w:widowControl w:val="0"/>
        <w:autoSpaceDE w:val="0"/>
        <w:autoSpaceDN w:val="0"/>
        <w:adjustRightInd w:val="0"/>
        <w:spacing w:after="0" w:line="360" w:lineRule="auto"/>
        <w:contextualSpacing/>
        <w:jc w:val="center"/>
        <w:rPr>
          <w:rFonts w:ascii="Times New Roman" w:hAnsi="Times New Roman"/>
          <w:sz w:val="28"/>
          <w:szCs w:val="28"/>
          <w:lang w:val="ru-RU"/>
        </w:rPr>
      </w:pPr>
      <w:r w:rsidRPr="00EC4639">
        <w:rPr>
          <w:rFonts w:ascii="Times New Roman" w:hAnsi="Times New Roman"/>
          <w:b/>
          <w:bCs/>
          <w:color w:val="00000A"/>
          <w:sz w:val="28"/>
          <w:szCs w:val="28"/>
          <w:lang w:val="ru-RU"/>
        </w:rPr>
        <w:t>(велосипедный спорт-шоссе и велосипедный спорт-трек)</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bookmarkStart w:id="19" w:name="page53"/>
      <w:bookmarkEnd w:id="19"/>
      <w:r w:rsidRPr="00EC4639">
        <w:rPr>
          <w:rFonts w:ascii="Times New Roman" w:hAnsi="Times New Roman"/>
          <w:color w:val="00000A"/>
          <w:sz w:val="28"/>
          <w:szCs w:val="28"/>
          <w:lang w:val="ru-RU"/>
        </w:rPr>
        <w:t>Виды шоссейных гонок:</w:t>
      </w:r>
    </w:p>
    <w:p w:rsidR="000E2434" w:rsidRPr="00EC4639" w:rsidRDefault="00CA3F24"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u w:val="single"/>
          <w:lang w:val="ru-RU"/>
        </w:rPr>
        <w:t>1. Индивидуальная гонка</w:t>
      </w:r>
      <w:r w:rsidRPr="00EC4639">
        <w:rPr>
          <w:rFonts w:ascii="Times New Roman" w:hAnsi="Times New Roman"/>
          <w:color w:val="00000A"/>
          <w:sz w:val="28"/>
          <w:szCs w:val="28"/>
          <w:lang w:val="ru-RU"/>
        </w:rPr>
        <w:t xml:space="preserve"> на время. Дистанции в зависимости от возраста и подготовленности спортсменов от 5 километров до 50 километров. Старт и финиш в данном виде шоссейных гонок находится в одном месте. Стартуют спортсмены индивидуально с одинаковым интервалом времени друг от друга. </w:t>
      </w:r>
      <w:r w:rsidRPr="00EC4639">
        <w:rPr>
          <w:rFonts w:ascii="Times New Roman" w:hAnsi="Times New Roman"/>
          <w:color w:val="00000A"/>
          <w:sz w:val="28"/>
          <w:szCs w:val="28"/>
          <w:lang w:val="ru-RU"/>
        </w:rPr>
        <w:lastRenderedPageBreak/>
        <w:t>Победитель определяется по наименьшему времени затраченному по прохождение дистанции.</w:t>
      </w:r>
    </w:p>
    <w:p w:rsidR="000E2434" w:rsidRPr="00EC4639" w:rsidRDefault="00CA3F24" w:rsidP="001241F4">
      <w:pPr>
        <w:widowControl w:val="0"/>
        <w:overflowPunct w:val="0"/>
        <w:autoSpaceDE w:val="0"/>
        <w:autoSpaceDN w:val="0"/>
        <w:adjustRightInd w:val="0"/>
        <w:spacing w:after="0" w:line="360" w:lineRule="auto"/>
        <w:ind w:right="38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2. Командная гонка на время. Дистанции в зависимости от возраста и подготовленности спортсменов от 15 до 100 км. Старт и финиш в данном виде шоссейных гонок находятся в одном месте. Стартуют по четыре спортсмена в одной команде с одинаковым интервалом времени друг от друга. Команда победитель определяется по наименьшему времени, затраченному на прохождение дистанции. Зачет времени на финише фиксируется по переднему колесу третьего участника команды.</w:t>
      </w:r>
      <w:r w:rsidR="00F5638F">
        <w:rPr>
          <w:rFonts w:ascii="Times New Roman" w:hAnsi="Times New Roman"/>
          <w:noProof/>
          <w:sz w:val="28"/>
          <w:szCs w:val="28"/>
          <w:lang w:val="ru-RU" w:eastAsia="ru-RU"/>
        </w:rPr>
        <w:drawing>
          <wp:anchor distT="0" distB="0" distL="114300" distR="114300" simplePos="0" relativeHeight="251657216" behindDoc="1" locked="0" layoutInCell="0" allowOverlap="1">
            <wp:simplePos x="0" y="0"/>
            <wp:positionH relativeFrom="column">
              <wp:posOffset>2540</wp:posOffset>
            </wp:positionH>
            <wp:positionV relativeFrom="paragraph">
              <wp:posOffset>-884555</wp:posOffset>
            </wp:positionV>
            <wp:extent cx="1324610" cy="762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4610" cy="7620"/>
                    </a:xfrm>
                    <a:prstGeom prst="rect">
                      <a:avLst/>
                    </a:prstGeom>
                    <a:noFill/>
                  </pic:spPr>
                </pic:pic>
              </a:graphicData>
            </a:graphic>
            <wp14:sizeRelH relativeFrom="page">
              <wp14:pctWidth>0</wp14:pctWidth>
            </wp14:sizeRelH>
            <wp14:sizeRelV relativeFrom="page">
              <wp14:pctHeight>0</wp14:pctHeight>
            </wp14:sizeRelV>
          </wp:anchor>
        </w:drawing>
      </w:r>
    </w:p>
    <w:p w:rsidR="000E2434" w:rsidRPr="001241F4" w:rsidRDefault="00CA3F24" w:rsidP="001241F4">
      <w:pPr>
        <w:widowControl w:val="0"/>
        <w:overflowPunct w:val="0"/>
        <w:autoSpaceDE w:val="0"/>
        <w:autoSpaceDN w:val="0"/>
        <w:adjustRightInd w:val="0"/>
        <w:spacing w:after="0" w:line="360" w:lineRule="auto"/>
        <w:ind w:right="20" w:firstLine="720"/>
        <w:contextualSpacing/>
        <w:jc w:val="both"/>
        <w:rPr>
          <w:rFonts w:ascii="Times New Roman" w:hAnsi="Times New Roman"/>
          <w:sz w:val="28"/>
          <w:szCs w:val="28"/>
          <w:lang w:val="ru-RU"/>
        </w:rPr>
      </w:pPr>
      <w:r w:rsidRPr="00EC4639">
        <w:rPr>
          <w:rFonts w:ascii="Times New Roman" w:hAnsi="Times New Roman"/>
          <w:color w:val="00000A"/>
          <w:sz w:val="28"/>
          <w:szCs w:val="28"/>
          <w:u w:val="single"/>
          <w:lang w:val="ru-RU"/>
        </w:rPr>
        <w:t>3. Групповые гонки</w:t>
      </w:r>
      <w:r w:rsidRPr="00EC4639">
        <w:rPr>
          <w:rFonts w:ascii="Times New Roman" w:hAnsi="Times New Roman"/>
          <w:color w:val="00000A"/>
          <w:sz w:val="28"/>
          <w:szCs w:val="28"/>
          <w:lang w:val="ru-RU"/>
        </w:rPr>
        <w:t xml:space="preserve"> . Дистанции в зависимости от возраста и подготовленности спортсмена от 20 до 200км. Кроме многодневных гонок. Старт и финиш находятся в одном месте. Старт спортсмены принимают одновременно все. Расстановка гонщиков на старте определяется положением о соревнованиях и проводится или по жеребьевке или рейтингу участвующих в соревновании спортсменов. Трассы гонок могут быть как на равнинных участках дороги, так и на горных участках. </w:t>
      </w:r>
      <w:r w:rsidRPr="00EC4639">
        <w:rPr>
          <w:rFonts w:ascii="Times New Roman" w:hAnsi="Times New Roman"/>
          <w:color w:val="00000A"/>
          <w:sz w:val="28"/>
          <w:szCs w:val="28"/>
        </w:rPr>
        <w:t>Имеетсярядразнообразныхвидов</w:t>
      </w:r>
      <w:r w:rsidRPr="00EC4639">
        <w:rPr>
          <w:rFonts w:ascii="Times New Roman" w:hAnsi="Times New Roman"/>
          <w:color w:val="00000A"/>
          <w:sz w:val="28"/>
          <w:szCs w:val="28"/>
          <w:u w:val="single"/>
        </w:rPr>
        <w:t>шоссейныегрупповыегонки:</w:t>
      </w:r>
    </w:p>
    <w:p w:rsidR="000E2434" w:rsidRPr="001241F4" w:rsidRDefault="00CA3F24" w:rsidP="001241F4">
      <w:pPr>
        <w:widowControl w:val="0"/>
        <w:numPr>
          <w:ilvl w:val="0"/>
          <w:numId w:val="21"/>
        </w:numPr>
        <w:tabs>
          <w:tab w:val="clear" w:pos="720"/>
          <w:tab w:val="num" w:pos="140"/>
        </w:tabs>
        <w:overflowPunct w:val="0"/>
        <w:autoSpaceDE w:val="0"/>
        <w:autoSpaceDN w:val="0"/>
        <w:adjustRightInd w:val="0"/>
        <w:spacing w:after="0" w:line="360" w:lineRule="auto"/>
        <w:ind w:left="0" w:right="7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гонка с одним конечным финишем, гонка с промежуточными финишами и основным финишем; </w:t>
      </w:r>
    </w:p>
    <w:p w:rsidR="000E2434" w:rsidRPr="001241F4" w:rsidRDefault="00CA3F24" w:rsidP="001241F4">
      <w:pPr>
        <w:widowControl w:val="0"/>
        <w:numPr>
          <w:ilvl w:val="0"/>
          <w:numId w:val="21"/>
        </w:numPr>
        <w:tabs>
          <w:tab w:val="clear" w:pos="720"/>
          <w:tab w:val="num" w:pos="140"/>
        </w:tabs>
        <w:overflowPunct w:val="0"/>
        <w:autoSpaceDE w:val="0"/>
        <w:autoSpaceDN w:val="0"/>
        <w:adjustRightInd w:val="0"/>
        <w:spacing w:after="0" w:line="360" w:lineRule="auto"/>
        <w:ind w:left="0" w:right="24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гонка критерием проводимая на кольцевой трассе, с промежуточными финишами и одним основным финишем. </w:t>
      </w:r>
    </w:p>
    <w:p w:rsidR="000E2434" w:rsidRPr="00EC4639" w:rsidRDefault="00CA3F24" w:rsidP="00EC4639">
      <w:pPr>
        <w:widowControl w:val="0"/>
        <w:overflowPunct w:val="0"/>
        <w:autoSpaceDE w:val="0"/>
        <w:autoSpaceDN w:val="0"/>
        <w:adjustRightInd w:val="0"/>
        <w:spacing w:after="0" w:line="360" w:lineRule="auto"/>
        <w:ind w:firstLine="720"/>
        <w:contextualSpacing/>
        <w:jc w:val="both"/>
        <w:rPr>
          <w:rFonts w:ascii="Times New Roman" w:hAnsi="Times New Roman"/>
          <w:color w:val="00000A"/>
          <w:sz w:val="28"/>
          <w:szCs w:val="28"/>
        </w:rPr>
      </w:pPr>
      <w:r w:rsidRPr="00EC4639">
        <w:rPr>
          <w:rFonts w:ascii="Times New Roman" w:hAnsi="Times New Roman"/>
          <w:color w:val="00000A"/>
          <w:sz w:val="28"/>
          <w:szCs w:val="28"/>
          <w:u w:val="single"/>
        </w:rPr>
        <w:t xml:space="preserve">трековыегонки: </w:t>
      </w:r>
    </w:p>
    <w:p w:rsidR="000E2434" w:rsidRPr="00EC4639" w:rsidRDefault="00CA3F24" w:rsidP="00EC4639">
      <w:pPr>
        <w:widowControl w:val="0"/>
        <w:numPr>
          <w:ilvl w:val="0"/>
          <w:numId w:val="21"/>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гонка на 1 км на время; </w:t>
      </w:r>
    </w:p>
    <w:p w:rsidR="000E2434" w:rsidRPr="00EC4639" w:rsidRDefault="00CA3F24" w:rsidP="00EC4639">
      <w:pPr>
        <w:widowControl w:val="0"/>
        <w:numPr>
          <w:ilvl w:val="0"/>
          <w:numId w:val="21"/>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гит на 200 м. с/х. на время; </w:t>
      </w:r>
    </w:p>
    <w:p w:rsidR="000E2434" w:rsidRPr="00EC4639" w:rsidRDefault="00CA3F24" w:rsidP="00EC4639">
      <w:pPr>
        <w:widowControl w:val="0"/>
        <w:numPr>
          <w:ilvl w:val="0"/>
          <w:numId w:val="21"/>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спринт на 1км с определением места на финише; </w:t>
      </w:r>
    </w:p>
    <w:p w:rsidR="000E2434" w:rsidRPr="001241F4" w:rsidRDefault="00CA3F24" w:rsidP="001241F4">
      <w:pPr>
        <w:widowControl w:val="0"/>
        <w:numPr>
          <w:ilvl w:val="0"/>
          <w:numId w:val="21"/>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индивидуальная гонка на 4км на время; </w:t>
      </w:r>
    </w:p>
    <w:p w:rsidR="000E2434" w:rsidRPr="00EC4639" w:rsidRDefault="00CA3F24" w:rsidP="001241F4">
      <w:pPr>
        <w:widowControl w:val="0"/>
        <w:overflowPunct w:val="0"/>
        <w:autoSpaceDE w:val="0"/>
        <w:autoSpaceDN w:val="0"/>
        <w:adjustRightInd w:val="0"/>
        <w:spacing w:after="0" w:line="360" w:lineRule="auto"/>
        <w:ind w:right="2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-командная гонка 4 спортсмена на время и место на финише по переднему колесу третьего участника команды; -групповая гонка с общего старта от 10 до 100км. С промежуточными финишами и основнымфинишем. Победитель определяется по наибольшему количеству набранных очков или дистанционному преимуществу на 1-2 и т.д. кругов;</w:t>
      </w:r>
    </w:p>
    <w:p w:rsidR="000E2434" w:rsidRPr="00EC4639" w:rsidRDefault="00CA3F24" w:rsidP="00EC4639">
      <w:pPr>
        <w:widowControl w:val="0"/>
        <w:numPr>
          <w:ilvl w:val="0"/>
          <w:numId w:val="22"/>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гонки парами на дистанциях определёнными положением о </w:t>
      </w:r>
      <w:r w:rsidRPr="00EC4639">
        <w:rPr>
          <w:rFonts w:ascii="Times New Roman" w:hAnsi="Times New Roman"/>
          <w:color w:val="00000A"/>
          <w:sz w:val="28"/>
          <w:szCs w:val="28"/>
          <w:lang w:val="ru-RU"/>
        </w:rPr>
        <w:lastRenderedPageBreak/>
        <w:t xml:space="preserve">соревнованиях; </w:t>
      </w:r>
    </w:p>
    <w:p w:rsidR="000E2434" w:rsidRPr="001241F4" w:rsidRDefault="00CA3F24" w:rsidP="001241F4">
      <w:pPr>
        <w:widowControl w:val="0"/>
        <w:numPr>
          <w:ilvl w:val="0"/>
          <w:numId w:val="22"/>
        </w:numPr>
        <w:tabs>
          <w:tab w:val="clear" w:pos="720"/>
          <w:tab w:val="num" w:pos="140"/>
        </w:tabs>
        <w:overflowPunct w:val="0"/>
        <w:autoSpaceDE w:val="0"/>
        <w:autoSpaceDN w:val="0"/>
        <w:adjustRightInd w:val="0"/>
        <w:spacing w:after="0" w:line="360" w:lineRule="auto"/>
        <w:ind w:left="0" w:right="860" w:firstLine="720"/>
        <w:contextualSpacing/>
        <w:jc w:val="both"/>
        <w:rPr>
          <w:rFonts w:ascii="Times New Roman" w:hAnsi="Times New Roman"/>
          <w:color w:val="00000A"/>
          <w:sz w:val="28"/>
          <w:szCs w:val="28"/>
        </w:rPr>
      </w:pPr>
      <w:r w:rsidRPr="00EC4639">
        <w:rPr>
          <w:rFonts w:ascii="Times New Roman" w:hAnsi="Times New Roman"/>
          <w:color w:val="00000A"/>
          <w:sz w:val="28"/>
          <w:szCs w:val="28"/>
          <w:lang w:val="ru-RU"/>
        </w:rPr>
        <w:t xml:space="preserve">гонки - омниум – за 1день соревнований спортсмен принимает участие в 5-7 видах дисциплин трековых гонок и в каждой из дисциплин набирает очки за занятые места. </w:t>
      </w:r>
      <w:r w:rsidRPr="00EC4639">
        <w:rPr>
          <w:rFonts w:ascii="Times New Roman" w:hAnsi="Times New Roman"/>
          <w:color w:val="00000A"/>
          <w:sz w:val="28"/>
          <w:szCs w:val="28"/>
        </w:rPr>
        <w:t xml:space="preserve">Победительопределяетсяпосумменабранныхочков. </w:t>
      </w:r>
    </w:p>
    <w:p w:rsidR="000E2434" w:rsidRPr="001241F4" w:rsidRDefault="00CA3F24" w:rsidP="001241F4">
      <w:pPr>
        <w:widowControl w:val="0"/>
        <w:overflowPunct w:val="0"/>
        <w:autoSpaceDE w:val="0"/>
        <w:autoSpaceDN w:val="0"/>
        <w:adjustRightInd w:val="0"/>
        <w:spacing w:after="0" w:line="360" w:lineRule="auto"/>
        <w:ind w:left="22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Имеется ещё ряд видов гонок, проводимых на велотреках такие, как: скреч, гандикап и т.д</w:t>
      </w:r>
    </w:p>
    <w:p w:rsidR="000E2434" w:rsidRPr="00EC4639" w:rsidRDefault="00CA3F24" w:rsidP="00173B5C">
      <w:pPr>
        <w:widowControl w:val="0"/>
        <w:autoSpaceDE w:val="0"/>
        <w:autoSpaceDN w:val="0"/>
        <w:adjustRightInd w:val="0"/>
        <w:spacing w:after="0" w:line="360" w:lineRule="auto"/>
        <w:ind w:left="1700"/>
        <w:contextualSpacing/>
        <w:rPr>
          <w:rFonts w:ascii="Times New Roman" w:hAnsi="Times New Roman"/>
          <w:sz w:val="28"/>
          <w:szCs w:val="28"/>
          <w:lang w:val="ru-RU"/>
        </w:rPr>
      </w:pPr>
      <w:r w:rsidRPr="00EC4639">
        <w:rPr>
          <w:rFonts w:ascii="Times New Roman" w:hAnsi="Times New Roman"/>
          <w:b/>
          <w:bCs/>
          <w:color w:val="00000A"/>
          <w:sz w:val="28"/>
          <w:szCs w:val="28"/>
          <w:lang w:val="ru-RU"/>
        </w:rPr>
        <w:t>ПРИМЕРНАЯ СХЕМА ОРГАНИЗАЦИИ ВЕЛОПОХОДА</w:t>
      </w:r>
    </w:p>
    <w:p w:rsidR="000E2434" w:rsidRPr="00EC4639" w:rsidRDefault="00CA3F24" w:rsidP="00EC4639">
      <w:pPr>
        <w:widowControl w:val="0"/>
        <w:overflowPunct w:val="0"/>
        <w:autoSpaceDE w:val="0"/>
        <w:autoSpaceDN w:val="0"/>
        <w:adjustRightInd w:val="0"/>
        <w:spacing w:after="0" w:line="360" w:lineRule="auto"/>
        <w:ind w:right="6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Подготовка и проведение велосипедного путешествия с учащимися состоит из трех этапов: подготовительного, собственно походного (прохождение маршрута) и заключительного (подведение итогов похода). В соответствии с этими этапами можно рассмотреть структурные элементы организации велосипедного похода.</w:t>
      </w:r>
    </w:p>
    <w:p w:rsidR="000E2434" w:rsidRPr="00EC4639" w:rsidRDefault="00CA3F24" w:rsidP="00EC4639">
      <w:pPr>
        <w:widowControl w:val="0"/>
        <w:autoSpaceDE w:val="0"/>
        <w:autoSpaceDN w:val="0"/>
        <w:adjustRightInd w:val="0"/>
        <w:spacing w:after="0" w:line="360" w:lineRule="auto"/>
        <w:ind w:left="180"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u w:val="single"/>
          <w:lang w:val="ru-RU"/>
        </w:rPr>
        <w:t>1. Подготовительный этап</w:t>
      </w:r>
    </w:p>
    <w:p w:rsidR="000E2434" w:rsidRPr="00EC4639" w:rsidRDefault="00CA3F24" w:rsidP="001241F4">
      <w:pPr>
        <w:widowControl w:val="0"/>
        <w:overflowPunct w:val="0"/>
        <w:autoSpaceDE w:val="0"/>
        <w:autoSpaceDN w:val="0"/>
        <w:adjustRightInd w:val="0"/>
        <w:spacing w:after="0" w:line="360" w:lineRule="auto"/>
        <w:ind w:right="54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Организационная работа</w:t>
      </w:r>
      <w:r w:rsidR="00173B5C">
        <w:rPr>
          <w:rFonts w:ascii="Times New Roman" w:hAnsi="Times New Roman"/>
          <w:color w:val="00000A"/>
          <w:sz w:val="28"/>
          <w:szCs w:val="28"/>
          <w:lang w:val="ru-RU"/>
        </w:rPr>
        <w:t>.</w:t>
      </w:r>
      <w:r w:rsidRPr="00EC4639">
        <w:rPr>
          <w:rFonts w:ascii="Times New Roman" w:hAnsi="Times New Roman"/>
          <w:color w:val="00000A"/>
          <w:sz w:val="28"/>
          <w:szCs w:val="28"/>
          <w:lang w:val="ru-RU"/>
        </w:rPr>
        <w:t xml:space="preserve"> Комплектование походной группы велотуристов. Обсуждение предстоящего велопохода.</w:t>
      </w:r>
    </w:p>
    <w:p w:rsidR="000E2434" w:rsidRPr="00EC4639" w:rsidRDefault="00CA3F24" w:rsidP="00EC4639">
      <w:pPr>
        <w:widowControl w:val="0"/>
        <w:overflowPunct w:val="0"/>
        <w:autoSpaceDE w:val="0"/>
        <w:autoSpaceDN w:val="0"/>
        <w:adjustRightInd w:val="0"/>
        <w:spacing w:after="0" w:line="360" w:lineRule="auto"/>
        <w:ind w:right="12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Определение основной цели и главных задач предстоящего зачетного велосипедного похода. Получение допуска к походу. Уточнение «нитки» маршрута похода и составление графика его прохождения. Распределение туристских и краеведческих специальностей и обязанностей среди участников похода. Оформление туристской документации похода, ее утверждение (приказ, заявочная и маршрутная книжки и другие). Составление программы</w:t>
      </w:r>
    </w:p>
    <w:p w:rsidR="000E2434" w:rsidRPr="00EC4639" w:rsidRDefault="000E243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sectPr w:rsidR="000E2434" w:rsidRPr="00EC4639">
          <w:pgSz w:w="11900" w:h="16840"/>
          <w:pgMar w:top="658" w:right="580" w:bottom="772" w:left="1700" w:header="720" w:footer="720" w:gutter="0"/>
          <w:cols w:space="720" w:equalWidth="0">
            <w:col w:w="9620"/>
          </w:cols>
          <w:noEndnote/>
        </w:sectPr>
      </w:pPr>
    </w:p>
    <w:p w:rsidR="000E2434" w:rsidRPr="00EC4639" w:rsidRDefault="00CA3F24" w:rsidP="008D35FE">
      <w:pPr>
        <w:widowControl w:val="0"/>
        <w:overflowPunct w:val="0"/>
        <w:autoSpaceDE w:val="0"/>
        <w:autoSpaceDN w:val="0"/>
        <w:adjustRightInd w:val="0"/>
        <w:spacing w:after="0" w:line="360" w:lineRule="auto"/>
        <w:ind w:right="180"/>
        <w:contextualSpacing/>
        <w:jc w:val="both"/>
        <w:rPr>
          <w:rFonts w:ascii="Times New Roman" w:hAnsi="Times New Roman"/>
          <w:sz w:val="28"/>
          <w:szCs w:val="28"/>
          <w:lang w:val="ru-RU"/>
        </w:rPr>
      </w:pPr>
      <w:bookmarkStart w:id="20" w:name="page55"/>
      <w:bookmarkEnd w:id="20"/>
      <w:r w:rsidRPr="00EC4639">
        <w:rPr>
          <w:rFonts w:ascii="Times New Roman" w:hAnsi="Times New Roman"/>
          <w:color w:val="00000A"/>
          <w:sz w:val="28"/>
          <w:szCs w:val="28"/>
          <w:lang w:val="ru-RU"/>
        </w:rPr>
        <w:lastRenderedPageBreak/>
        <w:t>выполнения задания. Проведение родительского собрания по теме подготовки подростков к походу.</w:t>
      </w:r>
    </w:p>
    <w:p w:rsidR="000E2434" w:rsidRPr="00EC4639" w:rsidRDefault="00CA3F24" w:rsidP="001241F4">
      <w:pPr>
        <w:widowControl w:val="0"/>
        <w:overflowPunct w:val="0"/>
        <w:autoSpaceDE w:val="0"/>
        <w:autoSpaceDN w:val="0"/>
        <w:adjustRightInd w:val="0"/>
        <w:spacing w:after="0" w:line="360" w:lineRule="auto"/>
        <w:ind w:left="18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Материально-техническое обеспечение велопохода Технический осмотр, регулировка велосипедов. Оборудование и оснащение велосипеда для</w:t>
      </w:r>
    </w:p>
    <w:p w:rsidR="000E2434" w:rsidRDefault="00CA3F24" w:rsidP="001241F4">
      <w:pPr>
        <w:widowControl w:val="0"/>
        <w:overflowPunct w:val="0"/>
        <w:autoSpaceDE w:val="0"/>
        <w:autoSpaceDN w:val="0"/>
        <w:adjustRightInd w:val="0"/>
        <w:spacing w:after="0" w:line="360" w:lineRule="auto"/>
        <w:ind w:right="26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путешествия. Подготовка личного и группового снаряжения для предстоящего велопохода. Приобретение продуктов питания для велопохода. Приобретение и подготовка приборов и оборудования для краеведческих наблюдений и исследований, для сбора коллекций и поисковых работ.</w:t>
      </w:r>
    </w:p>
    <w:p w:rsidR="000E2434" w:rsidRPr="00EC4639" w:rsidRDefault="000E243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p w:rsidR="000E2434" w:rsidRPr="00AE6EFC" w:rsidRDefault="000E243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sectPr w:rsidR="000E2434" w:rsidRPr="00AE6EFC" w:rsidSect="006036DC">
      <w:type w:val="continuous"/>
      <w:pgSz w:w="11900" w:h="16840"/>
      <w:pgMar w:top="824" w:right="560" w:bottom="772" w:left="1418" w:header="720" w:footer="720" w:gutter="0"/>
      <w:cols w:space="720" w:equalWidth="0">
        <w:col w:w="9922"/>
      </w:cols>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0"/>
    <w:multiLevelType w:val="hybridMultilevel"/>
    <w:tmpl w:val="0000759A"/>
    <w:lvl w:ilvl="0" w:tplc="000023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74D"/>
    <w:multiLevelType w:val="hybridMultilevel"/>
    <w:tmpl w:val="00004DC8"/>
    <w:lvl w:ilvl="0" w:tplc="0000644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BB3"/>
    <w:multiLevelType w:val="hybridMultilevel"/>
    <w:tmpl w:val="00002EA6"/>
    <w:lvl w:ilvl="0" w:tplc="000012D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BDB"/>
    <w:multiLevelType w:val="hybridMultilevel"/>
    <w:tmpl w:val="000056AE"/>
    <w:lvl w:ilvl="0" w:tplc="000007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F3E"/>
    <w:multiLevelType w:val="hybridMultilevel"/>
    <w:tmpl w:val="00000099"/>
    <w:lvl w:ilvl="0" w:tplc="0000012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53C"/>
    <w:multiLevelType w:val="hybridMultilevel"/>
    <w:tmpl w:val="00007E87"/>
    <w:lvl w:ilvl="0" w:tplc="0000390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649"/>
    <w:multiLevelType w:val="hybridMultilevel"/>
    <w:tmpl w:val="00006DF1"/>
    <w:lvl w:ilvl="0" w:tplc="00005A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AD4"/>
    <w:multiLevelType w:val="hybridMultilevel"/>
    <w:tmpl w:val="000063CB"/>
    <w:lvl w:ilvl="0" w:tplc="00006BF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CD6"/>
    <w:multiLevelType w:val="hybridMultilevel"/>
    <w:tmpl w:val="000072AE"/>
    <w:lvl w:ilvl="0" w:tplc="00006952">
      <w:start w:val="1"/>
      <w:numFmt w:val="bullet"/>
      <w:lvlText w:val=""/>
      <w:lvlJc w:val="left"/>
      <w:pPr>
        <w:tabs>
          <w:tab w:val="num" w:pos="720"/>
        </w:tabs>
        <w:ind w:left="720" w:hanging="360"/>
      </w:pPr>
    </w:lvl>
    <w:lvl w:ilvl="1" w:tplc="00005F9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305E"/>
    <w:multiLevelType w:val="hybridMultilevel"/>
    <w:tmpl w:val="0000440D"/>
    <w:lvl w:ilvl="0" w:tplc="0000491C">
      <w:start w:val="1"/>
      <w:numFmt w:val="bullet"/>
      <w:lvlText w:val="4"/>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323B"/>
    <w:multiLevelType w:val="hybridMultilevel"/>
    <w:tmpl w:val="00002213"/>
    <w:lvl w:ilvl="0" w:tplc="0000260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3B25"/>
    <w:multiLevelType w:val="hybridMultilevel"/>
    <w:tmpl w:val="00001E1F"/>
    <w:lvl w:ilvl="0" w:tplc="00006E5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41BB"/>
    <w:multiLevelType w:val="hybridMultilevel"/>
    <w:tmpl w:val="000026E9"/>
    <w:lvl w:ilvl="0" w:tplc="000001E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4D06"/>
    <w:multiLevelType w:val="hybridMultilevel"/>
    <w:tmpl w:val="00004DB7"/>
    <w:lvl w:ilvl="0" w:tplc="00001547">
      <w:start w:val="1"/>
      <w:numFmt w:val="bullet"/>
      <w:lvlText w:val="5"/>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54DE"/>
    <w:multiLevelType w:val="hybridMultilevel"/>
    <w:tmpl w:val="000039B3"/>
    <w:lvl w:ilvl="0" w:tplc="00002D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66BB"/>
    <w:multiLevelType w:val="hybridMultilevel"/>
    <w:tmpl w:val="0000428B"/>
    <w:lvl w:ilvl="0" w:tplc="000026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6B89"/>
    <w:multiLevelType w:val="hybridMultilevel"/>
    <w:tmpl w:val="0000030A"/>
    <w:lvl w:ilvl="0" w:tplc="0000301C">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701F"/>
    <w:multiLevelType w:val="hybridMultilevel"/>
    <w:tmpl w:val="00005D03"/>
    <w:lvl w:ilvl="0" w:tplc="00007A5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767D"/>
    <w:multiLevelType w:val="hybridMultilevel"/>
    <w:tmpl w:val="00004509"/>
    <w:lvl w:ilvl="0" w:tplc="0000123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7F96"/>
    <w:multiLevelType w:val="hybridMultilevel"/>
    <w:tmpl w:val="00007FF5"/>
    <w:lvl w:ilvl="0" w:tplc="00004E4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6633038C"/>
    <w:multiLevelType w:val="hybridMultilevel"/>
    <w:tmpl w:val="0D8069FA"/>
    <w:lvl w:ilvl="0" w:tplc="CDDE42F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0292E17"/>
    <w:multiLevelType w:val="hybridMultilevel"/>
    <w:tmpl w:val="DE169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9"/>
  </w:num>
  <w:num w:numId="4">
    <w:abstractNumId w:val="7"/>
  </w:num>
  <w:num w:numId="5">
    <w:abstractNumId w:val="13"/>
  </w:num>
  <w:num w:numId="6">
    <w:abstractNumId w:val="3"/>
  </w:num>
  <w:num w:numId="7">
    <w:abstractNumId w:val="6"/>
  </w:num>
  <w:num w:numId="8">
    <w:abstractNumId w:val="5"/>
  </w:num>
  <w:num w:numId="9">
    <w:abstractNumId w:val="10"/>
  </w:num>
  <w:num w:numId="10">
    <w:abstractNumId w:val="14"/>
  </w:num>
  <w:num w:numId="11">
    <w:abstractNumId w:val="15"/>
  </w:num>
  <w:num w:numId="12">
    <w:abstractNumId w:val="2"/>
  </w:num>
  <w:num w:numId="13">
    <w:abstractNumId w:val="16"/>
  </w:num>
  <w:num w:numId="14">
    <w:abstractNumId w:val="19"/>
  </w:num>
  <w:num w:numId="15">
    <w:abstractNumId w:val="20"/>
  </w:num>
  <w:num w:numId="16">
    <w:abstractNumId w:val="12"/>
  </w:num>
  <w:num w:numId="17">
    <w:abstractNumId w:val="8"/>
  </w:num>
  <w:num w:numId="18">
    <w:abstractNumId w:val="21"/>
  </w:num>
  <w:num w:numId="19">
    <w:abstractNumId w:val="11"/>
  </w:num>
  <w:num w:numId="20">
    <w:abstractNumId w:val="18"/>
  </w:num>
  <w:num w:numId="21">
    <w:abstractNumId w:val="4"/>
  </w:num>
  <w:num w:numId="22">
    <w:abstractNumId w:val="1"/>
  </w:num>
  <w:num w:numId="23">
    <w:abstractNumId w:val="23"/>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F24"/>
    <w:rsid w:val="00086DC3"/>
    <w:rsid w:val="000E2434"/>
    <w:rsid w:val="00117785"/>
    <w:rsid w:val="001241F4"/>
    <w:rsid w:val="00173B5C"/>
    <w:rsid w:val="001C3BDE"/>
    <w:rsid w:val="00270D80"/>
    <w:rsid w:val="00340DA6"/>
    <w:rsid w:val="00350226"/>
    <w:rsid w:val="00351811"/>
    <w:rsid w:val="003704EB"/>
    <w:rsid w:val="00420311"/>
    <w:rsid w:val="00442701"/>
    <w:rsid w:val="00456FAB"/>
    <w:rsid w:val="004745E0"/>
    <w:rsid w:val="004E3F53"/>
    <w:rsid w:val="004F5802"/>
    <w:rsid w:val="005948D1"/>
    <w:rsid w:val="006036DC"/>
    <w:rsid w:val="0061202C"/>
    <w:rsid w:val="006B09AE"/>
    <w:rsid w:val="006B2C73"/>
    <w:rsid w:val="006D164B"/>
    <w:rsid w:val="006E06E7"/>
    <w:rsid w:val="00781467"/>
    <w:rsid w:val="007831AB"/>
    <w:rsid w:val="007F7340"/>
    <w:rsid w:val="0080153A"/>
    <w:rsid w:val="008D35FE"/>
    <w:rsid w:val="00A4177B"/>
    <w:rsid w:val="00AE6EFC"/>
    <w:rsid w:val="00B9145F"/>
    <w:rsid w:val="00C32122"/>
    <w:rsid w:val="00CA3F24"/>
    <w:rsid w:val="00D85F16"/>
    <w:rsid w:val="00DC3052"/>
    <w:rsid w:val="00E02EDE"/>
    <w:rsid w:val="00EC4639"/>
    <w:rsid w:val="00EC7C76"/>
    <w:rsid w:val="00F5638F"/>
    <w:rsid w:val="00F66851"/>
    <w:rsid w:val="00FA5C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09AE"/>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6EFC"/>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AE6EFC"/>
    <w:rPr>
      <w:rFonts w:ascii="Tahoma" w:hAnsi="Tahoma" w:cs="Tahoma"/>
      <w:sz w:val="16"/>
      <w:szCs w:val="16"/>
      <w:lang w:val="en-US" w:eastAsia="en-US"/>
    </w:rPr>
  </w:style>
  <w:style w:type="character" w:customStyle="1" w:styleId="apple-converted-space">
    <w:name w:val="apple-converted-space"/>
    <w:rsid w:val="00FA5C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09AE"/>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6EFC"/>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AE6EFC"/>
    <w:rPr>
      <w:rFonts w:ascii="Tahoma" w:hAnsi="Tahoma" w:cs="Tahoma"/>
      <w:sz w:val="16"/>
      <w:szCs w:val="16"/>
      <w:lang w:val="en-US" w:eastAsia="en-US"/>
    </w:rPr>
  </w:style>
  <w:style w:type="character" w:customStyle="1" w:styleId="apple-converted-space">
    <w:name w:val="apple-converted-space"/>
    <w:rsid w:val="00FA5C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6772E-24A5-4006-82BA-D53912E16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10134</Words>
  <Characters>57767</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Букарев</dc:creator>
  <cp:lastModifiedBy>Александр Букарев</cp:lastModifiedBy>
  <cp:revision>2</cp:revision>
  <cp:lastPrinted>2018-03-19T10:50:00Z</cp:lastPrinted>
  <dcterms:created xsi:type="dcterms:W3CDTF">2018-03-22T10:55:00Z</dcterms:created>
  <dcterms:modified xsi:type="dcterms:W3CDTF">2018-03-22T10:55:00Z</dcterms:modified>
</cp:coreProperties>
</file>