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9A" w:rsidRDefault="001D4F9A">
      <w:pPr>
        <w:pStyle w:val="50"/>
        <w:shd w:val="clear" w:color="auto" w:fill="auto"/>
        <w:spacing w:before="0"/>
        <w:ind w:right="20"/>
      </w:pPr>
    </w:p>
    <w:p w:rsidR="001D4F9A" w:rsidRDefault="001D4F9A">
      <w:pPr>
        <w:pStyle w:val="50"/>
        <w:shd w:val="clear" w:color="auto" w:fill="auto"/>
        <w:spacing w:before="0"/>
        <w:ind w:right="20"/>
      </w:pPr>
    </w:p>
    <w:p w:rsidR="00167587" w:rsidRPr="00092157" w:rsidRDefault="00167587" w:rsidP="00167587">
      <w:pPr>
        <w:keepNext/>
        <w:jc w:val="center"/>
        <w:rPr>
          <w:rFonts w:ascii="Times New Roman" w:hAnsi="Times New Roman"/>
          <w:b/>
          <w:spacing w:val="10"/>
        </w:rPr>
      </w:pPr>
      <w:proofErr w:type="gramStart"/>
      <w:r w:rsidRPr="00092157">
        <w:rPr>
          <w:rFonts w:ascii="Times New Roman" w:hAnsi="Times New Roman"/>
          <w:spacing w:val="10"/>
        </w:rPr>
        <w:t>АДМИНИСТРАЦИЯ  БУТУРЛИНСКОГО</w:t>
      </w:r>
      <w:proofErr w:type="gramEnd"/>
      <w:r w:rsidRPr="00092157">
        <w:rPr>
          <w:rFonts w:ascii="Times New Roman" w:hAnsi="Times New Roman"/>
          <w:spacing w:val="10"/>
        </w:rPr>
        <w:t xml:space="preserve"> МУНИЦИПАЛЬНОГО РАЙОНА</w:t>
      </w:r>
    </w:p>
    <w:p w:rsidR="00167587" w:rsidRPr="00092157" w:rsidRDefault="00167587" w:rsidP="00167587">
      <w:pPr>
        <w:keepNext/>
        <w:jc w:val="center"/>
        <w:rPr>
          <w:rFonts w:ascii="Times New Roman" w:hAnsi="Times New Roman"/>
          <w:b/>
          <w:spacing w:val="10"/>
        </w:rPr>
      </w:pPr>
      <w:r w:rsidRPr="00092157">
        <w:rPr>
          <w:rFonts w:ascii="Times New Roman" w:hAnsi="Times New Roman"/>
          <w:spacing w:val="10"/>
        </w:rPr>
        <w:t>УПРАВЛЕНИЕ ОБРАЗОВАНИЯ, МОЛОДЕЖНОЙ ПОЛИТИКИ</w:t>
      </w:r>
      <w:r w:rsidRPr="00092157">
        <w:rPr>
          <w:rFonts w:ascii="Times New Roman" w:hAnsi="Times New Roman"/>
          <w:b/>
          <w:spacing w:val="10"/>
        </w:rPr>
        <w:t xml:space="preserve"> </w:t>
      </w:r>
      <w:r w:rsidRPr="00092157">
        <w:rPr>
          <w:rFonts w:ascii="Times New Roman" w:hAnsi="Times New Roman"/>
          <w:spacing w:val="10"/>
        </w:rPr>
        <w:t>И СПОРТА</w:t>
      </w:r>
    </w:p>
    <w:p w:rsidR="00167587" w:rsidRPr="00092157" w:rsidRDefault="00167587" w:rsidP="00167587">
      <w:pPr>
        <w:keepNext/>
        <w:tabs>
          <w:tab w:val="left" w:pos="2400"/>
        </w:tabs>
        <w:rPr>
          <w:rFonts w:ascii="Times New Roman" w:hAnsi="Times New Roman"/>
          <w:b/>
          <w:spacing w:val="60"/>
          <w:sz w:val="28"/>
          <w:szCs w:val="20"/>
        </w:rPr>
      </w:pPr>
      <w:r w:rsidRPr="00092157">
        <w:rPr>
          <w:rFonts w:ascii="Times New Roman" w:hAnsi="Times New Roman"/>
          <w:b/>
          <w:spacing w:val="60"/>
          <w:sz w:val="28"/>
          <w:szCs w:val="20"/>
        </w:rPr>
        <w:tab/>
      </w:r>
    </w:p>
    <w:p w:rsidR="00167587" w:rsidRPr="00092157" w:rsidRDefault="00167587" w:rsidP="00167587">
      <w:pPr>
        <w:keepNext/>
        <w:jc w:val="center"/>
        <w:rPr>
          <w:rFonts w:ascii="Times New Roman" w:hAnsi="Times New Roman"/>
          <w:b/>
          <w:spacing w:val="10"/>
          <w:sz w:val="28"/>
          <w:szCs w:val="28"/>
        </w:rPr>
      </w:pPr>
      <w:r w:rsidRPr="00092157">
        <w:rPr>
          <w:rFonts w:ascii="Times New Roman" w:hAnsi="Times New Roman"/>
          <w:b/>
          <w:spacing w:val="10"/>
          <w:sz w:val="28"/>
          <w:szCs w:val="28"/>
        </w:rPr>
        <w:t xml:space="preserve">МУНИЦИПАЛЬНОЕ </w:t>
      </w:r>
      <w:proofErr w:type="gramStart"/>
      <w:r w:rsidRPr="00092157">
        <w:rPr>
          <w:rFonts w:ascii="Times New Roman" w:hAnsi="Times New Roman"/>
          <w:b/>
          <w:spacing w:val="10"/>
          <w:sz w:val="28"/>
          <w:szCs w:val="28"/>
        </w:rPr>
        <w:t>БЮДЖЕТНОЕ  УЧРЕЖДЕНИЕ</w:t>
      </w:r>
      <w:proofErr w:type="gramEnd"/>
      <w:r w:rsidRPr="00092157">
        <w:rPr>
          <w:rFonts w:ascii="Times New Roman" w:hAnsi="Times New Roman"/>
          <w:b/>
          <w:spacing w:val="10"/>
          <w:sz w:val="28"/>
          <w:szCs w:val="28"/>
        </w:rPr>
        <w:t xml:space="preserve"> ДОПОЛНИТЕЛЬНОГО ОБРАЗОВАНИЯ </w:t>
      </w:r>
    </w:p>
    <w:p w:rsidR="001D4F9A" w:rsidRPr="00167587" w:rsidRDefault="00BB6B3A" w:rsidP="00167587">
      <w:pPr>
        <w:keepNext/>
        <w:jc w:val="center"/>
        <w:rPr>
          <w:rFonts w:ascii="Times New Roman" w:hAnsi="Times New Roman"/>
          <w:b/>
          <w:sz w:val="10"/>
          <w:szCs w:val="20"/>
        </w:rPr>
      </w:pPr>
      <w:r w:rsidRPr="00167587">
        <w:rPr>
          <w:noProof/>
          <w:lang w:bidi="ar-SA"/>
        </w:rPr>
        <mc:AlternateContent>
          <mc:Choice Requires="wps">
            <w:drawing>
              <wp:anchor distT="0" distB="0" distL="63500" distR="3392170" simplePos="0" relativeHeight="251688960" behindDoc="1" locked="0" layoutInCell="1" allowOverlap="1" wp14:anchorId="550156BE" wp14:editId="2F69AC10">
                <wp:simplePos x="0" y="0"/>
                <wp:positionH relativeFrom="margin">
                  <wp:posOffset>3910965</wp:posOffset>
                </wp:positionH>
                <wp:positionV relativeFrom="paragraph">
                  <wp:posOffset>341630</wp:posOffset>
                </wp:positionV>
                <wp:extent cx="1876425" cy="800100"/>
                <wp:effectExtent l="0" t="0" r="9525" b="0"/>
                <wp:wrapTopAndBottom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587" w:rsidRPr="00BB6B3A" w:rsidRDefault="00167587" w:rsidP="00167587">
                            <w:pPr>
                              <w:pStyle w:val="20"/>
                              <w:shd w:val="clear" w:color="auto" w:fill="auto"/>
                              <w:jc w:val="both"/>
                            </w:pPr>
                            <w:r w:rsidRPr="00BB6B3A">
                              <w:rPr>
                                <w:rStyle w:val="2Exact0"/>
                                <w:u w:val="none"/>
                              </w:rPr>
                              <w:t>УТВЕРЖДЕНО:</w:t>
                            </w:r>
                          </w:p>
                          <w:p w:rsidR="00167587" w:rsidRDefault="00167587" w:rsidP="00167587">
                            <w:pPr>
                              <w:pStyle w:val="20"/>
                              <w:shd w:val="clear" w:color="auto" w:fill="auto"/>
                              <w:tabs>
                                <w:tab w:val="left" w:pos="1594"/>
                              </w:tabs>
                              <w:rPr>
                                <w:rStyle w:val="2Exact0"/>
                                <w:u w:val="none"/>
                              </w:rPr>
                            </w:pPr>
                            <w:r>
                              <w:rPr>
                                <w:rStyle w:val="2Exact0"/>
                                <w:u w:val="none"/>
                              </w:rPr>
                              <w:t>Приказ директора</w:t>
                            </w:r>
                          </w:p>
                          <w:p w:rsidR="00167587" w:rsidRDefault="00167587" w:rsidP="00167587">
                            <w:pPr>
                              <w:pStyle w:val="20"/>
                              <w:shd w:val="clear" w:color="auto" w:fill="auto"/>
                              <w:tabs>
                                <w:tab w:val="left" w:pos="1594"/>
                              </w:tabs>
                              <w:rPr>
                                <w:rStyle w:val="2Exact0"/>
                                <w:u w:val="none"/>
                              </w:rPr>
                            </w:pPr>
                            <w:r>
                              <w:rPr>
                                <w:rStyle w:val="2Exact0"/>
                                <w:u w:val="none"/>
                              </w:rPr>
                              <w:t>№</w:t>
                            </w:r>
                            <w:r w:rsidR="00BB6B3A">
                              <w:rPr>
                                <w:rStyle w:val="2Exact0"/>
                                <w:u w:val="none"/>
                              </w:rPr>
                              <w:t xml:space="preserve"> 185-ОД от 01.09.2016 г.</w:t>
                            </w:r>
                          </w:p>
                          <w:p w:rsidR="00BB6B3A" w:rsidRDefault="00BB6B3A" w:rsidP="00167587">
                            <w:pPr>
                              <w:pStyle w:val="20"/>
                              <w:shd w:val="clear" w:color="auto" w:fill="auto"/>
                              <w:tabs>
                                <w:tab w:val="left" w:pos="1594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156B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7.95pt;margin-top:26.9pt;width:147.75pt;height:63pt;z-index:-251627520;visibility:visible;mso-wrap-style:square;mso-width-percent:0;mso-height-percent:0;mso-wrap-distance-left:5pt;mso-wrap-distance-top:0;mso-wrap-distance-right:267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" filled="f" stroked="f">
                <v:textbox inset="0,0,0,0">
                  <w:txbxContent>
                    <w:p w:rsidR="00167587" w:rsidRPr="00BB6B3A" w:rsidRDefault="00167587" w:rsidP="00167587">
                      <w:pPr>
                        <w:pStyle w:val="20"/>
                        <w:shd w:val="clear" w:color="auto" w:fill="auto"/>
                        <w:jc w:val="both"/>
                      </w:pPr>
                      <w:r w:rsidRPr="00BB6B3A">
                        <w:rPr>
                          <w:rStyle w:val="2Exact0"/>
                          <w:u w:val="none"/>
                        </w:rPr>
                        <w:t>УТВЕРЖДЕНО:</w:t>
                      </w:r>
                    </w:p>
                    <w:p w:rsidR="00167587" w:rsidRDefault="00167587" w:rsidP="00167587">
                      <w:pPr>
                        <w:pStyle w:val="20"/>
                        <w:shd w:val="clear" w:color="auto" w:fill="auto"/>
                        <w:tabs>
                          <w:tab w:val="left" w:pos="1594"/>
                        </w:tabs>
                        <w:rPr>
                          <w:rStyle w:val="2Exact0"/>
                          <w:u w:val="none"/>
                        </w:rPr>
                      </w:pPr>
                      <w:r>
                        <w:rPr>
                          <w:rStyle w:val="2Exact0"/>
                          <w:u w:val="none"/>
                        </w:rPr>
                        <w:t>Приказ директора</w:t>
                      </w:r>
                    </w:p>
                    <w:p w:rsidR="00167587" w:rsidRDefault="00167587" w:rsidP="00167587">
                      <w:pPr>
                        <w:pStyle w:val="20"/>
                        <w:shd w:val="clear" w:color="auto" w:fill="auto"/>
                        <w:tabs>
                          <w:tab w:val="left" w:pos="1594"/>
                        </w:tabs>
                        <w:rPr>
                          <w:rStyle w:val="2Exact0"/>
                          <w:u w:val="none"/>
                        </w:rPr>
                      </w:pPr>
                      <w:r>
                        <w:rPr>
                          <w:rStyle w:val="2Exact0"/>
                          <w:u w:val="none"/>
                        </w:rPr>
                        <w:t>№</w:t>
                      </w:r>
                      <w:r w:rsidR="00BB6B3A">
                        <w:rPr>
                          <w:rStyle w:val="2Exact0"/>
                          <w:u w:val="none"/>
                        </w:rPr>
                        <w:t xml:space="preserve"> 185-ОД от 01.09.2016 г.</w:t>
                      </w:r>
                    </w:p>
                    <w:p w:rsidR="00BB6B3A" w:rsidRDefault="00BB6B3A" w:rsidP="00167587">
                      <w:pPr>
                        <w:pStyle w:val="20"/>
                        <w:shd w:val="clear" w:color="auto" w:fill="auto"/>
                        <w:tabs>
                          <w:tab w:val="left" w:pos="1594"/>
                        </w:tabs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67587">
        <w:rPr>
          <w:noProof/>
          <w:lang w:bidi="ar-SA"/>
        </w:rPr>
        <mc:AlternateContent>
          <mc:Choice Requires="wps">
            <w:drawing>
              <wp:anchor distT="0" distB="0" distL="63500" distR="3392170" simplePos="0" relativeHeight="251678720" behindDoc="1" locked="0" layoutInCell="1" allowOverlap="1" wp14:anchorId="2B50CBC0" wp14:editId="55A54D94">
                <wp:simplePos x="0" y="0"/>
                <wp:positionH relativeFrom="margin">
                  <wp:posOffset>1977390</wp:posOffset>
                </wp:positionH>
                <wp:positionV relativeFrom="paragraph">
                  <wp:posOffset>332105</wp:posOffset>
                </wp:positionV>
                <wp:extent cx="1781175" cy="704850"/>
                <wp:effectExtent l="0" t="0" r="9525" b="0"/>
                <wp:wrapTopAndBottom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587" w:rsidRDefault="00167587" w:rsidP="00167587">
                            <w:pPr>
                              <w:pStyle w:val="20"/>
                              <w:shd w:val="clear" w:color="auto" w:fill="auto"/>
                              <w:jc w:val="both"/>
                            </w:pPr>
                            <w:r w:rsidRPr="00BB6B3A">
                              <w:rPr>
                                <w:rStyle w:val="2Exact0"/>
                                <w:u w:val="none"/>
                              </w:rPr>
                              <w:t>СОГЛАСОВАНО:</w:t>
                            </w:r>
                          </w:p>
                          <w:p w:rsidR="00167587" w:rsidRDefault="00167587" w:rsidP="00167587">
                            <w:pPr>
                              <w:pStyle w:val="20"/>
                              <w:shd w:val="clear" w:color="auto" w:fill="auto"/>
                              <w:tabs>
                                <w:tab w:val="left" w:pos="1594"/>
                              </w:tabs>
                            </w:pPr>
                            <w:r w:rsidRPr="00167587">
                              <w:rPr>
                                <w:rStyle w:val="2Exact0"/>
                                <w:u w:val="none"/>
                              </w:rPr>
                              <w:t>Протокол заседания Управляющего</w:t>
                            </w:r>
                            <w:r>
                              <w:rPr>
                                <w:rStyle w:val="2Exact0"/>
                              </w:rPr>
                              <w:t xml:space="preserve"> </w:t>
                            </w:r>
                            <w:r w:rsidRPr="00167587">
                              <w:rPr>
                                <w:rStyle w:val="2Exact0"/>
                                <w:u w:val="none"/>
                              </w:rPr>
                              <w:t>совета</w:t>
                            </w:r>
                            <w:r>
                              <w:rPr>
                                <w:rStyle w:val="2Exact0"/>
                              </w:rPr>
                              <w:t xml:space="preserve"> №1 от 30.08.2016 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0CBC0" id="_x0000_s1027" type="#_x0000_t202" style="position:absolute;left:0;text-align:left;margin-left:155.7pt;margin-top:26.15pt;width:140.25pt;height:55.5pt;z-index:-251637760;visibility:visible;mso-wrap-style:square;mso-width-percent:0;mso-height-percent:0;mso-wrap-distance-left:5pt;mso-wrap-distance-top:0;mso-wrap-distance-right:267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" filled="f" stroked="f">
                <v:textbox inset="0,0,0,0">
                  <w:txbxContent>
                    <w:p w:rsidR="00167587" w:rsidRDefault="00167587" w:rsidP="00167587">
                      <w:pPr>
                        <w:pStyle w:val="20"/>
                        <w:shd w:val="clear" w:color="auto" w:fill="auto"/>
                        <w:jc w:val="both"/>
                      </w:pPr>
                      <w:r w:rsidRPr="00BB6B3A">
                        <w:rPr>
                          <w:rStyle w:val="2Exact0"/>
                          <w:u w:val="none"/>
                        </w:rPr>
                        <w:t>СОГЛАСОВАНО:</w:t>
                      </w:r>
                    </w:p>
                    <w:p w:rsidR="00167587" w:rsidRDefault="00167587" w:rsidP="00167587">
                      <w:pPr>
                        <w:pStyle w:val="20"/>
                        <w:shd w:val="clear" w:color="auto" w:fill="auto"/>
                        <w:tabs>
                          <w:tab w:val="left" w:pos="1594"/>
                        </w:tabs>
                      </w:pPr>
                      <w:r w:rsidRPr="00167587">
                        <w:rPr>
                          <w:rStyle w:val="2Exact0"/>
                          <w:u w:val="none"/>
                        </w:rPr>
                        <w:t>Протокол заседания Управляющего</w:t>
                      </w:r>
                      <w:r>
                        <w:rPr>
                          <w:rStyle w:val="2Exact0"/>
                        </w:rPr>
                        <w:t xml:space="preserve"> </w:t>
                      </w:r>
                      <w:r w:rsidRPr="00167587">
                        <w:rPr>
                          <w:rStyle w:val="2Exact0"/>
                          <w:u w:val="none"/>
                        </w:rPr>
                        <w:t>совета</w:t>
                      </w:r>
                      <w:r>
                        <w:rPr>
                          <w:rStyle w:val="2Exact0"/>
                        </w:rPr>
                        <w:t xml:space="preserve"> №1 от 30.08.2016 г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67587" w:rsidRPr="00092157">
        <w:rPr>
          <w:rFonts w:ascii="Times New Roman" w:hAnsi="Times New Roman"/>
          <w:b/>
          <w:spacing w:val="10"/>
          <w:sz w:val="28"/>
          <w:szCs w:val="28"/>
        </w:rPr>
        <w:t>ДЕТ</w:t>
      </w:r>
      <w:r w:rsidR="00167587">
        <w:rPr>
          <w:rFonts w:ascii="Times New Roman" w:hAnsi="Times New Roman"/>
          <w:b/>
          <w:spacing w:val="10"/>
          <w:sz w:val="28"/>
          <w:szCs w:val="28"/>
        </w:rPr>
        <w:t>СКО-ЮНОШЕСКИЙ ЦЕНТР «БУТУРЛИНЕЦ»</w:t>
      </w:r>
    </w:p>
    <w:p w:rsidR="001D4F9A" w:rsidRDefault="00167587" w:rsidP="00BB6B3A">
      <w:pPr>
        <w:pStyle w:val="50"/>
        <w:shd w:val="clear" w:color="auto" w:fill="auto"/>
        <w:spacing w:before="0"/>
        <w:ind w:right="2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3392170" simplePos="0" relativeHeight="251654144" behindDoc="1" locked="0" layoutInCell="1" allowOverlap="1" wp14:anchorId="35C127F6" wp14:editId="4E26E62D">
                <wp:simplePos x="0" y="0"/>
                <wp:positionH relativeFrom="margin">
                  <wp:posOffset>-4445</wp:posOffset>
                </wp:positionH>
                <wp:positionV relativeFrom="paragraph">
                  <wp:posOffset>156210</wp:posOffset>
                </wp:positionV>
                <wp:extent cx="1838325" cy="704850"/>
                <wp:effectExtent l="0" t="0" r="9525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7E8" w:rsidRDefault="00167587">
                            <w:pPr>
                              <w:pStyle w:val="20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</w:rPr>
                              <w:t>ПРИНЯТО</w:t>
                            </w:r>
                            <w:r w:rsidR="00575C09">
                              <w:rPr>
                                <w:rStyle w:val="2Exact"/>
                              </w:rPr>
                              <w:t>:</w:t>
                            </w:r>
                          </w:p>
                          <w:p w:rsidR="003D47E8" w:rsidRDefault="00167587">
                            <w:pPr>
                              <w:pStyle w:val="20"/>
                              <w:shd w:val="clear" w:color="auto" w:fill="auto"/>
                              <w:spacing w:after="248"/>
                            </w:pPr>
                            <w:r>
                              <w:rPr>
                                <w:rStyle w:val="2Exact"/>
                              </w:rPr>
                              <w:t xml:space="preserve">Протокол заседания педагогического совета </w:t>
                            </w:r>
                            <w:r w:rsidRPr="00167587">
                              <w:rPr>
                                <w:rStyle w:val="2Exact"/>
                                <w:u w:val="single"/>
                              </w:rPr>
                              <w:t>№1 от «01» сентября 2016 г.</w:t>
                            </w:r>
                          </w:p>
                          <w:p w:rsidR="003D47E8" w:rsidRDefault="003D47E8">
                            <w:pPr>
                              <w:pStyle w:val="20"/>
                              <w:shd w:val="clear" w:color="auto" w:fill="auto"/>
                              <w:tabs>
                                <w:tab w:val="left" w:pos="1594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5C12B" id="_x0000_s1028" type="#_x0000_t202" style="position:absolute;left:0;text-align:left;margin-left:-.35pt;margin-top:12.3pt;width:144.75pt;height:55.5pt;z-index:-251662336;visibility:visible;mso-wrap-style:square;mso-width-percent:0;mso-height-percent:0;mso-wrap-distance-left:5pt;mso-wrap-distance-top:0;mso-wrap-distance-right:267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" filled="f" stroked="f">
                <v:textbox inset="0,0,0,0">
                  <w:txbxContent>
                    <w:p w:rsidR="003D47E8" w:rsidRDefault="00167587">
                      <w:pPr>
                        <w:pStyle w:val="20"/>
                        <w:shd w:val="clear" w:color="auto" w:fill="auto"/>
                      </w:pPr>
                      <w:r>
                        <w:rPr>
                          <w:rStyle w:val="2Exact"/>
                        </w:rPr>
                        <w:t>ПРИНЯТО</w:t>
                      </w:r>
                      <w:r w:rsidR="00575C09">
                        <w:rPr>
                          <w:rStyle w:val="2Exact"/>
                        </w:rPr>
                        <w:t>:</w:t>
                      </w:r>
                    </w:p>
                    <w:p w:rsidR="003D47E8" w:rsidRDefault="00167587">
                      <w:pPr>
                        <w:pStyle w:val="20"/>
                        <w:shd w:val="clear" w:color="auto" w:fill="auto"/>
                        <w:spacing w:after="248"/>
                      </w:pPr>
                      <w:r>
                        <w:rPr>
                          <w:rStyle w:val="2Exact"/>
                        </w:rPr>
                        <w:t xml:space="preserve">Протокол заседания педагогического совета </w:t>
                      </w:r>
                      <w:r w:rsidRPr="00167587">
                        <w:rPr>
                          <w:rStyle w:val="2Exact"/>
                          <w:u w:val="single"/>
                        </w:rPr>
                        <w:t>№1 от «01» сентября 2016 г.</w:t>
                      </w:r>
                    </w:p>
                    <w:p w:rsidR="003D47E8" w:rsidRDefault="003D47E8">
                      <w:pPr>
                        <w:pStyle w:val="20"/>
                        <w:shd w:val="clear" w:color="auto" w:fill="auto"/>
                        <w:tabs>
                          <w:tab w:val="left" w:pos="1594"/>
                        </w:tabs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75C09">
        <w:rPr>
          <w:noProof/>
          <w:lang w:bidi="ar-SA"/>
        </w:rPr>
        <mc:AlternateContent>
          <mc:Choice Requires="wps">
            <w:drawing>
              <wp:anchor distT="0" distB="0" distL="2428875" distR="63500" simplePos="0" relativeHeight="251637760" behindDoc="1" locked="0" layoutInCell="1" allowOverlap="1" wp14:anchorId="45593612" wp14:editId="0A7C35B2">
                <wp:simplePos x="0" y="0"/>
                <wp:positionH relativeFrom="margin">
                  <wp:posOffset>5559425</wp:posOffset>
                </wp:positionH>
                <wp:positionV relativeFrom="paragraph">
                  <wp:posOffset>1149985</wp:posOffset>
                </wp:positionV>
                <wp:extent cx="615950" cy="139700"/>
                <wp:effectExtent l="0" t="0" r="0" b="2540"/>
                <wp:wrapSquare wrapText="left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7E8" w:rsidRDefault="003D47E8">
                            <w:pPr>
                              <w:pStyle w:val="100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34C5F" id="Text Box 7" o:spid="_x0000_s1029" type="#_x0000_t202" style="position:absolute;left:0;text-align:left;margin-left:437.75pt;margin-top:90.55pt;width:48.5pt;height:11pt;z-index:-251678720;visibility:visible;mso-wrap-style:square;mso-width-percent:0;mso-height-percent:0;mso-wrap-distance-left:191.2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" filled="f" stroked="f">
                <v:textbox style="mso-fit-shape-to-text:t" inset="0,0,0,0">
                  <w:txbxContent>
                    <w:p w:rsidR="003D47E8" w:rsidRDefault="003D47E8">
                      <w:pPr>
                        <w:pStyle w:val="100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0" w:name="bookmark3"/>
    </w:p>
    <w:p w:rsidR="00BB565B" w:rsidRDefault="00BB565B" w:rsidP="00BB565B">
      <w:pPr>
        <w:pStyle w:val="43"/>
        <w:keepNext/>
        <w:keepLines/>
        <w:shd w:val="clear" w:color="auto" w:fill="auto"/>
        <w:jc w:val="left"/>
        <w:rPr>
          <w:sz w:val="28"/>
          <w:szCs w:val="28"/>
        </w:rPr>
      </w:pPr>
    </w:p>
    <w:p w:rsidR="00BB565B" w:rsidRDefault="00BB565B" w:rsidP="00BB565B">
      <w:pPr>
        <w:pStyle w:val="43"/>
        <w:keepNext/>
        <w:keepLines/>
        <w:shd w:val="clear" w:color="auto" w:fill="auto"/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090E22">
        <w:rPr>
          <w:sz w:val="28"/>
          <w:szCs w:val="28"/>
        </w:rPr>
        <w:t xml:space="preserve">    </w:t>
      </w:r>
      <w:r w:rsidR="00575C09" w:rsidRPr="00BB6B3A">
        <w:rPr>
          <w:sz w:val="28"/>
          <w:szCs w:val="28"/>
        </w:rPr>
        <w:t>Положение</w:t>
      </w:r>
      <w:bookmarkEnd w:id="0"/>
      <w:r w:rsidR="00BB6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порядке разработки и </w:t>
      </w:r>
      <w:r w:rsidR="00575C09" w:rsidRPr="00BB6B3A">
        <w:rPr>
          <w:sz w:val="28"/>
          <w:szCs w:val="28"/>
        </w:rPr>
        <w:t xml:space="preserve">структуре Программы развития </w:t>
      </w:r>
      <w:bookmarkStart w:id="1" w:name="bookmark4"/>
      <w:r w:rsidR="00BB6B3A" w:rsidRPr="00BB6B3A">
        <w:rPr>
          <w:sz w:val="28"/>
          <w:szCs w:val="28"/>
        </w:rPr>
        <w:t xml:space="preserve">муниципального бюджетного учреждения дополнительного образования </w:t>
      </w:r>
    </w:p>
    <w:p w:rsidR="00BB6B3A" w:rsidRPr="00BB6B3A" w:rsidRDefault="00BB6B3A" w:rsidP="00BB565B">
      <w:pPr>
        <w:pStyle w:val="43"/>
        <w:keepNext/>
        <w:keepLines/>
        <w:shd w:val="clear" w:color="auto" w:fill="auto"/>
        <w:tabs>
          <w:tab w:val="left" w:pos="9214"/>
        </w:tabs>
        <w:rPr>
          <w:sz w:val="28"/>
          <w:szCs w:val="28"/>
        </w:rPr>
      </w:pPr>
      <w:proofErr w:type="gramStart"/>
      <w:r w:rsidRPr="00BB6B3A">
        <w:rPr>
          <w:sz w:val="28"/>
          <w:szCs w:val="28"/>
        </w:rPr>
        <w:t>детско</w:t>
      </w:r>
      <w:proofErr w:type="gramEnd"/>
      <w:r w:rsidRPr="00BB6B3A">
        <w:rPr>
          <w:sz w:val="28"/>
          <w:szCs w:val="28"/>
        </w:rPr>
        <w:t>-юношеского центра «</w:t>
      </w:r>
      <w:proofErr w:type="spellStart"/>
      <w:r w:rsidRPr="00BB6B3A">
        <w:rPr>
          <w:sz w:val="28"/>
          <w:szCs w:val="28"/>
        </w:rPr>
        <w:t>Бутурлинец</w:t>
      </w:r>
      <w:proofErr w:type="spellEnd"/>
      <w:r w:rsidRPr="00BB6B3A">
        <w:rPr>
          <w:sz w:val="28"/>
          <w:szCs w:val="28"/>
        </w:rPr>
        <w:t>»</w:t>
      </w:r>
    </w:p>
    <w:p w:rsidR="00BB6B3A" w:rsidRDefault="00BB6B3A" w:rsidP="00BB6B3A">
      <w:pPr>
        <w:pStyle w:val="120"/>
        <w:shd w:val="clear" w:color="auto" w:fill="auto"/>
        <w:spacing w:after="0"/>
      </w:pPr>
    </w:p>
    <w:p w:rsidR="003D47E8" w:rsidRDefault="00575C09" w:rsidP="00BB6B3A">
      <w:pPr>
        <w:pStyle w:val="120"/>
        <w:numPr>
          <w:ilvl w:val="0"/>
          <w:numId w:val="2"/>
        </w:numPr>
        <w:shd w:val="clear" w:color="auto" w:fill="auto"/>
        <w:spacing w:after="0"/>
        <w:rPr>
          <w:sz w:val="28"/>
          <w:szCs w:val="28"/>
        </w:rPr>
      </w:pPr>
      <w:r w:rsidRPr="00014CD2">
        <w:rPr>
          <w:sz w:val="28"/>
          <w:szCs w:val="28"/>
        </w:rPr>
        <w:t>Общие положения</w:t>
      </w:r>
      <w:bookmarkEnd w:id="1"/>
    </w:p>
    <w:p w:rsidR="000E5922" w:rsidRPr="00014CD2" w:rsidRDefault="000E5922" w:rsidP="000E5922">
      <w:pPr>
        <w:pStyle w:val="120"/>
        <w:shd w:val="clear" w:color="auto" w:fill="auto"/>
        <w:spacing w:after="0"/>
        <w:jc w:val="left"/>
        <w:rPr>
          <w:sz w:val="28"/>
          <w:szCs w:val="28"/>
        </w:rPr>
      </w:pPr>
    </w:p>
    <w:p w:rsidR="003D47E8" w:rsidRPr="00014CD2" w:rsidRDefault="00575C09" w:rsidP="003044A2">
      <w:pPr>
        <w:pStyle w:val="20"/>
        <w:numPr>
          <w:ilvl w:val="1"/>
          <w:numId w:val="2"/>
        </w:numPr>
        <w:shd w:val="clear" w:color="auto" w:fill="auto"/>
        <w:tabs>
          <w:tab w:val="left" w:pos="481"/>
        </w:tabs>
        <w:spacing w:line="274" w:lineRule="exact"/>
        <w:ind w:right="-1"/>
        <w:jc w:val="both"/>
        <w:rPr>
          <w:sz w:val="28"/>
          <w:szCs w:val="28"/>
        </w:rPr>
      </w:pPr>
      <w:r w:rsidRPr="00014CD2">
        <w:rPr>
          <w:sz w:val="28"/>
          <w:szCs w:val="28"/>
        </w:rPr>
        <w:t>Настоящее Положение разработано</w:t>
      </w:r>
      <w:r w:rsidR="00BB6B3A" w:rsidRPr="00014CD2">
        <w:rPr>
          <w:sz w:val="28"/>
          <w:szCs w:val="28"/>
        </w:rPr>
        <w:t xml:space="preserve"> для муниципального бюджетного учреждения дополнительного образования детско-юношеского центра «</w:t>
      </w:r>
      <w:proofErr w:type="spellStart"/>
      <w:r w:rsidR="00BB6B3A" w:rsidRPr="00014CD2">
        <w:rPr>
          <w:sz w:val="28"/>
          <w:szCs w:val="28"/>
        </w:rPr>
        <w:t>Бутурлинец</w:t>
      </w:r>
      <w:proofErr w:type="spellEnd"/>
      <w:r w:rsidR="00BB6B3A" w:rsidRPr="00014CD2">
        <w:rPr>
          <w:sz w:val="28"/>
          <w:szCs w:val="28"/>
        </w:rPr>
        <w:t>»</w:t>
      </w:r>
      <w:r w:rsidR="00BB565B">
        <w:rPr>
          <w:sz w:val="28"/>
          <w:szCs w:val="28"/>
        </w:rPr>
        <w:t xml:space="preserve"> (далее по тексту- ДЮЦ</w:t>
      </w:r>
      <w:r w:rsidR="00866EC1">
        <w:rPr>
          <w:sz w:val="28"/>
          <w:szCs w:val="28"/>
        </w:rPr>
        <w:t>)</w:t>
      </w:r>
      <w:r w:rsidRPr="00014CD2">
        <w:rPr>
          <w:sz w:val="28"/>
          <w:szCs w:val="28"/>
        </w:rPr>
        <w:t xml:space="preserve"> в соответствии со следующими нормативными правовыми актами:</w:t>
      </w:r>
    </w:p>
    <w:p w:rsidR="003D47E8" w:rsidRPr="00014CD2" w:rsidRDefault="00575C09" w:rsidP="003044A2">
      <w:pPr>
        <w:pStyle w:val="20"/>
        <w:numPr>
          <w:ilvl w:val="0"/>
          <w:numId w:val="3"/>
        </w:numPr>
        <w:shd w:val="clear" w:color="auto" w:fill="auto"/>
        <w:tabs>
          <w:tab w:val="left" w:pos="287"/>
        </w:tabs>
        <w:spacing w:line="274" w:lineRule="exact"/>
        <w:ind w:right="-1"/>
        <w:jc w:val="both"/>
        <w:rPr>
          <w:sz w:val="28"/>
          <w:szCs w:val="28"/>
        </w:rPr>
      </w:pPr>
      <w:r w:rsidRPr="00014CD2">
        <w:rPr>
          <w:sz w:val="28"/>
          <w:szCs w:val="28"/>
        </w:rPr>
        <w:t>Федеральным Законом от 29.12.2012г № 273-ФЗ «Об образовании в Российской Федерации»;</w:t>
      </w:r>
    </w:p>
    <w:p w:rsidR="003D47E8" w:rsidRPr="00014CD2" w:rsidRDefault="00866EC1" w:rsidP="003044A2">
      <w:pPr>
        <w:pStyle w:val="20"/>
        <w:numPr>
          <w:ilvl w:val="0"/>
          <w:numId w:val="3"/>
        </w:numPr>
        <w:shd w:val="clear" w:color="auto" w:fill="auto"/>
        <w:tabs>
          <w:tab w:val="left" w:pos="287"/>
        </w:tabs>
        <w:spacing w:line="274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Трудовым кодексом</w:t>
      </w:r>
      <w:r w:rsidR="00575C09" w:rsidRPr="00014CD2">
        <w:rPr>
          <w:sz w:val="28"/>
          <w:szCs w:val="28"/>
        </w:rPr>
        <w:t xml:space="preserve"> Российской Федерации;</w:t>
      </w:r>
    </w:p>
    <w:p w:rsidR="003D47E8" w:rsidRPr="00014CD2" w:rsidRDefault="00866EC1" w:rsidP="003044A2">
      <w:pPr>
        <w:pStyle w:val="20"/>
        <w:numPr>
          <w:ilvl w:val="0"/>
          <w:numId w:val="3"/>
        </w:numPr>
        <w:shd w:val="clear" w:color="auto" w:fill="auto"/>
        <w:tabs>
          <w:tab w:val="left" w:pos="287"/>
        </w:tabs>
        <w:spacing w:line="274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программой</w:t>
      </w:r>
      <w:r w:rsidR="00575C09" w:rsidRPr="00014CD2">
        <w:rPr>
          <w:sz w:val="28"/>
          <w:szCs w:val="28"/>
        </w:rPr>
        <w:t xml:space="preserve"> Российской Федерации "Развитие образования" на 2013</w:t>
      </w:r>
      <w:r w:rsidR="00575C09" w:rsidRPr="00014CD2">
        <w:rPr>
          <w:sz w:val="28"/>
          <w:szCs w:val="28"/>
        </w:rPr>
        <w:softHyphen/>
      </w:r>
      <w:r w:rsidR="00E5428C">
        <w:rPr>
          <w:sz w:val="28"/>
          <w:szCs w:val="28"/>
        </w:rPr>
        <w:t>-</w:t>
      </w:r>
      <w:r w:rsidR="00575C09" w:rsidRPr="00014CD2">
        <w:rPr>
          <w:sz w:val="28"/>
          <w:szCs w:val="28"/>
        </w:rPr>
        <w:t>2020 годы, утв. распоряжением Правительства РФ от 22.11.2012 № 2148-р;</w:t>
      </w:r>
    </w:p>
    <w:p w:rsidR="0017221E" w:rsidRPr="00014CD2" w:rsidRDefault="00866EC1" w:rsidP="003044A2">
      <w:pPr>
        <w:pStyle w:val="20"/>
        <w:numPr>
          <w:ilvl w:val="0"/>
          <w:numId w:val="3"/>
        </w:numPr>
        <w:shd w:val="clear" w:color="auto" w:fill="auto"/>
        <w:tabs>
          <w:tab w:val="left" w:pos="287"/>
        </w:tabs>
        <w:spacing w:line="274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программой</w:t>
      </w:r>
      <w:r w:rsidR="0017221E" w:rsidRPr="00014CD2">
        <w:rPr>
          <w:sz w:val="28"/>
          <w:szCs w:val="28"/>
        </w:rPr>
        <w:t xml:space="preserve"> «Развитие образования Нижегородской области на 2014-2016 годы и на период до 2022 года», </w:t>
      </w:r>
      <w:proofErr w:type="spellStart"/>
      <w:r w:rsidR="0017221E" w:rsidRPr="00014CD2">
        <w:rPr>
          <w:sz w:val="28"/>
          <w:szCs w:val="28"/>
        </w:rPr>
        <w:t>утв</w:t>
      </w:r>
      <w:proofErr w:type="spellEnd"/>
      <w:r w:rsidR="0017221E" w:rsidRPr="00014CD2">
        <w:rPr>
          <w:sz w:val="28"/>
          <w:szCs w:val="28"/>
        </w:rPr>
        <w:t xml:space="preserve"> постановлением Правительства Нижегородской области от 31 октября 2013 г №802;</w:t>
      </w:r>
    </w:p>
    <w:p w:rsidR="0017221E" w:rsidRPr="00014CD2" w:rsidRDefault="00866EC1" w:rsidP="003044A2">
      <w:pPr>
        <w:pStyle w:val="20"/>
        <w:numPr>
          <w:ilvl w:val="0"/>
          <w:numId w:val="3"/>
        </w:numPr>
        <w:shd w:val="clear" w:color="auto" w:fill="auto"/>
        <w:tabs>
          <w:tab w:val="left" w:pos="287"/>
        </w:tabs>
        <w:spacing w:line="274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программой</w:t>
      </w:r>
      <w:r w:rsidR="0017221E" w:rsidRPr="00014CD2">
        <w:rPr>
          <w:sz w:val="28"/>
          <w:szCs w:val="28"/>
        </w:rPr>
        <w:t xml:space="preserve"> «Развитие образования </w:t>
      </w:r>
      <w:proofErr w:type="spellStart"/>
      <w:r w:rsidR="0017221E" w:rsidRPr="00014CD2">
        <w:rPr>
          <w:sz w:val="28"/>
          <w:szCs w:val="28"/>
        </w:rPr>
        <w:t>Бутурлинского</w:t>
      </w:r>
      <w:proofErr w:type="spellEnd"/>
      <w:r w:rsidR="0017221E" w:rsidRPr="00014CD2">
        <w:rPr>
          <w:sz w:val="28"/>
          <w:szCs w:val="28"/>
        </w:rPr>
        <w:t xml:space="preserve"> муниципального района на 2015-2020 годы», утв. постановлением администрации </w:t>
      </w:r>
      <w:proofErr w:type="spellStart"/>
      <w:r w:rsidR="0017221E" w:rsidRPr="00014CD2">
        <w:rPr>
          <w:sz w:val="28"/>
          <w:szCs w:val="28"/>
        </w:rPr>
        <w:t>Бутурлинского</w:t>
      </w:r>
      <w:proofErr w:type="spellEnd"/>
      <w:r w:rsidR="0017221E" w:rsidRPr="00014CD2">
        <w:rPr>
          <w:sz w:val="28"/>
          <w:szCs w:val="28"/>
        </w:rPr>
        <w:t xml:space="preserve"> муниципального района </w:t>
      </w:r>
      <w:proofErr w:type="gramStart"/>
      <w:r w:rsidR="0017221E" w:rsidRPr="00014CD2">
        <w:rPr>
          <w:sz w:val="28"/>
          <w:szCs w:val="28"/>
        </w:rPr>
        <w:t>от</w:t>
      </w:r>
      <w:r w:rsidR="0017221E" w:rsidRPr="00014CD2">
        <w:rPr>
          <w:b/>
          <w:sz w:val="28"/>
          <w:szCs w:val="28"/>
        </w:rPr>
        <w:t xml:space="preserve">  </w:t>
      </w:r>
      <w:r w:rsidR="0017221E" w:rsidRPr="00014CD2">
        <w:rPr>
          <w:sz w:val="28"/>
          <w:szCs w:val="28"/>
        </w:rPr>
        <w:t>29.12.2016</w:t>
      </w:r>
      <w:proofErr w:type="gramEnd"/>
      <w:r w:rsidR="0017221E" w:rsidRPr="00014CD2">
        <w:rPr>
          <w:sz w:val="28"/>
          <w:szCs w:val="28"/>
        </w:rPr>
        <w:t xml:space="preserve"> № 1110;   </w:t>
      </w:r>
    </w:p>
    <w:p w:rsidR="0017221E" w:rsidRPr="00014CD2" w:rsidRDefault="00575C09" w:rsidP="003044A2">
      <w:pPr>
        <w:pStyle w:val="20"/>
        <w:numPr>
          <w:ilvl w:val="0"/>
          <w:numId w:val="3"/>
        </w:numPr>
        <w:shd w:val="clear" w:color="auto" w:fill="auto"/>
        <w:tabs>
          <w:tab w:val="left" w:pos="287"/>
        </w:tabs>
        <w:spacing w:line="274" w:lineRule="exact"/>
        <w:ind w:right="-1"/>
        <w:jc w:val="both"/>
        <w:rPr>
          <w:sz w:val="28"/>
          <w:szCs w:val="28"/>
        </w:rPr>
      </w:pPr>
      <w:proofErr w:type="gramStart"/>
      <w:r w:rsidRPr="00014CD2">
        <w:rPr>
          <w:sz w:val="28"/>
          <w:szCs w:val="28"/>
        </w:rPr>
        <w:t>иными</w:t>
      </w:r>
      <w:proofErr w:type="gramEnd"/>
      <w:r w:rsidRPr="00014CD2">
        <w:rPr>
          <w:sz w:val="28"/>
          <w:szCs w:val="28"/>
        </w:rPr>
        <w:t xml:space="preserve"> действующими федеральными и региональными норм</w:t>
      </w:r>
      <w:r w:rsidR="00BB565B">
        <w:rPr>
          <w:sz w:val="28"/>
          <w:szCs w:val="28"/>
        </w:rPr>
        <w:t>ативными документами; Уставом ДЮЦ</w:t>
      </w:r>
      <w:r w:rsidRPr="00014CD2">
        <w:rPr>
          <w:sz w:val="28"/>
          <w:szCs w:val="28"/>
        </w:rPr>
        <w:t>, утвержденным</w:t>
      </w:r>
      <w:r w:rsidR="0017221E" w:rsidRPr="00014CD2">
        <w:rPr>
          <w:sz w:val="28"/>
          <w:szCs w:val="28"/>
        </w:rPr>
        <w:t xml:space="preserve"> распоряжением администрации </w:t>
      </w:r>
      <w:proofErr w:type="spellStart"/>
      <w:r w:rsidR="0017221E" w:rsidRPr="00014CD2">
        <w:rPr>
          <w:sz w:val="28"/>
          <w:szCs w:val="28"/>
        </w:rPr>
        <w:t>Бутурлинского</w:t>
      </w:r>
      <w:proofErr w:type="spellEnd"/>
      <w:r w:rsidR="0017221E" w:rsidRPr="00014CD2">
        <w:rPr>
          <w:sz w:val="28"/>
          <w:szCs w:val="28"/>
        </w:rPr>
        <w:t xml:space="preserve"> муниципального района Нижегородской области от 13.11.2015 г. № 1157.</w:t>
      </w:r>
    </w:p>
    <w:p w:rsidR="00014CD2" w:rsidRPr="00014CD2" w:rsidRDefault="00014CD2" w:rsidP="003044A2">
      <w:pPr>
        <w:pStyle w:val="20"/>
        <w:shd w:val="clear" w:color="auto" w:fill="auto"/>
        <w:tabs>
          <w:tab w:val="left" w:pos="287"/>
        </w:tabs>
        <w:spacing w:line="274" w:lineRule="exact"/>
        <w:ind w:right="-1"/>
        <w:jc w:val="both"/>
        <w:rPr>
          <w:sz w:val="28"/>
          <w:szCs w:val="28"/>
        </w:rPr>
      </w:pPr>
    </w:p>
    <w:p w:rsidR="0017221E" w:rsidRPr="00014CD2" w:rsidRDefault="0017221E" w:rsidP="003044A2">
      <w:pPr>
        <w:pStyle w:val="20"/>
        <w:numPr>
          <w:ilvl w:val="1"/>
          <w:numId w:val="2"/>
        </w:numPr>
        <w:shd w:val="clear" w:color="auto" w:fill="auto"/>
        <w:tabs>
          <w:tab w:val="left" w:pos="496"/>
          <w:tab w:val="left" w:pos="8931"/>
        </w:tabs>
        <w:spacing w:line="274" w:lineRule="exact"/>
        <w:ind w:right="-1"/>
        <w:jc w:val="both"/>
        <w:rPr>
          <w:sz w:val="28"/>
          <w:szCs w:val="28"/>
        </w:rPr>
      </w:pPr>
      <w:r w:rsidRPr="00014CD2">
        <w:rPr>
          <w:sz w:val="28"/>
          <w:szCs w:val="28"/>
        </w:rPr>
        <w:t>Положение определяет структуру и содержание программы развития (далее - Программа), регламентирует порядок ее разработки, утверждения и реализации участниками образовательных отношений.</w:t>
      </w:r>
    </w:p>
    <w:p w:rsidR="0017221E" w:rsidRPr="00014CD2" w:rsidRDefault="0017221E" w:rsidP="003044A2">
      <w:pPr>
        <w:pStyle w:val="20"/>
        <w:numPr>
          <w:ilvl w:val="1"/>
          <w:numId w:val="2"/>
        </w:numPr>
        <w:shd w:val="clear" w:color="auto" w:fill="auto"/>
        <w:tabs>
          <w:tab w:val="left" w:pos="496"/>
        </w:tabs>
        <w:spacing w:line="274" w:lineRule="exact"/>
        <w:ind w:right="-1"/>
        <w:jc w:val="both"/>
        <w:rPr>
          <w:sz w:val="28"/>
          <w:szCs w:val="28"/>
        </w:rPr>
      </w:pPr>
      <w:r w:rsidRPr="00014CD2">
        <w:rPr>
          <w:sz w:val="28"/>
          <w:szCs w:val="28"/>
        </w:rPr>
        <w:t>Под Программой понимается основной стратегический управленческий документ, регламентирующий и направляющий ход разв</w:t>
      </w:r>
      <w:r w:rsidR="00014CD2" w:rsidRPr="00014CD2">
        <w:rPr>
          <w:sz w:val="28"/>
          <w:szCs w:val="28"/>
        </w:rPr>
        <w:t>ития МБУ ДО ДЮЦ «</w:t>
      </w:r>
      <w:proofErr w:type="spellStart"/>
      <w:r w:rsidR="00014CD2" w:rsidRPr="00014CD2">
        <w:rPr>
          <w:sz w:val="28"/>
          <w:szCs w:val="28"/>
        </w:rPr>
        <w:t>Бутурлинец</w:t>
      </w:r>
      <w:proofErr w:type="spellEnd"/>
      <w:r w:rsidR="00014CD2" w:rsidRPr="00014CD2">
        <w:rPr>
          <w:sz w:val="28"/>
          <w:szCs w:val="28"/>
        </w:rPr>
        <w:t>»</w:t>
      </w:r>
      <w:r w:rsidRPr="00014CD2">
        <w:rPr>
          <w:sz w:val="28"/>
          <w:szCs w:val="28"/>
        </w:rPr>
        <w:t>.</w:t>
      </w:r>
    </w:p>
    <w:p w:rsidR="00014CD2" w:rsidRPr="00014CD2" w:rsidRDefault="0017221E" w:rsidP="003044A2">
      <w:pPr>
        <w:pStyle w:val="20"/>
        <w:numPr>
          <w:ilvl w:val="1"/>
          <w:numId w:val="2"/>
        </w:numPr>
        <w:shd w:val="clear" w:color="auto" w:fill="auto"/>
        <w:tabs>
          <w:tab w:val="left" w:pos="496"/>
        </w:tabs>
        <w:spacing w:line="274" w:lineRule="exact"/>
        <w:ind w:right="-1"/>
        <w:jc w:val="both"/>
        <w:rPr>
          <w:sz w:val="28"/>
          <w:szCs w:val="28"/>
        </w:rPr>
        <w:sectPr w:rsidR="00014CD2" w:rsidRPr="00014CD2" w:rsidSect="00014CD2">
          <w:footerReference w:type="default" r:id="rId8"/>
          <w:headerReference w:type="first" r:id="rId9"/>
          <w:footerReference w:type="first" r:id="rId10"/>
          <w:pgSz w:w="11900" w:h="16840"/>
          <w:pgMar w:top="994" w:right="843" w:bottom="1276" w:left="1560" w:header="0" w:footer="3" w:gutter="0"/>
          <w:pgNumType w:start="1"/>
          <w:cols w:space="720"/>
          <w:noEndnote/>
          <w:titlePg/>
          <w:docGrid w:linePitch="360"/>
        </w:sectPr>
      </w:pPr>
      <w:r w:rsidRPr="00014CD2">
        <w:rPr>
          <w:sz w:val="28"/>
          <w:szCs w:val="28"/>
        </w:rPr>
        <w:t>Программа направлена на реализацию стратегии устойчивого</w:t>
      </w:r>
      <w:r w:rsidR="00BB565B">
        <w:rPr>
          <w:sz w:val="28"/>
          <w:szCs w:val="28"/>
        </w:rPr>
        <w:t xml:space="preserve"> развития </w:t>
      </w:r>
      <w:proofErr w:type="gramStart"/>
      <w:r w:rsidR="00BB565B">
        <w:rPr>
          <w:sz w:val="28"/>
          <w:szCs w:val="28"/>
        </w:rPr>
        <w:t>ДЮЦ</w:t>
      </w:r>
      <w:r w:rsidR="00014CD2">
        <w:rPr>
          <w:sz w:val="28"/>
          <w:szCs w:val="28"/>
        </w:rPr>
        <w:t>,  повышения</w:t>
      </w:r>
      <w:proofErr w:type="gramEnd"/>
      <w:r w:rsidR="00014CD2">
        <w:rPr>
          <w:sz w:val="28"/>
          <w:szCs w:val="28"/>
        </w:rPr>
        <w:t xml:space="preserve"> качества дополнительного образования.</w:t>
      </w:r>
    </w:p>
    <w:p w:rsidR="00014CD2" w:rsidRPr="00014CD2" w:rsidRDefault="00014CD2" w:rsidP="003044A2">
      <w:pPr>
        <w:pStyle w:val="20"/>
        <w:numPr>
          <w:ilvl w:val="1"/>
          <w:numId w:val="2"/>
        </w:numPr>
        <w:shd w:val="clear" w:color="auto" w:fill="auto"/>
        <w:tabs>
          <w:tab w:val="left" w:pos="467"/>
        </w:tabs>
        <w:spacing w:line="274" w:lineRule="exact"/>
        <w:ind w:right="30"/>
        <w:jc w:val="both"/>
        <w:rPr>
          <w:sz w:val="28"/>
          <w:szCs w:val="28"/>
        </w:rPr>
      </w:pPr>
      <w:r>
        <w:lastRenderedPageBreak/>
        <w:t xml:space="preserve"> </w:t>
      </w:r>
      <w:r w:rsidR="00BB565B">
        <w:rPr>
          <w:sz w:val="28"/>
          <w:szCs w:val="28"/>
        </w:rPr>
        <w:t>Программа ориентирована на решение следующих задач</w:t>
      </w:r>
      <w:r w:rsidRPr="00014CD2">
        <w:rPr>
          <w:sz w:val="28"/>
          <w:szCs w:val="28"/>
        </w:rPr>
        <w:t>:</w:t>
      </w:r>
    </w:p>
    <w:p w:rsidR="00014CD2" w:rsidRDefault="00BB565B" w:rsidP="003044A2">
      <w:pPr>
        <w:pStyle w:val="20"/>
        <w:numPr>
          <w:ilvl w:val="0"/>
          <w:numId w:val="4"/>
        </w:numPr>
        <w:shd w:val="clear" w:color="auto" w:fill="auto"/>
        <w:tabs>
          <w:tab w:val="left" w:pos="223"/>
        </w:tabs>
        <w:spacing w:line="274" w:lineRule="exac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существующее состояние и перспективы развития ДЮЦ</w:t>
      </w:r>
      <w:r w:rsidR="00014CD2" w:rsidRPr="00014CD2">
        <w:rPr>
          <w:sz w:val="28"/>
          <w:szCs w:val="28"/>
        </w:rPr>
        <w:t>;</w:t>
      </w:r>
    </w:p>
    <w:p w:rsidR="00BB565B" w:rsidRDefault="00BB565B" w:rsidP="003044A2">
      <w:pPr>
        <w:pStyle w:val="20"/>
        <w:numPr>
          <w:ilvl w:val="0"/>
          <w:numId w:val="4"/>
        </w:numPr>
        <w:shd w:val="clear" w:color="auto" w:fill="auto"/>
        <w:tabs>
          <w:tab w:val="left" w:pos="223"/>
        </w:tabs>
        <w:spacing w:line="274" w:lineRule="exac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Сформулировать стратегические и конкретные цели развития ДЮЦ;</w:t>
      </w:r>
    </w:p>
    <w:p w:rsidR="0017221E" w:rsidRDefault="00BB565B" w:rsidP="003044A2">
      <w:pPr>
        <w:pStyle w:val="20"/>
        <w:numPr>
          <w:ilvl w:val="0"/>
          <w:numId w:val="4"/>
        </w:numPr>
        <w:shd w:val="clear" w:color="auto" w:fill="auto"/>
        <w:tabs>
          <w:tab w:val="left" w:pos="223"/>
        </w:tabs>
        <w:spacing w:line="274" w:lineRule="exac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и описать стратегию и конкретный план действий, обеспечивающих достижение спланированных желаемых результатов и достижение цели;</w:t>
      </w:r>
    </w:p>
    <w:p w:rsidR="00866EC1" w:rsidRPr="00861ED3" w:rsidRDefault="00866EC1" w:rsidP="00866EC1">
      <w:pPr>
        <w:pStyle w:val="20"/>
        <w:numPr>
          <w:ilvl w:val="1"/>
          <w:numId w:val="2"/>
        </w:numPr>
        <w:shd w:val="clear" w:color="auto" w:fill="auto"/>
        <w:tabs>
          <w:tab w:val="left" w:pos="223"/>
        </w:tabs>
        <w:spacing w:line="274" w:lineRule="exac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развития разрабатывается нам срок не менее трех лет.</w:t>
      </w:r>
    </w:p>
    <w:p w:rsidR="00861ED3" w:rsidRDefault="00861ED3" w:rsidP="003044A2">
      <w:pPr>
        <w:pStyle w:val="20"/>
        <w:numPr>
          <w:ilvl w:val="1"/>
          <w:numId w:val="2"/>
        </w:numPr>
        <w:shd w:val="clear" w:color="auto" w:fill="auto"/>
        <w:tabs>
          <w:tab w:val="left" w:pos="496"/>
        </w:tabs>
        <w:spacing w:line="274" w:lineRule="exact"/>
        <w:ind w:right="30"/>
        <w:jc w:val="both"/>
        <w:rPr>
          <w:sz w:val="28"/>
          <w:szCs w:val="28"/>
        </w:rPr>
      </w:pPr>
      <w:r w:rsidRPr="00861ED3">
        <w:rPr>
          <w:sz w:val="28"/>
          <w:szCs w:val="28"/>
        </w:rPr>
        <w:t>Программа доводится до общественности путем ее открытого опубликовани</w:t>
      </w:r>
      <w:r w:rsidR="00866EC1">
        <w:rPr>
          <w:sz w:val="28"/>
          <w:szCs w:val="28"/>
        </w:rPr>
        <w:t>я на официальном сайте МБУ ДО ДЮЦ «</w:t>
      </w:r>
      <w:proofErr w:type="spellStart"/>
      <w:r w:rsidR="00866EC1">
        <w:rPr>
          <w:sz w:val="28"/>
          <w:szCs w:val="28"/>
        </w:rPr>
        <w:t>Бутурлинец</w:t>
      </w:r>
      <w:proofErr w:type="spellEnd"/>
      <w:r w:rsidR="00866EC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61ED3" w:rsidRDefault="00861ED3" w:rsidP="003044A2">
      <w:pPr>
        <w:pStyle w:val="20"/>
        <w:shd w:val="clear" w:color="auto" w:fill="auto"/>
        <w:tabs>
          <w:tab w:val="left" w:pos="496"/>
        </w:tabs>
        <w:spacing w:line="274" w:lineRule="exact"/>
        <w:ind w:right="30"/>
        <w:jc w:val="both"/>
        <w:rPr>
          <w:sz w:val="28"/>
          <w:szCs w:val="28"/>
        </w:rPr>
      </w:pPr>
    </w:p>
    <w:p w:rsidR="00861ED3" w:rsidRDefault="00861ED3" w:rsidP="003E2EC9">
      <w:pPr>
        <w:pStyle w:val="43"/>
        <w:keepNext/>
        <w:keepLines/>
        <w:numPr>
          <w:ilvl w:val="0"/>
          <w:numId w:val="2"/>
        </w:numPr>
        <w:shd w:val="clear" w:color="auto" w:fill="auto"/>
        <w:ind w:right="30"/>
        <w:rPr>
          <w:sz w:val="28"/>
          <w:szCs w:val="28"/>
        </w:rPr>
      </w:pPr>
      <w:bookmarkStart w:id="2" w:name="bookmark5"/>
      <w:r w:rsidRPr="00861ED3">
        <w:rPr>
          <w:sz w:val="28"/>
          <w:szCs w:val="28"/>
        </w:rPr>
        <w:t>Структура программы</w:t>
      </w:r>
      <w:bookmarkEnd w:id="2"/>
    </w:p>
    <w:p w:rsidR="000E5922" w:rsidRPr="003E2EC9" w:rsidRDefault="000E5922" w:rsidP="000E5922">
      <w:pPr>
        <w:pStyle w:val="43"/>
        <w:keepNext/>
        <w:keepLines/>
        <w:shd w:val="clear" w:color="auto" w:fill="auto"/>
        <w:ind w:right="30"/>
        <w:jc w:val="left"/>
        <w:rPr>
          <w:sz w:val="28"/>
          <w:szCs w:val="28"/>
        </w:rPr>
      </w:pPr>
    </w:p>
    <w:p w:rsidR="00861ED3" w:rsidRPr="00861ED3" w:rsidRDefault="00861ED3" w:rsidP="003044A2">
      <w:pPr>
        <w:pStyle w:val="20"/>
        <w:numPr>
          <w:ilvl w:val="1"/>
          <w:numId w:val="2"/>
        </w:numPr>
        <w:shd w:val="clear" w:color="auto" w:fill="auto"/>
        <w:tabs>
          <w:tab w:val="left" w:pos="491"/>
        </w:tabs>
        <w:spacing w:line="274" w:lineRule="exac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</w:t>
      </w:r>
      <w:r w:rsidRPr="00861ED3">
        <w:rPr>
          <w:sz w:val="28"/>
          <w:szCs w:val="28"/>
        </w:rPr>
        <w:t xml:space="preserve"> в себя следующие структурные элементы:</w:t>
      </w:r>
    </w:p>
    <w:p w:rsidR="00861ED3" w:rsidRPr="00861ED3" w:rsidRDefault="00861ED3" w:rsidP="003044A2">
      <w:pPr>
        <w:pStyle w:val="20"/>
        <w:numPr>
          <w:ilvl w:val="2"/>
          <w:numId w:val="2"/>
        </w:numPr>
        <w:shd w:val="clear" w:color="auto" w:fill="auto"/>
        <w:tabs>
          <w:tab w:val="left" w:pos="674"/>
        </w:tabs>
        <w:spacing w:line="274" w:lineRule="exact"/>
        <w:ind w:right="30"/>
        <w:jc w:val="both"/>
        <w:rPr>
          <w:sz w:val="28"/>
          <w:szCs w:val="28"/>
        </w:rPr>
      </w:pPr>
      <w:r w:rsidRPr="00861ED3">
        <w:rPr>
          <w:sz w:val="28"/>
          <w:szCs w:val="28"/>
        </w:rPr>
        <w:t>Паспорт Программы - обобщенная характеристика, включающая в себя следующие основные элементы:</w:t>
      </w:r>
    </w:p>
    <w:p w:rsidR="00861ED3" w:rsidRDefault="002400EC" w:rsidP="003044A2">
      <w:pPr>
        <w:pStyle w:val="20"/>
        <w:shd w:val="clear" w:color="auto" w:fill="auto"/>
        <w:tabs>
          <w:tab w:val="left" w:pos="262"/>
        </w:tabs>
        <w:spacing w:line="274" w:lineRule="exac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-полное </w:t>
      </w:r>
      <w:proofErr w:type="gramStart"/>
      <w:r>
        <w:rPr>
          <w:sz w:val="28"/>
          <w:szCs w:val="28"/>
        </w:rPr>
        <w:t xml:space="preserve">наименование </w:t>
      </w:r>
      <w:r w:rsidR="00861ED3">
        <w:rPr>
          <w:sz w:val="28"/>
          <w:szCs w:val="28"/>
        </w:rPr>
        <w:t xml:space="preserve"> программы</w:t>
      </w:r>
      <w:proofErr w:type="gramEnd"/>
      <w:r w:rsidR="00861ED3" w:rsidRPr="00861ED3">
        <w:rPr>
          <w:sz w:val="28"/>
          <w:szCs w:val="28"/>
        </w:rPr>
        <w:t>;</w:t>
      </w:r>
    </w:p>
    <w:p w:rsidR="00861ED3" w:rsidRPr="00861ED3" w:rsidRDefault="002400EC" w:rsidP="003044A2">
      <w:pPr>
        <w:pStyle w:val="20"/>
        <w:shd w:val="clear" w:color="auto" w:fill="auto"/>
        <w:tabs>
          <w:tab w:val="left" w:pos="262"/>
        </w:tabs>
        <w:spacing w:line="274" w:lineRule="exac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-основания для разработки программы</w:t>
      </w:r>
      <w:r w:rsidR="00480A4E">
        <w:rPr>
          <w:sz w:val="28"/>
          <w:szCs w:val="28"/>
        </w:rPr>
        <w:t>;</w:t>
      </w:r>
    </w:p>
    <w:p w:rsidR="00861ED3" w:rsidRPr="00861ED3" w:rsidRDefault="00090E22" w:rsidP="003044A2">
      <w:pPr>
        <w:pStyle w:val="20"/>
        <w:shd w:val="clear" w:color="auto" w:fill="auto"/>
        <w:tabs>
          <w:tab w:val="left" w:pos="262"/>
        </w:tabs>
        <w:spacing w:line="274" w:lineRule="exac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-разработчик</w:t>
      </w:r>
      <w:r w:rsidR="002400EC">
        <w:rPr>
          <w:sz w:val="28"/>
          <w:szCs w:val="28"/>
        </w:rPr>
        <w:t xml:space="preserve"> программы</w:t>
      </w:r>
      <w:r w:rsidR="00861ED3" w:rsidRPr="00861ED3">
        <w:rPr>
          <w:sz w:val="28"/>
          <w:szCs w:val="28"/>
        </w:rPr>
        <w:t>;</w:t>
      </w:r>
    </w:p>
    <w:p w:rsidR="002400EC" w:rsidRDefault="002400EC" w:rsidP="003044A2">
      <w:pPr>
        <w:pStyle w:val="20"/>
        <w:shd w:val="clear" w:color="auto" w:fill="auto"/>
        <w:tabs>
          <w:tab w:val="left" w:pos="572"/>
        </w:tabs>
        <w:spacing w:line="274" w:lineRule="exac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-исполнители программы</w:t>
      </w:r>
      <w:r w:rsidR="00861ED3" w:rsidRPr="00861ED3">
        <w:rPr>
          <w:sz w:val="28"/>
          <w:szCs w:val="28"/>
        </w:rPr>
        <w:t>;</w:t>
      </w:r>
    </w:p>
    <w:p w:rsidR="00090E22" w:rsidRDefault="00090E22" w:rsidP="003044A2">
      <w:pPr>
        <w:pStyle w:val="20"/>
        <w:shd w:val="clear" w:color="auto" w:fill="auto"/>
        <w:tabs>
          <w:tab w:val="left" w:pos="572"/>
        </w:tabs>
        <w:spacing w:line="274" w:lineRule="exac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период и этапы реализации программы</w:t>
      </w:r>
      <w:r>
        <w:rPr>
          <w:sz w:val="28"/>
          <w:szCs w:val="28"/>
        </w:rPr>
        <w:t>;</w:t>
      </w:r>
    </w:p>
    <w:p w:rsidR="00861ED3" w:rsidRPr="00861ED3" w:rsidRDefault="002400EC" w:rsidP="00090E22">
      <w:pPr>
        <w:pStyle w:val="20"/>
        <w:shd w:val="clear" w:color="auto" w:fill="auto"/>
        <w:tabs>
          <w:tab w:val="left" w:pos="572"/>
        </w:tabs>
        <w:spacing w:line="274" w:lineRule="exac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-цель п</w:t>
      </w:r>
      <w:r w:rsidR="00861ED3" w:rsidRPr="00861ED3">
        <w:rPr>
          <w:sz w:val="28"/>
          <w:szCs w:val="28"/>
        </w:rPr>
        <w:t>рограммы;</w:t>
      </w:r>
    </w:p>
    <w:p w:rsidR="00861ED3" w:rsidRDefault="00090E22" w:rsidP="003044A2">
      <w:pPr>
        <w:pStyle w:val="20"/>
        <w:shd w:val="clear" w:color="auto" w:fill="auto"/>
        <w:tabs>
          <w:tab w:val="left" w:pos="262"/>
        </w:tabs>
        <w:spacing w:line="274" w:lineRule="exac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-стратегические направления и задачи программы;</w:t>
      </w:r>
    </w:p>
    <w:p w:rsidR="00090E22" w:rsidRDefault="00090E22" w:rsidP="003044A2">
      <w:pPr>
        <w:pStyle w:val="20"/>
        <w:shd w:val="clear" w:color="auto" w:fill="auto"/>
        <w:tabs>
          <w:tab w:val="left" w:pos="262"/>
        </w:tabs>
        <w:spacing w:line="274" w:lineRule="exac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-ожидаемые результаты Программы;</w:t>
      </w:r>
    </w:p>
    <w:p w:rsidR="00090E22" w:rsidRDefault="00090E22" w:rsidP="003044A2">
      <w:pPr>
        <w:pStyle w:val="20"/>
        <w:shd w:val="clear" w:color="auto" w:fill="auto"/>
        <w:tabs>
          <w:tab w:val="left" w:pos="262"/>
        </w:tabs>
        <w:spacing w:line="274" w:lineRule="exac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-основные индикативные показатели Программы;</w:t>
      </w:r>
    </w:p>
    <w:p w:rsidR="00090E22" w:rsidRDefault="00090E22" w:rsidP="003044A2">
      <w:pPr>
        <w:pStyle w:val="20"/>
        <w:shd w:val="clear" w:color="auto" w:fill="auto"/>
        <w:tabs>
          <w:tab w:val="left" w:pos="262"/>
        </w:tabs>
        <w:spacing w:line="274" w:lineRule="exac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-ФИО руководителя Программы, телефон;</w:t>
      </w:r>
    </w:p>
    <w:p w:rsidR="00090E22" w:rsidRDefault="00090E22" w:rsidP="003044A2">
      <w:pPr>
        <w:pStyle w:val="20"/>
        <w:shd w:val="clear" w:color="auto" w:fill="auto"/>
        <w:tabs>
          <w:tab w:val="left" w:pos="262"/>
        </w:tabs>
        <w:spacing w:line="274" w:lineRule="exac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-сайт, адрес Учреждения;</w:t>
      </w:r>
    </w:p>
    <w:p w:rsidR="00090E22" w:rsidRDefault="00090E22" w:rsidP="003044A2">
      <w:pPr>
        <w:pStyle w:val="20"/>
        <w:shd w:val="clear" w:color="auto" w:fill="auto"/>
        <w:tabs>
          <w:tab w:val="left" w:pos="262"/>
        </w:tabs>
        <w:spacing w:line="274" w:lineRule="exac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-система организации контроля за выполнением Программы;</w:t>
      </w:r>
    </w:p>
    <w:p w:rsidR="00090E22" w:rsidRPr="00861ED3" w:rsidRDefault="00090E22" w:rsidP="003044A2">
      <w:pPr>
        <w:pStyle w:val="20"/>
        <w:shd w:val="clear" w:color="auto" w:fill="auto"/>
        <w:tabs>
          <w:tab w:val="left" w:pos="262"/>
        </w:tabs>
        <w:spacing w:line="274" w:lineRule="exac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-Объемы и источники финансирования.</w:t>
      </w:r>
    </w:p>
    <w:p w:rsidR="00861ED3" w:rsidRDefault="007D5221" w:rsidP="003044A2">
      <w:pPr>
        <w:pStyle w:val="20"/>
        <w:numPr>
          <w:ilvl w:val="2"/>
          <w:numId w:val="2"/>
        </w:numPr>
        <w:shd w:val="clear" w:color="auto" w:fill="auto"/>
        <w:tabs>
          <w:tab w:val="left" w:pos="714"/>
        </w:tabs>
        <w:spacing w:line="274" w:lineRule="exac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Информационно-аналитическая часть</w:t>
      </w:r>
      <w:r w:rsidR="00861ED3" w:rsidRPr="00861ED3">
        <w:rPr>
          <w:sz w:val="28"/>
          <w:szCs w:val="28"/>
        </w:rPr>
        <w:t>:</w:t>
      </w:r>
    </w:p>
    <w:p w:rsidR="00480A4E" w:rsidRDefault="007D5221" w:rsidP="003044A2">
      <w:pPr>
        <w:pStyle w:val="20"/>
        <w:shd w:val="clear" w:color="auto" w:fill="auto"/>
        <w:tabs>
          <w:tab w:val="left" w:pos="714"/>
        </w:tabs>
        <w:spacing w:line="274" w:lineRule="exac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информационная справка о ДЮЦ (историче</w:t>
      </w:r>
      <w:r w:rsidR="00596D17">
        <w:rPr>
          <w:sz w:val="28"/>
          <w:szCs w:val="28"/>
        </w:rPr>
        <w:t>ская справка, материально-техническое обеспечение, педагогический коллектив, обучающиеся</w:t>
      </w:r>
      <w:r w:rsidR="00480A4E">
        <w:rPr>
          <w:sz w:val="28"/>
          <w:szCs w:val="28"/>
        </w:rPr>
        <w:t>);</w:t>
      </w:r>
    </w:p>
    <w:p w:rsidR="00480A4E" w:rsidRDefault="00596D17" w:rsidP="003044A2">
      <w:pPr>
        <w:pStyle w:val="20"/>
        <w:shd w:val="clear" w:color="auto" w:fill="auto"/>
        <w:tabs>
          <w:tab w:val="left" w:pos="714"/>
        </w:tabs>
        <w:spacing w:line="274" w:lineRule="exac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-анализ состояния образовательной деятельности МБУ ДО ДЮЦ «</w:t>
      </w:r>
      <w:proofErr w:type="spellStart"/>
      <w:r>
        <w:rPr>
          <w:sz w:val="28"/>
          <w:szCs w:val="28"/>
        </w:rPr>
        <w:t>Бутурлинец</w:t>
      </w:r>
      <w:proofErr w:type="spellEnd"/>
      <w:r>
        <w:rPr>
          <w:sz w:val="28"/>
          <w:szCs w:val="28"/>
        </w:rPr>
        <w:t>» (особенности образовательного процесса, методическое обеспечение образовательного процесса, управление);</w:t>
      </w:r>
    </w:p>
    <w:p w:rsidR="00480A4E" w:rsidRDefault="00596D17" w:rsidP="003044A2">
      <w:pPr>
        <w:pStyle w:val="20"/>
        <w:shd w:val="clear" w:color="auto" w:fill="auto"/>
        <w:tabs>
          <w:tab w:val="left" w:pos="714"/>
        </w:tabs>
        <w:spacing w:line="274" w:lineRule="exac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-анализ маркетинга внешней среды и </w:t>
      </w:r>
      <w:r>
        <w:rPr>
          <w:sz w:val="28"/>
          <w:szCs w:val="28"/>
          <w:lang w:val="en-US"/>
        </w:rPr>
        <w:t>SWOT</w:t>
      </w:r>
      <w:r>
        <w:rPr>
          <w:sz w:val="28"/>
          <w:szCs w:val="28"/>
        </w:rPr>
        <w:t xml:space="preserve"> –анализ потенциала МБУ ДО ДЮЦ «</w:t>
      </w:r>
      <w:proofErr w:type="spellStart"/>
      <w:r>
        <w:rPr>
          <w:sz w:val="28"/>
          <w:szCs w:val="28"/>
        </w:rPr>
        <w:t>Бутурлинец</w:t>
      </w:r>
      <w:proofErr w:type="spellEnd"/>
      <w:r>
        <w:rPr>
          <w:sz w:val="28"/>
          <w:szCs w:val="28"/>
        </w:rPr>
        <w:t>».</w:t>
      </w:r>
    </w:p>
    <w:p w:rsidR="00596D17" w:rsidRDefault="00596D17" w:rsidP="003044A2">
      <w:pPr>
        <w:pStyle w:val="20"/>
        <w:shd w:val="clear" w:color="auto" w:fill="auto"/>
        <w:tabs>
          <w:tab w:val="left" w:pos="714"/>
        </w:tabs>
        <w:spacing w:line="274" w:lineRule="exac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2.1.3. Концепция развития МБУ ДО ДЮЦ «</w:t>
      </w:r>
      <w:proofErr w:type="spellStart"/>
      <w:r>
        <w:rPr>
          <w:sz w:val="28"/>
          <w:szCs w:val="28"/>
        </w:rPr>
        <w:t>Бутурлинец</w:t>
      </w:r>
      <w:proofErr w:type="spellEnd"/>
      <w:r>
        <w:rPr>
          <w:sz w:val="28"/>
          <w:szCs w:val="28"/>
        </w:rPr>
        <w:t>»</w:t>
      </w:r>
    </w:p>
    <w:p w:rsidR="00596D17" w:rsidRDefault="00596D17" w:rsidP="003044A2">
      <w:pPr>
        <w:pStyle w:val="20"/>
        <w:shd w:val="clear" w:color="auto" w:fill="auto"/>
        <w:tabs>
          <w:tab w:val="left" w:pos="714"/>
        </w:tabs>
        <w:spacing w:line="274" w:lineRule="exac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-концептуальные, философско-методологические основы образовательного процесса;</w:t>
      </w:r>
    </w:p>
    <w:p w:rsidR="00596D17" w:rsidRDefault="00596D17" w:rsidP="003044A2">
      <w:pPr>
        <w:pStyle w:val="20"/>
        <w:shd w:val="clear" w:color="auto" w:fill="auto"/>
        <w:tabs>
          <w:tab w:val="left" w:pos="714"/>
        </w:tabs>
        <w:spacing w:line="274" w:lineRule="exac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-ценностные приоритеты развития ДЮЦ;</w:t>
      </w:r>
    </w:p>
    <w:p w:rsidR="00596D17" w:rsidRDefault="00090E22" w:rsidP="003044A2">
      <w:pPr>
        <w:pStyle w:val="20"/>
        <w:shd w:val="clear" w:color="auto" w:fill="auto"/>
        <w:tabs>
          <w:tab w:val="left" w:pos="714"/>
        </w:tabs>
        <w:spacing w:line="274" w:lineRule="exac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-миссия</w:t>
      </w:r>
      <w:r w:rsidR="00596D17">
        <w:rPr>
          <w:sz w:val="28"/>
          <w:szCs w:val="28"/>
        </w:rPr>
        <w:t xml:space="preserve"> ДЮЦ;</w:t>
      </w:r>
    </w:p>
    <w:p w:rsidR="00090E22" w:rsidRDefault="00090E22" w:rsidP="003044A2">
      <w:pPr>
        <w:pStyle w:val="20"/>
        <w:shd w:val="clear" w:color="auto" w:fill="auto"/>
        <w:tabs>
          <w:tab w:val="left" w:pos="714"/>
        </w:tabs>
        <w:spacing w:line="274" w:lineRule="exac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-цель и задачи программы развития;</w:t>
      </w:r>
    </w:p>
    <w:p w:rsidR="00596D17" w:rsidRDefault="00090E22" w:rsidP="003044A2">
      <w:pPr>
        <w:pStyle w:val="20"/>
        <w:shd w:val="clear" w:color="auto" w:fill="auto"/>
        <w:tabs>
          <w:tab w:val="left" w:pos="714"/>
        </w:tabs>
        <w:spacing w:line="274" w:lineRule="exac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6D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ожидаемые результаты реализации Программы развития </w:t>
      </w:r>
      <w:r w:rsidR="00596D17">
        <w:rPr>
          <w:sz w:val="28"/>
          <w:szCs w:val="28"/>
        </w:rPr>
        <w:t>ДЮЦ.</w:t>
      </w:r>
    </w:p>
    <w:p w:rsidR="00596D17" w:rsidRDefault="00596D17" w:rsidP="003044A2">
      <w:pPr>
        <w:pStyle w:val="20"/>
        <w:shd w:val="clear" w:color="auto" w:fill="auto"/>
        <w:tabs>
          <w:tab w:val="left" w:pos="714"/>
        </w:tabs>
        <w:spacing w:line="274" w:lineRule="exac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2.1.4. Основные этапы и механизмы реализации развития МБУ ДО ДЮЦ «</w:t>
      </w:r>
      <w:proofErr w:type="spellStart"/>
      <w:r>
        <w:rPr>
          <w:sz w:val="28"/>
          <w:szCs w:val="28"/>
        </w:rPr>
        <w:t>Бутурлинец</w:t>
      </w:r>
      <w:proofErr w:type="spellEnd"/>
      <w:r>
        <w:rPr>
          <w:sz w:val="28"/>
          <w:szCs w:val="28"/>
        </w:rPr>
        <w:t>»:</w:t>
      </w:r>
    </w:p>
    <w:p w:rsidR="00596D17" w:rsidRDefault="00596D17" w:rsidP="003044A2">
      <w:pPr>
        <w:pStyle w:val="20"/>
        <w:shd w:val="clear" w:color="auto" w:fill="auto"/>
        <w:tabs>
          <w:tab w:val="left" w:pos="714"/>
        </w:tabs>
        <w:spacing w:line="274" w:lineRule="exac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-методическая деятельность;</w:t>
      </w:r>
    </w:p>
    <w:p w:rsidR="00596D17" w:rsidRDefault="007F09FB" w:rsidP="003044A2">
      <w:pPr>
        <w:pStyle w:val="20"/>
        <w:shd w:val="clear" w:color="auto" w:fill="auto"/>
        <w:tabs>
          <w:tab w:val="left" w:pos="714"/>
        </w:tabs>
        <w:spacing w:line="274" w:lineRule="exac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-кад</w:t>
      </w:r>
      <w:r w:rsidR="00596D17">
        <w:rPr>
          <w:sz w:val="28"/>
          <w:szCs w:val="28"/>
        </w:rPr>
        <w:t>ровое обеспечение программы;</w:t>
      </w:r>
    </w:p>
    <w:p w:rsidR="00596D17" w:rsidRDefault="00596D17" w:rsidP="003044A2">
      <w:pPr>
        <w:pStyle w:val="20"/>
        <w:shd w:val="clear" w:color="auto" w:fill="auto"/>
        <w:tabs>
          <w:tab w:val="left" w:pos="714"/>
        </w:tabs>
        <w:spacing w:line="274" w:lineRule="exac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-модернизация управленческой системой;</w:t>
      </w:r>
    </w:p>
    <w:p w:rsidR="00596D17" w:rsidRDefault="003E2EC9" w:rsidP="003044A2">
      <w:pPr>
        <w:pStyle w:val="20"/>
        <w:shd w:val="clear" w:color="auto" w:fill="auto"/>
        <w:tabs>
          <w:tab w:val="left" w:pos="714"/>
        </w:tabs>
        <w:spacing w:line="274" w:lineRule="exac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-роль ДЮЦ</w:t>
      </w:r>
      <w:r w:rsidR="00596D17">
        <w:rPr>
          <w:sz w:val="28"/>
          <w:szCs w:val="28"/>
        </w:rPr>
        <w:t xml:space="preserve"> в работе с семьей</w:t>
      </w:r>
      <w:r>
        <w:rPr>
          <w:sz w:val="28"/>
          <w:szCs w:val="28"/>
        </w:rPr>
        <w:t>;</w:t>
      </w:r>
    </w:p>
    <w:p w:rsidR="00090E22" w:rsidRDefault="00090E22" w:rsidP="003044A2">
      <w:pPr>
        <w:pStyle w:val="20"/>
        <w:shd w:val="clear" w:color="auto" w:fill="auto"/>
        <w:tabs>
          <w:tab w:val="left" w:pos="714"/>
        </w:tabs>
        <w:spacing w:line="274" w:lineRule="exac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-Модернизация материально-технической и информационной базы ДЮЦ;</w:t>
      </w:r>
    </w:p>
    <w:p w:rsidR="00596D17" w:rsidRPr="00596D17" w:rsidRDefault="00090E22" w:rsidP="003044A2">
      <w:pPr>
        <w:pStyle w:val="20"/>
        <w:shd w:val="clear" w:color="auto" w:fill="auto"/>
        <w:tabs>
          <w:tab w:val="left" w:pos="714"/>
        </w:tabs>
        <w:spacing w:line="274" w:lineRule="exac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-этапы</w:t>
      </w:r>
      <w:r w:rsidR="007F09FB">
        <w:rPr>
          <w:sz w:val="28"/>
          <w:szCs w:val="28"/>
        </w:rPr>
        <w:t xml:space="preserve"> Программы развития.</w:t>
      </w:r>
    </w:p>
    <w:p w:rsidR="003D47E8" w:rsidRDefault="00090E22" w:rsidP="003044A2">
      <w:pPr>
        <w:pStyle w:val="20"/>
        <w:shd w:val="clear" w:color="auto" w:fill="auto"/>
        <w:tabs>
          <w:tab w:val="left" w:pos="714"/>
        </w:tabs>
        <w:spacing w:line="274" w:lineRule="exac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2.1.5. Возможные риски, препятствующие достижению цели Программы.</w:t>
      </w:r>
    </w:p>
    <w:p w:rsidR="00090E22" w:rsidRDefault="00090E22" w:rsidP="003044A2">
      <w:pPr>
        <w:pStyle w:val="20"/>
        <w:shd w:val="clear" w:color="auto" w:fill="auto"/>
        <w:tabs>
          <w:tab w:val="left" w:pos="714"/>
        </w:tabs>
        <w:spacing w:line="274" w:lineRule="exac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2.1.6. План действий по реализации Программы развития.</w:t>
      </w:r>
    </w:p>
    <w:p w:rsidR="00090E22" w:rsidRDefault="00090E22" w:rsidP="003044A2">
      <w:pPr>
        <w:pStyle w:val="20"/>
        <w:shd w:val="clear" w:color="auto" w:fill="auto"/>
        <w:tabs>
          <w:tab w:val="left" w:pos="714"/>
        </w:tabs>
        <w:spacing w:line="274" w:lineRule="exac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2.1.7. Контроль за реализацией Программы развития.</w:t>
      </w:r>
    </w:p>
    <w:p w:rsidR="000E5922" w:rsidRDefault="000E5922" w:rsidP="003044A2">
      <w:pPr>
        <w:pStyle w:val="20"/>
        <w:shd w:val="clear" w:color="auto" w:fill="auto"/>
        <w:tabs>
          <w:tab w:val="left" w:pos="714"/>
        </w:tabs>
        <w:spacing w:line="274" w:lineRule="exact"/>
        <w:ind w:right="30"/>
        <w:jc w:val="both"/>
        <w:rPr>
          <w:sz w:val="28"/>
          <w:szCs w:val="28"/>
        </w:rPr>
      </w:pPr>
    </w:p>
    <w:p w:rsidR="002400EC" w:rsidRPr="002400EC" w:rsidRDefault="002400EC" w:rsidP="003044A2">
      <w:pPr>
        <w:pStyle w:val="20"/>
        <w:shd w:val="clear" w:color="auto" w:fill="auto"/>
        <w:tabs>
          <w:tab w:val="left" w:pos="714"/>
        </w:tabs>
        <w:spacing w:line="274" w:lineRule="exact"/>
        <w:ind w:right="30"/>
        <w:jc w:val="both"/>
        <w:rPr>
          <w:sz w:val="28"/>
          <w:szCs w:val="28"/>
        </w:rPr>
      </w:pPr>
    </w:p>
    <w:p w:rsidR="00CE6DD9" w:rsidRDefault="00575C09" w:rsidP="003044A2">
      <w:pPr>
        <w:pStyle w:val="120"/>
        <w:numPr>
          <w:ilvl w:val="0"/>
          <w:numId w:val="2"/>
        </w:numPr>
        <w:shd w:val="clear" w:color="auto" w:fill="auto"/>
        <w:tabs>
          <w:tab w:val="left" w:pos="1043"/>
        </w:tabs>
        <w:spacing w:after="0"/>
        <w:ind w:left="680" w:right="30"/>
        <w:jc w:val="both"/>
        <w:rPr>
          <w:sz w:val="28"/>
          <w:szCs w:val="28"/>
        </w:rPr>
      </w:pPr>
      <w:r w:rsidRPr="002400EC">
        <w:rPr>
          <w:sz w:val="28"/>
          <w:szCs w:val="28"/>
        </w:rPr>
        <w:lastRenderedPageBreak/>
        <w:t>Порядок разработки и утверждени</w:t>
      </w:r>
      <w:r w:rsidR="002400EC" w:rsidRPr="002400EC">
        <w:rPr>
          <w:sz w:val="28"/>
          <w:szCs w:val="28"/>
        </w:rPr>
        <w:t xml:space="preserve">я программы развития </w:t>
      </w:r>
    </w:p>
    <w:p w:rsidR="003D47E8" w:rsidRDefault="002400EC" w:rsidP="00CE6DD9">
      <w:pPr>
        <w:pStyle w:val="120"/>
        <w:shd w:val="clear" w:color="auto" w:fill="auto"/>
        <w:tabs>
          <w:tab w:val="left" w:pos="1043"/>
        </w:tabs>
        <w:spacing w:after="0"/>
        <w:ind w:left="680" w:right="30"/>
        <w:rPr>
          <w:sz w:val="28"/>
          <w:szCs w:val="28"/>
        </w:rPr>
      </w:pPr>
      <w:r w:rsidRPr="002400EC">
        <w:rPr>
          <w:sz w:val="28"/>
          <w:szCs w:val="28"/>
        </w:rPr>
        <w:t>МБУ ДО ДЮЦ «</w:t>
      </w:r>
      <w:proofErr w:type="spellStart"/>
      <w:r w:rsidRPr="002400EC">
        <w:rPr>
          <w:sz w:val="28"/>
          <w:szCs w:val="28"/>
        </w:rPr>
        <w:t>Бутурлинец</w:t>
      </w:r>
      <w:proofErr w:type="spellEnd"/>
      <w:r w:rsidRPr="002400EC">
        <w:rPr>
          <w:sz w:val="28"/>
          <w:szCs w:val="28"/>
        </w:rPr>
        <w:t>»</w:t>
      </w:r>
    </w:p>
    <w:p w:rsidR="000E5922" w:rsidRPr="002400EC" w:rsidRDefault="000E5922" w:rsidP="00CE6DD9">
      <w:pPr>
        <w:pStyle w:val="120"/>
        <w:shd w:val="clear" w:color="auto" w:fill="auto"/>
        <w:tabs>
          <w:tab w:val="left" w:pos="1043"/>
        </w:tabs>
        <w:spacing w:after="0"/>
        <w:ind w:left="680" w:right="30"/>
        <w:rPr>
          <w:sz w:val="28"/>
          <w:szCs w:val="28"/>
        </w:rPr>
      </w:pPr>
      <w:bookmarkStart w:id="3" w:name="_GoBack"/>
      <w:bookmarkEnd w:id="3"/>
    </w:p>
    <w:p w:rsidR="003D47E8" w:rsidRDefault="00575C09" w:rsidP="003044A2">
      <w:pPr>
        <w:pStyle w:val="20"/>
        <w:numPr>
          <w:ilvl w:val="1"/>
          <w:numId w:val="2"/>
        </w:numPr>
        <w:shd w:val="clear" w:color="auto" w:fill="auto"/>
        <w:tabs>
          <w:tab w:val="left" w:pos="572"/>
        </w:tabs>
        <w:spacing w:line="274" w:lineRule="exact"/>
        <w:ind w:right="30"/>
        <w:jc w:val="both"/>
        <w:rPr>
          <w:sz w:val="28"/>
          <w:szCs w:val="28"/>
        </w:rPr>
      </w:pPr>
      <w:r w:rsidRPr="002400EC">
        <w:rPr>
          <w:sz w:val="28"/>
          <w:szCs w:val="28"/>
        </w:rPr>
        <w:t>Для разработки Программы формируется творческий коллектив (рабочая группа), состоя</w:t>
      </w:r>
      <w:r w:rsidR="002400EC">
        <w:rPr>
          <w:sz w:val="28"/>
          <w:szCs w:val="28"/>
        </w:rPr>
        <w:t>щий из числа сотрудников МБУ ДО ДЮЦ «</w:t>
      </w:r>
      <w:proofErr w:type="spellStart"/>
      <w:r w:rsidR="002400EC">
        <w:rPr>
          <w:sz w:val="28"/>
          <w:szCs w:val="28"/>
        </w:rPr>
        <w:t>Бутурлинец</w:t>
      </w:r>
      <w:proofErr w:type="spellEnd"/>
      <w:r w:rsidR="002400EC">
        <w:rPr>
          <w:sz w:val="28"/>
          <w:szCs w:val="28"/>
        </w:rPr>
        <w:t>»</w:t>
      </w:r>
      <w:r w:rsidRPr="002400EC">
        <w:rPr>
          <w:sz w:val="28"/>
          <w:szCs w:val="28"/>
        </w:rPr>
        <w:t>. Состав рабочей группы</w:t>
      </w:r>
      <w:r w:rsidR="00CE6DD9">
        <w:rPr>
          <w:sz w:val="28"/>
          <w:szCs w:val="28"/>
        </w:rPr>
        <w:t xml:space="preserve"> утверждается приказом директора</w:t>
      </w:r>
      <w:r w:rsidRPr="002400EC">
        <w:rPr>
          <w:sz w:val="28"/>
          <w:szCs w:val="28"/>
        </w:rPr>
        <w:t xml:space="preserve"> учреждения.</w:t>
      </w:r>
    </w:p>
    <w:p w:rsidR="001E6D6C" w:rsidRPr="002400EC" w:rsidRDefault="001E6D6C" w:rsidP="003044A2">
      <w:pPr>
        <w:pStyle w:val="20"/>
        <w:numPr>
          <w:ilvl w:val="1"/>
          <w:numId w:val="2"/>
        </w:numPr>
        <w:shd w:val="clear" w:color="auto" w:fill="auto"/>
        <w:tabs>
          <w:tab w:val="left" w:pos="572"/>
        </w:tabs>
        <w:spacing w:line="274" w:lineRule="exact"/>
        <w:ind w:right="30"/>
        <w:jc w:val="both"/>
        <w:rPr>
          <w:sz w:val="28"/>
          <w:szCs w:val="28"/>
        </w:rPr>
      </w:pPr>
      <w:r w:rsidRPr="002400EC">
        <w:rPr>
          <w:sz w:val="28"/>
          <w:szCs w:val="28"/>
        </w:rPr>
        <w:t xml:space="preserve">Программа проходит обязательный этап рассмотрения, обсуждения и согласования с </w:t>
      </w:r>
      <w:r>
        <w:rPr>
          <w:sz w:val="28"/>
          <w:szCs w:val="28"/>
        </w:rPr>
        <w:t>Управляющим советом учреждения,</w:t>
      </w:r>
      <w:r w:rsidRPr="002400EC">
        <w:rPr>
          <w:sz w:val="28"/>
          <w:szCs w:val="28"/>
        </w:rPr>
        <w:t xml:space="preserve"> что закрепляется пр</w:t>
      </w:r>
      <w:r>
        <w:rPr>
          <w:sz w:val="28"/>
          <w:szCs w:val="28"/>
        </w:rPr>
        <w:t>отоколом</w:t>
      </w:r>
      <w:r w:rsidR="003E2EC9">
        <w:rPr>
          <w:sz w:val="28"/>
          <w:szCs w:val="28"/>
        </w:rPr>
        <w:t>.</w:t>
      </w:r>
    </w:p>
    <w:p w:rsidR="003D47E8" w:rsidRPr="001E6D6C" w:rsidRDefault="00575C09" w:rsidP="001E6D6C">
      <w:pPr>
        <w:pStyle w:val="20"/>
        <w:numPr>
          <w:ilvl w:val="1"/>
          <w:numId w:val="2"/>
        </w:numPr>
        <w:shd w:val="clear" w:color="auto" w:fill="auto"/>
        <w:tabs>
          <w:tab w:val="left" w:pos="634"/>
        </w:tabs>
        <w:spacing w:line="274" w:lineRule="exact"/>
        <w:ind w:right="30"/>
        <w:jc w:val="both"/>
        <w:rPr>
          <w:sz w:val="28"/>
          <w:szCs w:val="28"/>
        </w:rPr>
      </w:pPr>
      <w:r w:rsidRPr="002400EC">
        <w:rPr>
          <w:sz w:val="28"/>
          <w:szCs w:val="28"/>
        </w:rPr>
        <w:t>Разработанный проект</w:t>
      </w:r>
      <w:r w:rsidR="003044A2">
        <w:rPr>
          <w:sz w:val="28"/>
          <w:szCs w:val="28"/>
        </w:rPr>
        <w:t xml:space="preserve"> Программы </w:t>
      </w:r>
      <w:r w:rsidR="001E6D6C">
        <w:rPr>
          <w:sz w:val="28"/>
          <w:szCs w:val="28"/>
        </w:rPr>
        <w:t>проходит процедуру</w:t>
      </w:r>
      <w:r w:rsidR="003044A2">
        <w:rPr>
          <w:sz w:val="28"/>
          <w:szCs w:val="28"/>
        </w:rPr>
        <w:t xml:space="preserve"> согласования </w:t>
      </w:r>
      <w:r w:rsidR="001E6D6C">
        <w:rPr>
          <w:sz w:val="28"/>
          <w:szCs w:val="28"/>
        </w:rPr>
        <w:t xml:space="preserve">с управлением образования, молодежной политики и спорта администрации </w:t>
      </w:r>
      <w:proofErr w:type="spellStart"/>
      <w:r w:rsidR="001E6D6C">
        <w:rPr>
          <w:sz w:val="28"/>
          <w:szCs w:val="28"/>
        </w:rPr>
        <w:t>Бутурлинского</w:t>
      </w:r>
      <w:proofErr w:type="spellEnd"/>
      <w:r w:rsidR="001E6D6C">
        <w:rPr>
          <w:sz w:val="28"/>
          <w:szCs w:val="28"/>
        </w:rPr>
        <w:t xml:space="preserve"> района Нижегородской области. Порядок согласования утвержден приказом управления образования, молодежной политики и спорта «О согласовании программ развития муниципальных образовательных организаций» от 29.01.2015 г. № 32. </w:t>
      </w:r>
    </w:p>
    <w:p w:rsidR="003D47E8" w:rsidRPr="002400EC" w:rsidRDefault="001E6D6C" w:rsidP="003044A2">
      <w:pPr>
        <w:pStyle w:val="20"/>
        <w:numPr>
          <w:ilvl w:val="1"/>
          <w:numId w:val="2"/>
        </w:numPr>
        <w:shd w:val="clear" w:color="auto" w:fill="auto"/>
        <w:tabs>
          <w:tab w:val="left" w:pos="466"/>
        </w:tabs>
        <w:spacing w:after="240" w:line="274" w:lineRule="exac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развития, согласованная с Управлением образования, рекомендованная к реализации</w:t>
      </w:r>
      <w:r w:rsidR="00CE6DD9">
        <w:rPr>
          <w:sz w:val="28"/>
          <w:szCs w:val="28"/>
        </w:rPr>
        <w:t xml:space="preserve"> в ДЮЦ, утверждается в соответствии с локальным актом ДЮЦ и не позднее десяти рабочих дней после утверждения размещается на официальном сайте МБУ ДО ДЮЦ «</w:t>
      </w:r>
      <w:proofErr w:type="spellStart"/>
      <w:r w:rsidR="00CE6DD9">
        <w:rPr>
          <w:sz w:val="28"/>
          <w:szCs w:val="28"/>
        </w:rPr>
        <w:t>Бутурлинец</w:t>
      </w:r>
      <w:proofErr w:type="spellEnd"/>
      <w:r w:rsidR="00CE6DD9">
        <w:rPr>
          <w:sz w:val="28"/>
          <w:szCs w:val="28"/>
        </w:rPr>
        <w:t>» в сети Интернет.</w:t>
      </w:r>
    </w:p>
    <w:p w:rsidR="003E2EC9" w:rsidRDefault="00575C09" w:rsidP="003E2EC9">
      <w:pPr>
        <w:pStyle w:val="43"/>
        <w:keepNext/>
        <w:keepLines/>
        <w:numPr>
          <w:ilvl w:val="0"/>
          <w:numId w:val="2"/>
        </w:numPr>
        <w:shd w:val="clear" w:color="auto" w:fill="auto"/>
        <w:tabs>
          <w:tab w:val="left" w:pos="898"/>
        </w:tabs>
        <w:ind w:left="600"/>
        <w:rPr>
          <w:sz w:val="28"/>
          <w:szCs w:val="28"/>
        </w:rPr>
      </w:pPr>
      <w:bookmarkStart w:id="4" w:name="bookmark6"/>
      <w:r w:rsidRPr="00CE6DD9">
        <w:rPr>
          <w:sz w:val="28"/>
          <w:szCs w:val="28"/>
        </w:rPr>
        <w:t>Порядок проведения мониторинга результатов</w:t>
      </w:r>
    </w:p>
    <w:p w:rsidR="003D47E8" w:rsidRPr="00CE6DD9" w:rsidRDefault="00575C09" w:rsidP="003E2EC9">
      <w:pPr>
        <w:pStyle w:val="43"/>
        <w:keepNext/>
        <w:keepLines/>
        <w:shd w:val="clear" w:color="auto" w:fill="auto"/>
        <w:tabs>
          <w:tab w:val="left" w:pos="898"/>
        </w:tabs>
        <w:ind w:left="600"/>
        <w:rPr>
          <w:sz w:val="28"/>
          <w:szCs w:val="28"/>
        </w:rPr>
      </w:pPr>
      <w:proofErr w:type="gramStart"/>
      <w:r w:rsidRPr="00CE6DD9">
        <w:rPr>
          <w:sz w:val="28"/>
          <w:szCs w:val="28"/>
        </w:rPr>
        <w:t>реализации</w:t>
      </w:r>
      <w:proofErr w:type="gramEnd"/>
      <w:r w:rsidRPr="00CE6DD9">
        <w:rPr>
          <w:sz w:val="28"/>
          <w:szCs w:val="28"/>
        </w:rPr>
        <w:t xml:space="preserve"> мероприятий</w:t>
      </w:r>
      <w:bookmarkStart w:id="5" w:name="bookmark7"/>
      <w:bookmarkEnd w:id="4"/>
      <w:r w:rsidR="00CE6DD9">
        <w:rPr>
          <w:sz w:val="28"/>
          <w:szCs w:val="28"/>
        </w:rPr>
        <w:t xml:space="preserve"> </w:t>
      </w:r>
      <w:r w:rsidRPr="00CE6DD9">
        <w:rPr>
          <w:sz w:val="28"/>
          <w:szCs w:val="28"/>
        </w:rPr>
        <w:t>Программы</w:t>
      </w:r>
      <w:bookmarkEnd w:id="5"/>
    </w:p>
    <w:p w:rsidR="003D47E8" w:rsidRPr="00CE6DD9" w:rsidRDefault="00575C09" w:rsidP="00CE6DD9">
      <w:pPr>
        <w:pStyle w:val="20"/>
        <w:numPr>
          <w:ilvl w:val="1"/>
          <w:numId w:val="2"/>
        </w:numPr>
        <w:shd w:val="clear" w:color="auto" w:fill="auto"/>
        <w:tabs>
          <w:tab w:val="left" w:pos="505"/>
          <w:tab w:val="left" w:pos="8789"/>
        </w:tabs>
        <w:spacing w:line="274" w:lineRule="exact"/>
        <w:ind w:right="30"/>
        <w:jc w:val="both"/>
        <w:rPr>
          <w:sz w:val="28"/>
          <w:szCs w:val="28"/>
        </w:rPr>
      </w:pPr>
      <w:r w:rsidRPr="00CE6DD9">
        <w:rPr>
          <w:sz w:val="28"/>
          <w:szCs w:val="28"/>
        </w:rPr>
        <w:t>Мониторинг результатов реализации мероприятий Программы организуется в установленном порядке путем сбора, обработки, анализа статистической, справочной и аналитической информации и оценки достигнутых ре</w:t>
      </w:r>
      <w:r w:rsidR="00CE6DD9">
        <w:rPr>
          <w:sz w:val="28"/>
          <w:szCs w:val="28"/>
        </w:rPr>
        <w:t>зультатов с периодичностью 1 раз</w:t>
      </w:r>
      <w:r w:rsidRPr="00CE6DD9">
        <w:rPr>
          <w:sz w:val="28"/>
          <w:szCs w:val="28"/>
        </w:rPr>
        <w:t xml:space="preserve"> в год. Данная оценка проводится на основании системы целевых индикаторов и показателей Программы.</w:t>
      </w:r>
    </w:p>
    <w:p w:rsidR="003D47E8" w:rsidRPr="00CE6DD9" w:rsidRDefault="00575C09" w:rsidP="00CE6DD9">
      <w:pPr>
        <w:pStyle w:val="20"/>
        <w:numPr>
          <w:ilvl w:val="1"/>
          <w:numId w:val="2"/>
        </w:numPr>
        <w:shd w:val="clear" w:color="auto" w:fill="auto"/>
        <w:tabs>
          <w:tab w:val="left" w:pos="481"/>
          <w:tab w:val="left" w:pos="8789"/>
        </w:tabs>
        <w:spacing w:line="274" w:lineRule="exact"/>
        <w:ind w:right="30"/>
        <w:jc w:val="both"/>
        <w:rPr>
          <w:sz w:val="28"/>
          <w:szCs w:val="28"/>
        </w:rPr>
      </w:pPr>
      <w:r w:rsidRPr="00CE6DD9">
        <w:rPr>
          <w:sz w:val="28"/>
          <w:szCs w:val="28"/>
        </w:rPr>
        <w:t>Итоги оценки полученных результатов, проведенной на основании системы целевых индикаторов и показателей Программы, отражаются в статистической отчетности о реализации Программы, а также иных документах, описывающих реализацию Программы.</w:t>
      </w:r>
    </w:p>
    <w:p w:rsidR="003D47E8" w:rsidRPr="00CE6DD9" w:rsidRDefault="00575C09" w:rsidP="00CE6DD9">
      <w:pPr>
        <w:pStyle w:val="20"/>
        <w:numPr>
          <w:ilvl w:val="1"/>
          <w:numId w:val="2"/>
        </w:numPr>
        <w:shd w:val="clear" w:color="auto" w:fill="auto"/>
        <w:tabs>
          <w:tab w:val="left" w:pos="634"/>
          <w:tab w:val="left" w:pos="8789"/>
        </w:tabs>
        <w:spacing w:after="240" w:line="274" w:lineRule="exact"/>
        <w:ind w:right="30"/>
        <w:jc w:val="both"/>
        <w:rPr>
          <w:sz w:val="28"/>
          <w:szCs w:val="28"/>
        </w:rPr>
      </w:pPr>
      <w:r w:rsidRPr="00CE6DD9">
        <w:rPr>
          <w:sz w:val="28"/>
          <w:szCs w:val="28"/>
        </w:rPr>
        <w:t>Исполнители Программы представляют полученную в рамках проведения мониторинга Программы статистическую и аналитическую информацию коллегиальному органу управления для принятия управленческих решений.</w:t>
      </w:r>
    </w:p>
    <w:p w:rsidR="003D47E8" w:rsidRPr="00CE6DD9" w:rsidRDefault="00575C09">
      <w:pPr>
        <w:pStyle w:val="43"/>
        <w:keepNext/>
        <w:keepLines/>
        <w:numPr>
          <w:ilvl w:val="0"/>
          <w:numId w:val="2"/>
        </w:numPr>
        <w:shd w:val="clear" w:color="auto" w:fill="auto"/>
        <w:tabs>
          <w:tab w:val="left" w:pos="2158"/>
        </w:tabs>
        <w:ind w:left="1860"/>
        <w:jc w:val="both"/>
        <w:rPr>
          <w:sz w:val="28"/>
          <w:szCs w:val="28"/>
        </w:rPr>
      </w:pPr>
      <w:bookmarkStart w:id="6" w:name="bookmark8"/>
      <w:r w:rsidRPr="00CE6DD9">
        <w:rPr>
          <w:sz w:val="28"/>
          <w:szCs w:val="28"/>
        </w:rPr>
        <w:t>Оформление, размещение и хранение Программы</w:t>
      </w:r>
      <w:bookmarkEnd w:id="6"/>
    </w:p>
    <w:p w:rsidR="003D47E8" w:rsidRPr="00CE6DD9" w:rsidRDefault="00575C09">
      <w:pPr>
        <w:pStyle w:val="20"/>
        <w:numPr>
          <w:ilvl w:val="1"/>
          <w:numId w:val="2"/>
        </w:numPr>
        <w:shd w:val="clear" w:color="auto" w:fill="auto"/>
        <w:tabs>
          <w:tab w:val="left" w:pos="462"/>
        </w:tabs>
        <w:spacing w:line="274" w:lineRule="exact"/>
        <w:jc w:val="both"/>
        <w:rPr>
          <w:sz w:val="28"/>
          <w:szCs w:val="28"/>
        </w:rPr>
      </w:pPr>
      <w:r w:rsidRPr="00CE6DD9">
        <w:rPr>
          <w:sz w:val="28"/>
          <w:szCs w:val="28"/>
        </w:rPr>
        <w:t>Программа оформляется на листах формата А4, прошивается, скрепляется печатью.</w:t>
      </w:r>
    </w:p>
    <w:p w:rsidR="003D47E8" w:rsidRPr="00CE6DD9" w:rsidRDefault="00575C09" w:rsidP="00CE6DD9">
      <w:pPr>
        <w:pStyle w:val="20"/>
        <w:numPr>
          <w:ilvl w:val="1"/>
          <w:numId w:val="2"/>
        </w:numPr>
        <w:shd w:val="clear" w:color="auto" w:fill="auto"/>
        <w:tabs>
          <w:tab w:val="left" w:pos="462"/>
        </w:tabs>
        <w:spacing w:line="274" w:lineRule="exact"/>
        <w:jc w:val="both"/>
        <w:rPr>
          <w:sz w:val="28"/>
          <w:szCs w:val="28"/>
        </w:rPr>
      </w:pPr>
      <w:r w:rsidRPr="00CE6DD9">
        <w:rPr>
          <w:sz w:val="28"/>
          <w:szCs w:val="28"/>
        </w:rPr>
        <w:t>Технические требования к оформлению Программы:</w:t>
      </w:r>
    </w:p>
    <w:p w:rsidR="003D47E8" w:rsidRPr="00CE6DD9" w:rsidRDefault="00575C09" w:rsidP="00CE6DD9">
      <w:pPr>
        <w:pStyle w:val="20"/>
        <w:numPr>
          <w:ilvl w:val="2"/>
          <w:numId w:val="2"/>
        </w:numPr>
        <w:shd w:val="clear" w:color="auto" w:fill="auto"/>
        <w:tabs>
          <w:tab w:val="left" w:pos="658"/>
        </w:tabs>
        <w:spacing w:line="274" w:lineRule="exact"/>
        <w:jc w:val="both"/>
        <w:rPr>
          <w:sz w:val="28"/>
          <w:szCs w:val="28"/>
        </w:rPr>
      </w:pPr>
      <w:r w:rsidRPr="00CE6DD9">
        <w:rPr>
          <w:sz w:val="28"/>
          <w:szCs w:val="28"/>
        </w:rPr>
        <w:t xml:space="preserve">Текст набирается в редакторе </w:t>
      </w:r>
      <w:r w:rsidRPr="00CE6DD9">
        <w:rPr>
          <w:sz w:val="28"/>
          <w:szCs w:val="28"/>
          <w:lang w:val="en-US" w:eastAsia="en-US" w:bidi="en-US"/>
        </w:rPr>
        <w:t>Word</w:t>
      </w:r>
      <w:r w:rsidRPr="00CE6DD9">
        <w:rPr>
          <w:sz w:val="28"/>
          <w:szCs w:val="28"/>
          <w:lang w:eastAsia="en-US" w:bidi="en-US"/>
        </w:rPr>
        <w:t xml:space="preserve"> </w:t>
      </w:r>
      <w:r w:rsidRPr="00CE6DD9">
        <w:rPr>
          <w:sz w:val="28"/>
          <w:szCs w:val="28"/>
          <w:lang w:val="en-US" w:eastAsia="en-US" w:bidi="en-US"/>
        </w:rPr>
        <w:t>for</w:t>
      </w:r>
      <w:r w:rsidRPr="00CE6DD9">
        <w:rPr>
          <w:sz w:val="28"/>
          <w:szCs w:val="28"/>
          <w:lang w:eastAsia="en-US" w:bidi="en-US"/>
        </w:rPr>
        <w:t xml:space="preserve"> </w:t>
      </w:r>
      <w:r w:rsidRPr="00CE6DD9">
        <w:rPr>
          <w:sz w:val="28"/>
          <w:szCs w:val="28"/>
          <w:lang w:val="en-US" w:eastAsia="en-US" w:bidi="en-US"/>
        </w:rPr>
        <w:t>Windows</w:t>
      </w:r>
      <w:r w:rsidRPr="00CE6DD9">
        <w:rPr>
          <w:sz w:val="28"/>
          <w:szCs w:val="28"/>
          <w:lang w:eastAsia="en-US" w:bidi="en-US"/>
        </w:rPr>
        <w:t xml:space="preserve"> </w:t>
      </w:r>
      <w:r w:rsidRPr="00CE6DD9">
        <w:rPr>
          <w:sz w:val="28"/>
          <w:szCs w:val="28"/>
        </w:rPr>
        <w:t xml:space="preserve">шрифтом </w:t>
      </w:r>
      <w:r w:rsidRPr="00CE6DD9">
        <w:rPr>
          <w:sz w:val="28"/>
          <w:szCs w:val="28"/>
          <w:lang w:val="en-US" w:eastAsia="en-US" w:bidi="en-US"/>
        </w:rPr>
        <w:t>Times</w:t>
      </w:r>
      <w:r w:rsidRPr="00CE6DD9">
        <w:rPr>
          <w:sz w:val="28"/>
          <w:szCs w:val="28"/>
          <w:lang w:eastAsia="en-US" w:bidi="en-US"/>
        </w:rPr>
        <w:t xml:space="preserve"> </w:t>
      </w:r>
      <w:r w:rsidRPr="00CE6DD9">
        <w:rPr>
          <w:sz w:val="28"/>
          <w:szCs w:val="28"/>
          <w:lang w:val="en-US" w:eastAsia="en-US" w:bidi="en-US"/>
        </w:rPr>
        <w:t>New</w:t>
      </w:r>
      <w:r w:rsidRPr="00CE6DD9">
        <w:rPr>
          <w:sz w:val="28"/>
          <w:szCs w:val="28"/>
          <w:lang w:eastAsia="en-US" w:bidi="en-US"/>
        </w:rPr>
        <w:t xml:space="preserve"> </w:t>
      </w:r>
      <w:r w:rsidRPr="00CE6DD9">
        <w:rPr>
          <w:sz w:val="28"/>
          <w:szCs w:val="28"/>
          <w:lang w:val="en-US" w:eastAsia="en-US" w:bidi="en-US"/>
        </w:rPr>
        <w:t>Roman</w:t>
      </w:r>
      <w:r w:rsidRPr="00CE6DD9">
        <w:rPr>
          <w:sz w:val="28"/>
          <w:szCs w:val="28"/>
          <w:lang w:eastAsia="en-US" w:bidi="en-US"/>
        </w:rPr>
        <w:t xml:space="preserve"> </w:t>
      </w:r>
      <w:r w:rsidRPr="00CE6DD9">
        <w:rPr>
          <w:sz w:val="28"/>
          <w:szCs w:val="28"/>
          <w:lang w:val="en-US" w:eastAsia="en-US" w:bidi="en-US"/>
        </w:rPr>
        <w:t>Cyr</w:t>
      </w:r>
      <w:r w:rsidRPr="00CE6DD9">
        <w:rPr>
          <w:sz w:val="28"/>
          <w:szCs w:val="28"/>
          <w:lang w:eastAsia="en-US" w:bidi="en-US"/>
        </w:rPr>
        <w:t xml:space="preserve">, 12-14, </w:t>
      </w:r>
      <w:r w:rsidRPr="00CE6DD9">
        <w:rPr>
          <w:sz w:val="28"/>
          <w:szCs w:val="28"/>
        </w:rPr>
        <w:t xml:space="preserve">межстрочный интервал одинарный,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</w:t>
      </w:r>
      <w:r w:rsidRPr="00CE6DD9">
        <w:rPr>
          <w:sz w:val="28"/>
          <w:szCs w:val="28"/>
          <w:lang w:val="en-US" w:eastAsia="en-US" w:bidi="en-US"/>
        </w:rPr>
        <w:t>Word</w:t>
      </w:r>
      <w:r w:rsidRPr="00CE6DD9">
        <w:rPr>
          <w:sz w:val="28"/>
          <w:szCs w:val="28"/>
          <w:lang w:eastAsia="en-US" w:bidi="en-US"/>
        </w:rPr>
        <w:t xml:space="preserve">. </w:t>
      </w:r>
      <w:r w:rsidRPr="00CE6DD9">
        <w:rPr>
          <w:sz w:val="28"/>
          <w:szCs w:val="28"/>
        </w:rPr>
        <w:t>Таблицы вставляются непосредственно в текст.</w:t>
      </w:r>
    </w:p>
    <w:p w:rsidR="003D47E8" w:rsidRPr="00CE6DD9" w:rsidRDefault="00575C09" w:rsidP="00CE6DD9">
      <w:pPr>
        <w:pStyle w:val="20"/>
        <w:numPr>
          <w:ilvl w:val="2"/>
          <w:numId w:val="2"/>
        </w:numPr>
        <w:shd w:val="clear" w:color="auto" w:fill="auto"/>
        <w:tabs>
          <w:tab w:val="left" w:pos="732"/>
        </w:tabs>
        <w:spacing w:line="274" w:lineRule="exact"/>
        <w:jc w:val="both"/>
        <w:rPr>
          <w:sz w:val="28"/>
          <w:szCs w:val="28"/>
        </w:rPr>
      </w:pPr>
      <w:r w:rsidRPr="00CE6DD9">
        <w:rPr>
          <w:sz w:val="28"/>
          <w:szCs w:val="28"/>
        </w:rPr>
        <w:t>Титульный лист считается первым, но не нумеруется, также как и листы приложения (приложение). На титульном листе указывается:</w:t>
      </w:r>
    </w:p>
    <w:p w:rsidR="003D47E8" w:rsidRPr="00CE6DD9" w:rsidRDefault="000E5922" w:rsidP="00CE6DD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гриф ,</w:t>
      </w:r>
      <w:proofErr w:type="gramEnd"/>
      <w:r w:rsidR="00575C09" w:rsidRPr="00CE6DD9">
        <w:rPr>
          <w:sz w:val="28"/>
          <w:szCs w:val="28"/>
        </w:rPr>
        <w:t>«согласовано», «утверждено»;</w:t>
      </w:r>
    </w:p>
    <w:p w:rsidR="003D47E8" w:rsidRPr="00CE6DD9" w:rsidRDefault="00575C09" w:rsidP="00CE6DD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spacing w:line="240" w:lineRule="exact"/>
        <w:jc w:val="both"/>
        <w:rPr>
          <w:sz w:val="28"/>
          <w:szCs w:val="28"/>
        </w:rPr>
      </w:pPr>
      <w:proofErr w:type="gramStart"/>
      <w:r w:rsidRPr="00CE6DD9">
        <w:rPr>
          <w:sz w:val="28"/>
          <w:szCs w:val="28"/>
        </w:rPr>
        <w:t>название</w:t>
      </w:r>
      <w:proofErr w:type="gramEnd"/>
      <w:r w:rsidRPr="00CE6DD9">
        <w:rPr>
          <w:sz w:val="28"/>
          <w:szCs w:val="28"/>
        </w:rPr>
        <w:t xml:space="preserve"> Программы (при наличии);</w:t>
      </w:r>
    </w:p>
    <w:p w:rsidR="003D47E8" w:rsidRPr="00CE6DD9" w:rsidRDefault="00575C09" w:rsidP="00CE6DD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spacing w:line="274" w:lineRule="exact"/>
        <w:jc w:val="both"/>
        <w:rPr>
          <w:sz w:val="28"/>
          <w:szCs w:val="28"/>
        </w:rPr>
      </w:pPr>
      <w:proofErr w:type="gramStart"/>
      <w:r w:rsidRPr="00CE6DD9">
        <w:rPr>
          <w:sz w:val="28"/>
          <w:szCs w:val="28"/>
        </w:rPr>
        <w:t>срок</w:t>
      </w:r>
      <w:proofErr w:type="gramEnd"/>
      <w:r w:rsidRPr="00CE6DD9">
        <w:rPr>
          <w:sz w:val="28"/>
          <w:szCs w:val="28"/>
        </w:rPr>
        <w:t xml:space="preserve"> реализации Программы;</w:t>
      </w:r>
    </w:p>
    <w:p w:rsidR="003D47E8" w:rsidRPr="00CE6DD9" w:rsidRDefault="00575C09" w:rsidP="00CE6DD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spacing w:line="274" w:lineRule="exact"/>
        <w:jc w:val="both"/>
        <w:rPr>
          <w:sz w:val="28"/>
          <w:szCs w:val="28"/>
        </w:rPr>
      </w:pPr>
      <w:proofErr w:type="gramStart"/>
      <w:r w:rsidRPr="00CE6DD9">
        <w:rPr>
          <w:sz w:val="28"/>
          <w:szCs w:val="28"/>
        </w:rPr>
        <w:t>год</w:t>
      </w:r>
      <w:proofErr w:type="gramEnd"/>
      <w:r w:rsidRPr="00CE6DD9">
        <w:rPr>
          <w:sz w:val="28"/>
          <w:szCs w:val="28"/>
        </w:rPr>
        <w:t xml:space="preserve"> составления Программы;</w:t>
      </w:r>
    </w:p>
    <w:p w:rsidR="003D47E8" w:rsidRPr="00CE6DD9" w:rsidRDefault="00575C09" w:rsidP="00CE6DD9">
      <w:pPr>
        <w:pStyle w:val="20"/>
        <w:numPr>
          <w:ilvl w:val="1"/>
          <w:numId w:val="2"/>
        </w:numPr>
        <w:shd w:val="clear" w:color="auto" w:fill="auto"/>
        <w:tabs>
          <w:tab w:val="left" w:pos="505"/>
        </w:tabs>
        <w:spacing w:line="274" w:lineRule="exact"/>
        <w:jc w:val="both"/>
        <w:rPr>
          <w:sz w:val="28"/>
          <w:szCs w:val="28"/>
        </w:rPr>
      </w:pPr>
      <w:r w:rsidRPr="00CE6DD9">
        <w:rPr>
          <w:sz w:val="28"/>
          <w:szCs w:val="28"/>
        </w:rPr>
        <w:t xml:space="preserve">Публичность (открытость) информации о значениях целевых индикаторов и показателей, результатах мониторинга хода реализации Программы обеспечивается размещением оперативной информации в сети Интернет на </w:t>
      </w:r>
      <w:r w:rsidRPr="00CE6DD9">
        <w:rPr>
          <w:sz w:val="28"/>
          <w:szCs w:val="28"/>
        </w:rPr>
        <w:lastRenderedPageBreak/>
        <w:t>официальном с</w:t>
      </w:r>
      <w:r w:rsidR="00CE6DD9">
        <w:rPr>
          <w:sz w:val="28"/>
          <w:szCs w:val="28"/>
        </w:rPr>
        <w:t>айте ДЮЦ</w:t>
      </w:r>
      <w:r w:rsidRPr="00CE6DD9">
        <w:rPr>
          <w:sz w:val="28"/>
          <w:szCs w:val="28"/>
        </w:rPr>
        <w:t xml:space="preserve"> в порядке, установленном Положением о сайте образовательной организации и обновлении информации об образовательной организации.</w:t>
      </w:r>
    </w:p>
    <w:p w:rsidR="003D47E8" w:rsidRPr="00CE6DD9" w:rsidRDefault="00575C09" w:rsidP="00CE6DD9">
      <w:pPr>
        <w:pStyle w:val="20"/>
        <w:numPr>
          <w:ilvl w:val="1"/>
          <w:numId w:val="2"/>
        </w:numPr>
        <w:shd w:val="clear" w:color="auto" w:fill="auto"/>
        <w:tabs>
          <w:tab w:val="left" w:pos="634"/>
        </w:tabs>
        <w:spacing w:line="274" w:lineRule="exact"/>
        <w:jc w:val="both"/>
        <w:rPr>
          <w:sz w:val="28"/>
          <w:szCs w:val="28"/>
        </w:rPr>
      </w:pPr>
      <w:r w:rsidRPr="00CE6DD9">
        <w:rPr>
          <w:sz w:val="28"/>
          <w:szCs w:val="28"/>
        </w:rPr>
        <w:t>Программа является обязательной частью документации образовательной организации и хранится в течение пяти лет.</w:t>
      </w:r>
    </w:p>
    <w:sectPr w:rsidR="003D47E8" w:rsidRPr="00CE6DD9" w:rsidSect="003044A2">
      <w:footerReference w:type="default" r:id="rId11"/>
      <w:headerReference w:type="first" r:id="rId12"/>
      <w:footerReference w:type="first" r:id="rId13"/>
      <w:pgSz w:w="11900" w:h="16840"/>
      <w:pgMar w:top="293" w:right="843" w:bottom="1119" w:left="16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5A6" w:rsidRDefault="00E175A6">
      <w:r>
        <w:separator/>
      </w:r>
    </w:p>
  </w:endnote>
  <w:endnote w:type="continuationSeparator" w:id="0">
    <w:p w:rsidR="00E175A6" w:rsidRDefault="00E1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CD2" w:rsidRDefault="00014CD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7F2AB0E4" wp14:editId="23D1284B">
              <wp:simplePos x="0" y="0"/>
              <wp:positionH relativeFrom="page">
                <wp:posOffset>4014470</wp:posOffset>
              </wp:positionH>
              <wp:positionV relativeFrom="page">
                <wp:posOffset>10104755</wp:posOffset>
              </wp:positionV>
              <wp:extent cx="70485" cy="160655"/>
              <wp:effectExtent l="4445" t="0" r="4445" b="0"/>
              <wp:wrapNone/>
              <wp:docPr id="1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CD2" w:rsidRDefault="00014CD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14CD2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AB0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316.1pt;margin-top:795.65pt;width:5.55pt;height:12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tjaqAIAAKY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" filled="f" stroked="f">
              <v:textbox style="mso-fit-shape-to-text:t" inset="0,0,0,0">
                <w:txbxContent>
                  <w:p w:rsidR="00014CD2" w:rsidRDefault="00014CD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14CD2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CD2" w:rsidRDefault="00014CD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2A039CB0" wp14:editId="679EE4CD">
              <wp:simplePos x="0" y="0"/>
              <wp:positionH relativeFrom="page">
                <wp:posOffset>4029710</wp:posOffset>
              </wp:positionH>
              <wp:positionV relativeFrom="page">
                <wp:posOffset>10104755</wp:posOffset>
              </wp:positionV>
              <wp:extent cx="70485" cy="160655"/>
              <wp:effectExtent l="635" t="0" r="0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CD2" w:rsidRDefault="00014CD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E5922" w:rsidRPr="000E5922">
                            <w:rPr>
                              <w:rStyle w:val="a8"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39C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17.3pt;margin-top:795.65pt;width:5.55pt;height:12.6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" filled="f" stroked="f">
              <v:textbox style="mso-fit-shape-to-text:t" inset="0,0,0,0">
                <w:txbxContent>
                  <w:p w:rsidR="00014CD2" w:rsidRDefault="00014CD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E5922" w:rsidRPr="000E5922">
                      <w:rPr>
                        <w:rStyle w:val="a8"/>
                        <w:noProof/>
                      </w:rPr>
                      <w:t>1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7E8" w:rsidRDefault="00575C0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2096" behindDoc="1" locked="0" layoutInCell="1" allowOverlap="1">
              <wp:simplePos x="0" y="0"/>
              <wp:positionH relativeFrom="page">
                <wp:posOffset>4014470</wp:posOffset>
              </wp:positionH>
              <wp:positionV relativeFrom="page">
                <wp:posOffset>10104755</wp:posOffset>
              </wp:positionV>
              <wp:extent cx="70485" cy="160655"/>
              <wp:effectExtent l="4445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7E8" w:rsidRDefault="00575C0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E5922" w:rsidRPr="000E5922">
                            <w:rPr>
                              <w:rStyle w:val="a8"/>
                              <w:noProof/>
                            </w:rPr>
                            <w:t>4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16.1pt;margin-top:795.65pt;width:5.55pt;height:12.65pt;z-index:-2516643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" filled="f" stroked="f">
              <v:textbox style="mso-fit-shape-to-text:t" inset="0,0,0,0">
                <w:txbxContent>
                  <w:p w:rsidR="003D47E8" w:rsidRDefault="00575C0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E5922" w:rsidRPr="000E5922">
                      <w:rPr>
                        <w:rStyle w:val="a8"/>
                        <w:noProof/>
                      </w:rPr>
                      <w:t>4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7E8" w:rsidRDefault="00575C0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4029710</wp:posOffset>
              </wp:positionH>
              <wp:positionV relativeFrom="page">
                <wp:posOffset>10104755</wp:posOffset>
              </wp:positionV>
              <wp:extent cx="70485" cy="160655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7E8" w:rsidRDefault="00575C0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00EC" w:rsidRPr="002400EC">
                            <w:rPr>
                              <w:rStyle w:val="a8"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17.3pt;margin-top:795.65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" filled="f" stroked="f">
              <v:textbox style="mso-fit-shape-to-text:t" inset="0,0,0,0">
                <w:txbxContent>
                  <w:p w:rsidR="003D47E8" w:rsidRDefault="00575C0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00EC" w:rsidRPr="002400EC">
                      <w:rPr>
                        <w:rStyle w:val="a8"/>
                        <w:noProof/>
                      </w:rPr>
                      <w:t>1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5A6" w:rsidRDefault="00E175A6"/>
  </w:footnote>
  <w:footnote w:type="continuationSeparator" w:id="0">
    <w:p w:rsidR="00E175A6" w:rsidRDefault="00E175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CD2" w:rsidRDefault="00014CD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7E8" w:rsidRDefault="003D47E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39AC"/>
    <w:multiLevelType w:val="multilevel"/>
    <w:tmpl w:val="8D8EE5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B64C8"/>
    <w:multiLevelType w:val="multilevel"/>
    <w:tmpl w:val="3F10B4C2"/>
    <w:lvl w:ilvl="0">
      <w:start w:val="6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83692"/>
    <w:multiLevelType w:val="multilevel"/>
    <w:tmpl w:val="9DE83AE4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E514D"/>
    <w:multiLevelType w:val="multilevel"/>
    <w:tmpl w:val="5636AC0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D220C8"/>
    <w:multiLevelType w:val="multilevel"/>
    <w:tmpl w:val="97E009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79791B"/>
    <w:multiLevelType w:val="multilevel"/>
    <w:tmpl w:val="F4701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A0068D"/>
    <w:multiLevelType w:val="multilevel"/>
    <w:tmpl w:val="21DAEB7E"/>
    <w:lvl w:ilvl="0">
      <w:start w:val="5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E8"/>
    <w:rsid w:val="00014CD2"/>
    <w:rsid w:val="00021B69"/>
    <w:rsid w:val="00090E22"/>
    <w:rsid w:val="000E5922"/>
    <w:rsid w:val="00167587"/>
    <w:rsid w:val="0017221E"/>
    <w:rsid w:val="001D4F9A"/>
    <w:rsid w:val="001E6D6C"/>
    <w:rsid w:val="00203D18"/>
    <w:rsid w:val="002400EC"/>
    <w:rsid w:val="003044A2"/>
    <w:rsid w:val="003B5338"/>
    <w:rsid w:val="003D47E8"/>
    <w:rsid w:val="003E2EC9"/>
    <w:rsid w:val="00480A4E"/>
    <w:rsid w:val="00575C09"/>
    <w:rsid w:val="00596D17"/>
    <w:rsid w:val="007D5221"/>
    <w:rsid w:val="007F09FB"/>
    <w:rsid w:val="00861ED3"/>
    <w:rsid w:val="00866EC1"/>
    <w:rsid w:val="009B675E"/>
    <w:rsid w:val="00B05AD6"/>
    <w:rsid w:val="00B666EF"/>
    <w:rsid w:val="00BB565B"/>
    <w:rsid w:val="00BB6B3A"/>
    <w:rsid w:val="00CE6DD9"/>
    <w:rsid w:val="00D64B83"/>
    <w:rsid w:val="00DE635D"/>
    <w:rsid w:val="00E175A6"/>
    <w:rsid w:val="00E5428C"/>
    <w:rsid w:val="00F6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905F94-151C-4132-8D29-2497E417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ArialNarrow85pt">
    <w:name w:val="Основной текст (2) + Arial Narrow;8;5 pt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14pt">
    <w:name w:val="Основной текст (2) + Arial Narrow;14 pt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81">
    <w:name w:val="Основной текст (8) + Полужирный"/>
    <w:basedOn w:val="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0">
    <w:name w:val="Основной текст (10) Exact"/>
    <w:basedOn w:val="10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0">
    <w:name w:val="Основной текст (11) Exact"/>
    <w:basedOn w:val="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Заголовок №3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3Exact0">
    <w:name w:val="Заголовок №3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4" w:lineRule="exact"/>
      <w:jc w:val="both"/>
    </w:pPr>
    <w:rPr>
      <w:rFonts w:ascii="Arial Narrow" w:eastAsia="Arial Narrow" w:hAnsi="Arial Narrow" w:cs="Arial Narrow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-10"/>
      <w:sz w:val="26"/>
      <w:szCs w:val="26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30" w:lineRule="exact"/>
      <w:jc w:val="center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60" w:line="0" w:lineRule="atLeast"/>
      <w:jc w:val="right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240" w:line="0" w:lineRule="atLeast"/>
      <w:jc w:val="right"/>
    </w:pPr>
    <w:rPr>
      <w:rFonts w:ascii="Arial Narrow" w:eastAsia="Arial Narrow" w:hAnsi="Arial Narrow" w:cs="Arial Narrow"/>
      <w:b/>
      <w:b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420" w:line="0" w:lineRule="atLeast"/>
      <w:jc w:val="center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after="540" w:line="274" w:lineRule="exact"/>
      <w:jc w:val="both"/>
    </w:pPr>
    <w:rPr>
      <w:rFonts w:ascii="Arial Narrow" w:eastAsia="Arial Narrow" w:hAnsi="Arial Narrow" w:cs="Arial Narrow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Заголовок №3"/>
    <w:basedOn w:val="a"/>
    <w:link w:val="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1D4F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4F9A"/>
    <w:rPr>
      <w:color w:val="000000"/>
    </w:rPr>
  </w:style>
  <w:style w:type="paragraph" w:styleId="ab">
    <w:name w:val="footer"/>
    <w:basedOn w:val="a"/>
    <w:link w:val="ac"/>
    <w:uiPriority w:val="99"/>
    <w:unhideWhenUsed/>
    <w:rsid w:val="001D4F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4F9A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66EC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66EC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1A17C-7A0C-4091-9946-2D5166BB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&lt;4D6963726F736F667420576F7264202D20CFEEEBEEE6E5EDE8E520EE20EFF0EEE3F0E0ECECE520F0E0E7E2E8F2E8FF32303134&gt;</vt:lpstr>
    </vt:vector>
  </TitlesOfParts>
  <Company>SPecialiST RePack</Company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&lt;4D6963726F736F667420576F7264202D20CFEEEBEEE6E5EDE8E520EE20EFF0EEE3F0E0ECECE520F0E0E7E2E8F2E8FF32303134&gt;</dc:title>
  <dc:creator>Аркадий</dc:creator>
  <cp:lastModifiedBy>х</cp:lastModifiedBy>
  <cp:revision>12</cp:revision>
  <cp:lastPrinted>2017-03-30T09:04:00Z</cp:lastPrinted>
  <dcterms:created xsi:type="dcterms:W3CDTF">2017-03-11T07:43:00Z</dcterms:created>
  <dcterms:modified xsi:type="dcterms:W3CDTF">2017-03-30T09:05:00Z</dcterms:modified>
</cp:coreProperties>
</file>