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5068" w:rsidRDefault="002F5068" w:rsidP="002F5068">
      <w:pPr>
        <w:spacing w:after="0" w:line="240" w:lineRule="auto"/>
        <w:ind w:firstLine="708"/>
        <w:jc w:val="center"/>
        <w:rPr>
          <w:rFonts w:ascii="Times New Roman" w:hAnsi="Times New Roman"/>
          <w:sz w:val="24"/>
          <w:szCs w:val="24"/>
        </w:rPr>
      </w:pPr>
      <w:r>
        <w:rPr>
          <w:rFonts w:ascii="Times New Roman" w:hAnsi="Times New Roman"/>
          <w:sz w:val="24"/>
          <w:szCs w:val="24"/>
        </w:rPr>
        <w:t>Администрация Бутурлинского муниципального района</w:t>
      </w:r>
    </w:p>
    <w:p w:rsidR="002F5068" w:rsidRDefault="002F5068" w:rsidP="002F5068">
      <w:pPr>
        <w:spacing w:after="0" w:line="240" w:lineRule="auto"/>
        <w:ind w:firstLine="708"/>
        <w:jc w:val="center"/>
        <w:rPr>
          <w:rFonts w:ascii="Times New Roman" w:hAnsi="Times New Roman"/>
          <w:sz w:val="24"/>
          <w:szCs w:val="24"/>
        </w:rPr>
      </w:pPr>
      <w:r>
        <w:rPr>
          <w:rFonts w:ascii="Times New Roman" w:hAnsi="Times New Roman"/>
          <w:sz w:val="24"/>
          <w:szCs w:val="24"/>
        </w:rPr>
        <w:t>Управление образования, молодежной политики и спорта</w:t>
      </w:r>
    </w:p>
    <w:p w:rsidR="002F5068" w:rsidRDefault="002F5068" w:rsidP="002F5068">
      <w:pPr>
        <w:spacing w:after="0" w:line="240" w:lineRule="auto"/>
        <w:ind w:firstLine="708"/>
        <w:jc w:val="center"/>
        <w:rPr>
          <w:rFonts w:ascii="Times New Roman" w:hAnsi="Times New Roman"/>
          <w:sz w:val="24"/>
          <w:szCs w:val="24"/>
        </w:rPr>
      </w:pPr>
      <w:r>
        <w:rPr>
          <w:rFonts w:ascii="Times New Roman" w:hAnsi="Times New Roman"/>
          <w:sz w:val="24"/>
          <w:szCs w:val="24"/>
        </w:rPr>
        <w:t>МБОУ ДОД «Детско-юношеский центр «Бутурлинец»</w:t>
      </w: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Pr="002F5068" w:rsidRDefault="005C7D94" w:rsidP="002F5068">
      <w:pPr>
        <w:spacing w:after="0" w:line="240" w:lineRule="auto"/>
        <w:ind w:firstLine="708"/>
        <w:jc w:val="center"/>
        <w:rPr>
          <w:rFonts w:ascii="Times New Roman" w:hAnsi="Times New Roman"/>
          <w:b/>
          <w:sz w:val="44"/>
          <w:szCs w:val="44"/>
        </w:rPr>
      </w:pPr>
      <w:r>
        <w:rPr>
          <w:rFonts w:ascii="Times New Roman" w:hAnsi="Times New Roman"/>
          <w:b/>
          <w:sz w:val="44"/>
          <w:szCs w:val="44"/>
        </w:rPr>
        <w:t>Сувенир для бабушки. Рамка для фото</w:t>
      </w:r>
    </w:p>
    <w:p w:rsidR="002F5068" w:rsidRDefault="002F5068" w:rsidP="002F5068">
      <w:pPr>
        <w:spacing w:after="0" w:line="240" w:lineRule="auto"/>
        <w:ind w:firstLine="708"/>
        <w:jc w:val="center"/>
        <w:rPr>
          <w:rFonts w:ascii="Times New Roman" w:hAnsi="Times New Roman"/>
          <w:sz w:val="24"/>
          <w:szCs w:val="24"/>
        </w:rPr>
      </w:pPr>
    </w:p>
    <w:p w:rsidR="002F5068" w:rsidRPr="00C336C2" w:rsidRDefault="00435E6D" w:rsidP="002F5068">
      <w:pPr>
        <w:spacing w:after="0" w:line="240" w:lineRule="auto"/>
        <w:ind w:firstLine="708"/>
        <w:jc w:val="center"/>
        <w:rPr>
          <w:rFonts w:ascii="Times New Roman" w:hAnsi="Times New Roman"/>
          <w:b/>
          <w:sz w:val="32"/>
          <w:szCs w:val="32"/>
        </w:rPr>
      </w:pPr>
      <w:r>
        <w:rPr>
          <w:rFonts w:ascii="Times New Roman" w:hAnsi="Times New Roman"/>
          <w:b/>
          <w:sz w:val="32"/>
          <w:szCs w:val="32"/>
        </w:rPr>
        <w:t>Мастер-класс</w:t>
      </w:r>
      <w:r w:rsidR="002F5068">
        <w:rPr>
          <w:rFonts w:ascii="Times New Roman" w:hAnsi="Times New Roman"/>
          <w:b/>
          <w:sz w:val="32"/>
          <w:szCs w:val="32"/>
        </w:rPr>
        <w:t xml:space="preserve"> для учащихся</w:t>
      </w: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2F5068" w:rsidP="002F5068">
      <w:pPr>
        <w:spacing w:after="0" w:line="240" w:lineRule="auto"/>
        <w:ind w:left="4395" w:firstLine="708"/>
        <w:rPr>
          <w:rFonts w:ascii="Times New Roman" w:hAnsi="Times New Roman"/>
          <w:sz w:val="24"/>
          <w:szCs w:val="24"/>
        </w:rPr>
      </w:pPr>
    </w:p>
    <w:p w:rsidR="002F5068" w:rsidRDefault="00435E6D" w:rsidP="002F5068">
      <w:pPr>
        <w:spacing w:after="0" w:line="240" w:lineRule="auto"/>
        <w:ind w:left="4395" w:firstLine="708"/>
        <w:rPr>
          <w:rFonts w:ascii="Times New Roman" w:hAnsi="Times New Roman"/>
          <w:sz w:val="24"/>
          <w:szCs w:val="24"/>
        </w:rPr>
      </w:pPr>
      <w:r>
        <w:rPr>
          <w:rFonts w:ascii="Times New Roman" w:hAnsi="Times New Roman"/>
          <w:sz w:val="24"/>
          <w:szCs w:val="24"/>
        </w:rPr>
        <w:t>С</w:t>
      </w:r>
      <w:r w:rsidR="002F5068">
        <w:rPr>
          <w:rFonts w:ascii="Times New Roman" w:hAnsi="Times New Roman"/>
          <w:sz w:val="24"/>
          <w:szCs w:val="24"/>
        </w:rPr>
        <w:t xml:space="preserve">оставитель </w:t>
      </w:r>
    </w:p>
    <w:p w:rsidR="002F5068" w:rsidRDefault="002F5068" w:rsidP="002F5068">
      <w:pPr>
        <w:spacing w:after="0" w:line="240" w:lineRule="auto"/>
        <w:ind w:left="4395" w:firstLine="708"/>
        <w:rPr>
          <w:rFonts w:ascii="Times New Roman" w:hAnsi="Times New Roman"/>
          <w:sz w:val="24"/>
          <w:szCs w:val="24"/>
        </w:rPr>
      </w:pPr>
      <w:r w:rsidRPr="00C336C2">
        <w:rPr>
          <w:rFonts w:ascii="Times New Roman" w:hAnsi="Times New Roman"/>
          <w:b/>
          <w:sz w:val="24"/>
          <w:szCs w:val="24"/>
        </w:rPr>
        <w:t>Сарапкина Светлана Анатольевна</w:t>
      </w:r>
      <w:r>
        <w:rPr>
          <w:rFonts w:ascii="Times New Roman" w:hAnsi="Times New Roman"/>
          <w:sz w:val="24"/>
          <w:szCs w:val="24"/>
        </w:rPr>
        <w:t xml:space="preserve">, </w:t>
      </w:r>
    </w:p>
    <w:p w:rsidR="002F5068" w:rsidRDefault="002F5068" w:rsidP="002F5068">
      <w:pPr>
        <w:spacing w:after="0" w:line="240" w:lineRule="auto"/>
        <w:ind w:left="4395" w:firstLine="708"/>
        <w:rPr>
          <w:rFonts w:ascii="Times New Roman" w:hAnsi="Times New Roman"/>
          <w:sz w:val="24"/>
          <w:szCs w:val="24"/>
        </w:rPr>
      </w:pPr>
      <w:r>
        <w:rPr>
          <w:rFonts w:ascii="Times New Roman" w:hAnsi="Times New Roman"/>
          <w:sz w:val="24"/>
          <w:szCs w:val="24"/>
        </w:rPr>
        <w:t>педагог дополнительного образования</w:t>
      </w: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p>
    <w:p w:rsidR="002F5068" w:rsidRDefault="002F5068" w:rsidP="002F5068">
      <w:pPr>
        <w:spacing w:after="0" w:line="240" w:lineRule="auto"/>
        <w:ind w:firstLine="708"/>
        <w:jc w:val="center"/>
        <w:rPr>
          <w:rFonts w:ascii="Times New Roman" w:hAnsi="Times New Roman"/>
          <w:sz w:val="24"/>
          <w:szCs w:val="24"/>
        </w:rPr>
      </w:pPr>
      <w:r>
        <w:rPr>
          <w:rFonts w:ascii="Times New Roman" w:hAnsi="Times New Roman"/>
          <w:sz w:val="24"/>
          <w:szCs w:val="24"/>
        </w:rPr>
        <w:t>р.п. Бутурлино</w:t>
      </w:r>
    </w:p>
    <w:p w:rsidR="002F5068" w:rsidRPr="00913887" w:rsidRDefault="002F5068" w:rsidP="002F5068">
      <w:pPr>
        <w:spacing w:after="0" w:line="240" w:lineRule="auto"/>
        <w:ind w:firstLine="708"/>
        <w:jc w:val="center"/>
        <w:rPr>
          <w:rFonts w:ascii="Times New Roman" w:hAnsi="Times New Roman"/>
          <w:sz w:val="24"/>
          <w:szCs w:val="24"/>
        </w:rPr>
      </w:pPr>
      <w:r>
        <w:rPr>
          <w:rFonts w:ascii="Times New Roman" w:hAnsi="Times New Roman"/>
          <w:sz w:val="24"/>
          <w:szCs w:val="24"/>
        </w:rPr>
        <w:t>201</w:t>
      </w:r>
      <w:r w:rsidR="005C7D94">
        <w:rPr>
          <w:rFonts w:ascii="Times New Roman" w:hAnsi="Times New Roman"/>
          <w:sz w:val="24"/>
          <w:szCs w:val="24"/>
        </w:rPr>
        <w:t>5</w:t>
      </w:r>
    </w:p>
    <w:p w:rsidR="002F5068" w:rsidRDefault="002F5068" w:rsidP="002F5068">
      <w:pPr>
        <w:spacing w:after="0" w:line="240" w:lineRule="auto"/>
        <w:jc w:val="center"/>
        <w:rPr>
          <w:rFonts w:ascii="Times New Roman" w:hAnsi="Times New Roman"/>
          <w:b/>
          <w:sz w:val="24"/>
          <w:szCs w:val="24"/>
        </w:rPr>
      </w:pPr>
    </w:p>
    <w:p w:rsidR="008B0F7B" w:rsidRDefault="008B0F7B" w:rsidP="008B0F7B">
      <w:pPr>
        <w:spacing w:after="0"/>
        <w:ind w:firstLine="709"/>
        <w:jc w:val="both"/>
        <w:rPr>
          <w:rFonts w:ascii="Times New Roman" w:hAnsi="Times New Roman" w:cs="Times New Roman"/>
          <w:b/>
          <w:i/>
          <w:sz w:val="28"/>
          <w:szCs w:val="28"/>
        </w:rPr>
      </w:pPr>
    </w:p>
    <w:p w:rsidR="00B9141F" w:rsidRDefault="00B9141F" w:rsidP="00D945AC">
      <w:pPr>
        <w:spacing w:after="0" w:line="240" w:lineRule="auto"/>
        <w:ind w:firstLine="709"/>
        <w:jc w:val="both"/>
        <w:rPr>
          <w:rFonts w:ascii="Times New Roman" w:hAnsi="Times New Roman" w:cs="Times New Roman"/>
          <w:color w:val="464646" w:themeColor="text1"/>
          <w:sz w:val="28"/>
          <w:szCs w:val="28"/>
          <w:shd w:val="clear" w:color="auto" w:fill="FFFFFF"/>
        </w:rPr>
      </w:pPr>
    </w:p>
    <w:p w:rsidR="00AE2948" w:rsidRDefault="00AE2948" w:rsidP="00D945AC">
      <w:pPr>
        <w:spacing w:after="0" w:line="240" w:lineRule="auto"/>
        <w:ind w:firstLine="709"/>
        <w:jc w:val="both"/>
        <w:rPr>
          <w:rFonts w:ascii="Times New Roman" w:hAnsi="Times New Roman" w:cs="Times New Roman"/>
          <w:color w:val="464646" w:themeColor="text1"/>
          <w:sz w:val="28"/>
          <w:szCs w:val="28"/>
          <w:shd w:val="clear" w:color="auto" w:fill="FFFFFF"/>
        </w:rPr>
      </w:pPr>
    </w:p>
    <w:p w:rsidR="00F30B8B" w:rsidRPr="00D945AC" w:rsidRDefault="005C7D94" w:rsidP="00D945AC">
      <w:pPr>
        <w:spacing w:after="0" w:line="240" w:lineRule="auto"/>
        <w:ind w:firstLine="709"/>
        <w:jc w:val="both"/>
        <w:rPr>
          <w:rFonts w:ascii="Times New Roman" w:hAnsi="Times New Roman" w:cs="Times New Roman"/>
          <w:color w:val="464646" w:themeColor="text1"/>
          <w:sz w:val="28"/>
          <w:szCs w:val="28"/>
          <w:shd w:val="clear" w:color="auto" w:fill="FFFFFF"/>
        </w:rPr>
      </w:pPr>
      <w:r w:rsidRPr="00D945AC">
        <w:rPr>
          <w:rFonts w:ascii="Times New Roman" w:hAnsi="Times New Roman" w:cs="Times New Roman"/>
          <w:color w:val="464646" w:themeColor="text1"/>
          <w:sz w:val="28"/>
          <w:szCs w:val="28"/>
          <w:shd w:val="clear" w:color="auto" w:fill="FFFFFF"/>
        </w:rPr>
        <w:t>«Бабушки, бабушки, мы вас уважаем, только как вас понять, мы, увы, не знаем», – эти слова известной песни актуальны во все времена. Между нами – целая пропасть величиной в два поколения: разные взгляды на жизнь, неодинаковые мечты, непохожие вкусы и интересы. Именно поэтому так нелегко выбрать подарок для любимой бабушки.</w:t>
      </w:r>
      <w:r w:rsidRPr="00D945AC">
        <w:rPr>
          <w:rStyle w:val="apple-converted-space"/>
          <w:rFonts w:ascii="Times New Roman" w:hAnsi="Times New Roman" w:cs="Times New Roman"/>
          <w:color w:val="464646" w:themeColor="text1"/>
          <w:sz w:val="28"/>
          <w:szCs w:val="28"/>
          <w:shd w:val="clear" w:color="auto" w:fill="FFFFFF"/>
        </w:rPr>
        <w:t> </w:t>
      </w:r>
      <w:r w:rsidRPr="00D945AC">
        <w:rPr>
          <w:rFonts w:ascii="Times New Roman" w:hAnsi="Times New Roman" w:cs="Times New Roman"/>
          <w:color w:val="464646" w:themeColor="text1"/>
          <w:sz w:val="28"/>
          <w:szCs w:val="28"/>
          <w:shd w:val="clear" w:color="auto" w:fill="FFFFFF"/>
        </w:rPr>
        <w:t>Пожилые люди прожили целую жизнь. Удивить человека, прошедшего длинный жизненный путь, очень не просто. Однако это не значит, что удивить и обрадовать бабушку – задача не выполнимая.</w:t>
      </w:r>
    </w:p>
    <w:p w:rsidR="005C7D94" w:rsidRPr="00D945AC" w:rsidRDefault="005C7D94" w:rsidP="00D945AC">
      <w:pPr>
        <w:spacing w:after="0" w:line="240" w:lineRule="auto"/>
        <w:ind w:firstLine="709"/>
        <w:jc w:val="both"/>
        <w:rPr>
          <w:rFonts w:ascii="Times New Roman" w:hAnsi="Times New Roman" w:cs="Times New Roman"/>
          <w:color w:val="464646" w:themeColor="text1"/>
          <w:sz w:val="28"/>
          <w:szCs w:val="28"/>
          <w:shd w:val="clear" w:color="auto" w:fill="FFFFFF"/>
        </w:rPr>
      </w:pPr>
      <w:r w:rsidRPr="00D945AC">
        <w:rPr>
          <w:rFonts w:ascii="Times New Roman" w:hAnsi="Times New Roman" w:cs="Times New Roman"/>
          <w:color w:val="464646" w:themeColor="text1"/>
          <w:sz w:val="28"/>
          <w:szCs w:val="28"/>
          <w:shd w:val="clear" w:color="auto" w:fill="FFFFFF"/>
        </w:rPr>
        <w:t>Не секрет, что для пожилого человека очень важно внимание и общение. Ему нужно знать, что его любят, видеть, что о нем помнят. Поэтому бабушки так радуются приезду детей и внуков, которые дарят им вторую молодость. Порадовать бабулю можно не только своим присутствием, но и приятным сюрпризом. А подарок бабушке своими руками растрогает ее до глубины души, доставив еще больше положительных эмоций. А ведь они так нужны пожилым людям.</w:t>
      </w:r>
    </w:p>
    <w:p w:rsidR="005C7D94" w:rsidRPr="00D945AC" w:rsidRDefault="005C7D94" w:rsidP="00D945AC">
      <w:pPr>
        <w:spacing w:after="0" w:line="240" w:lineRule="auto"/>
        <w:ind w:firstLine="709"/>
        <w:jc w:val="both"/>
        <w:rPr>
          <w:rStyle w:val="ac"/>
          <w:rFonts w:ascii="Times New Roman" w:hAnsi="Times New Roman" w:cs="Times New Roman"/>
          <w:b w:val="0"/>
          <w:color w:val="464646" w:themeColor="text1"/>
          <w:sz w:val="28"/>
          <w:szCs w:val="28"/>
          <w:bdr w:val="none" w:sz="0" w:space="0" w:color="auto" w:frame="1"/>
          <w:shd w:val="clear" w:color="auto" w:fill="FFFFFF"/>
        </w:rPr>
      </w:pPr>
      <w:r w:rsidRPr="00D945AC">
        <w:rPr>
          <w:rStyle w:val="ac"/>
          <w:rFonts w:ascii="Times New Roman" w:hAnsi="Times New Roman" w:cs="Times New Roman"/>
          <w:b w:val="0"/>
          <w:color w:val="464646" w:themeColor="text1"/>
          <w:sz w:val="28"/>
          <w:szCs w:val="28"/>
          <w:bdr w:val="none" w:sz="0" w:space="0" w:color="auto" w:frame="1"/>
          <w:shd w:val="clear" w:color="auto" w:fill="FFFFFF"/>
        </w:rPr>
        <w:t>Речь не идет о дне рождении или празднике 8 марта. Делать приятное близким можно и в обычный день. Представьте, как обрадуется бабушка, когда увидит подарок, изготовленный специально для нее. Это значит, что внуки любят ее, помнят и готовятся к встрече.</w:t>
      </w:r>
    </w:p>
    <w:p w:rsidR="005C7D94" w:rsidRDefault="005C7D94" w:rsidP="00D945AC">
      <w:pPr>
        <w:spacing w:after="0" w:line="240" w:lineRule="auto"/>
        <w:ind w:firstLine="709"/>
        <w:jc w:val="both"/>
        <w:rPr>
          <w:rFonts w:ascii="Times New Roman" w:hAnsi="Times New Roman" w:cs="Times New Roman"/>
          <w:color w:val="464646" w:themeColor="text1"/>
          <w:sz w:val="28"/>
          <w:szCs w:val="28"/>
          <w:shd w:val="clear" w:color="auto" w:fill="FFFFFF"/>
        </w:rPr>
      </w:pPr>
      <w:r w:rsidRPr="00D945AC">
        <w:rPr>
          <w:rFonts w:ascii="Times New Roman" w:hAnsi="Times New Roman" w:cs="Times New Roman"/>
          <w:color w:val="464646" w:themeColor="text1"/>
          <w:sz w:val="28"/>
          <w:szCs w:val="28"/>
          <w:shd w:val="clear" w:color="auto" w:fill="FFFFFF"/>
        </w:rPr>
        <w:t>Почему подарок должен быть сделан именно своими руками? Почему нельзя просто купить необходимую бабуле вещь, скажем, коробочку вкусного чая или теплые домашние чуни? А вы представьте, что к вашему приезду бабушка будет не печь пирожки, а угощать вас покупным тортом? Согласитесь, это небо и земля. Дежурный бисквит из магазина или слепленные собственноручно пирожки с вашей любимой начинкой – что из этих двух угощений говорит о любви бабушки к внукам? Также и с подарком, сделанным лично вами специально для бабули.</w:t>
      </w:r>
    </w:p>
    <w:p w:rsidR="00D945AC" w:rsidRPr="00D945AC" w:rsidRDefault="00D945AC" w:rsidP="00D945AC">
      <w:pPr>
        <w:spacing w:after="0" w:line="240" w:lineRule="auto"/>
        <w:ind w:firstLine="709"/>
        <w:jc w:val="both"/>
        <w:rPr>
          <w:rFonts w:ascii="Times New Roman" w:hAnsi="Times New Roman" w:cs="Times New Roman"/>
          <w:color w:val="464646" w:themeColor="text1"/>
          <w:sz w:val="28"/>
          <w:szCs w:val="28"/>
          <w:shd w:val="clear" w:color="auto" w:fill="FFFFFF"/>
        </w:rPr>
      </w:pPr>
      <w:r>
        <w:rPr>
          <w:rFonts w:ascii="Times New Roman" w:hAnsi="Times New Roman" w:cs="Times New Roman"/>
          <w:color w:val="464646" w:themeColor="text1"/>
          <w:sz w:val="28"/>
          <w:szCs w:val="28"/>
          <w:shd w:val="clear" w:color="auto" w:fill="FFFFFF"/>
        </w:rPr>
        <w:t>В первую очередь ваша бабушка -  это женщина, и она наверняка любит цветы. Не обязательно дарить дорогие экзотические букеты. Любые цветы можно сделать самим и без особых затрат. А чтобы подарок напоминал о вас постоянно, то сегодня,  на нашем мастер-классе мы предлагаем сделать фоторамку и оформить ее цветочным букетом.</w:t>
      </w:r>
    </w:p>
    <w:p w:rsidR="00D945AC" w:rsidRDefault="00D945AC" w:rsidP="00D945AC">
      <w:pPr>
        <w:spacing w:after="0" w:line="240" w:lineRule="auto"/>
        <w:ind w:firstLine="709"/>
        <w:jc w:val="both"/>
        <w:rPr>
          <w:rFonts w:ascii="Times New Roman" w:hAnsi="Times New Roman" w:cs="Times New Roman"/>
          <w:b/>
          <w:i/>
          <w:sz w:val="28"/>
          <w:szCs w:val="28"/>
        </w:rPr>
      </w:pPr>
    </w:p>
    <w:p w:rsidR="008B0F7B" w:rsidRDefault="008B0F7B" w:rsidP="00D945AC">
      <w:pPr>
        <w:spacing w:after="0" w:line="240" w:lineRule="auto"/>
        <w:ind w:firstLine="709"/>
        <w:jc w:val="both"/>
        <w:rPr>
          <w:rFonts w:ascii="Times New Roman" w:hAnsi="Times New Roman" w:cs="Times New Roman"/>
          <w:sz w:val="28"/>
          <w:szCs w:val="28"/>
        </w:rPr>
      </w:pPr>
      <w:r>
        <w:rPr>
          <w:rFonts w:ascii="Times New Roman" w:hAnsi="Times New Roman" w:cs="Times New Roman"/>
          <w:b/>
          <w:i/>
          <w:sz w:val="28"/>
          <w:szCs w:val="28"/>
        </w:rPr>
        <w:t>Цель</w:t>
      </w:r>
      <w:r>
        <w:rPr>
          <w:rFonts w:ascii="Times New Roman" w:hAnsi="Times New Roman" w:cs="Times New Roman"/>
          <w:sz w:val="28"/>
          <w:szCs w:val="28"/>
        </w:rPr>
        <w:t xml:space="preserve">: </w:t>
      </w:r>
      <w:r w:rsidR="00D945AC">
        <w:rPr>
          <w:rFonts w:ascii="Times New Roman" w:hAnsi="Times New Roman" w:cs="Times New Roman"/>
          <w:sz w:val="28"/>
          <w:szCs w:val="28"/>
        </w:rPr>
        <w:t>изготовление фоторамки с элементами объемной аппликации  цветочного букета из гофрированной бумаги в подарок для бабушки</w:t>
      </w:r>
    </w:p>
    <w:p w:rsidR="00F30B8B" w:rsidRDefault="00F30B8B" w:rsidP="00D945AC">
      <w:pPr>
        <w:spacing w:after="0" w:line="240" w:lineRule="auto"/>
        <w:ind w:firstLine="709"/>
        <w:jc w:val="both"/>
        <w:rPr>
          <w:rFonts w:ascii="Times New Roman" w:hAnsi="Times New Roman" w:cs="Times New Roman"/>
          <w:b/>
          <w:i/>
          <w:sz w:val="28"/>
          <w:szCs w:val="28"/>
        </w:rPr>
      </w:pPr>
    </w:p>
    <w:p w:rsidR="008B0F7B" w:rsidRDefault="008B0F7B" w:rsidP="00D945AC">
      <w:pPr>
        <w:spacing w:after="0" w:line="240" w:lineRule="auto"/>
        <w:ind w:firstLine="709"/>
        <w:jc w:val="both"/>
        <w:rPr>
          <w:rFonts w:ascii="Times New Roman" w:hAnsi="Times New Roman" w:cs="Times New Roman"/>
          <w:sz w:val="28"/>
          <w:szCs w:val="28"/>
        </w:rPr>
      </w:pPr>
      <w:r>
        <w:rPr>
          <w:rFonts w:ascii="Times New Roman" w:hAnsi="Times New Roman" w:cs="Times New Roman"/>
          <w:b/>
          <w:i/>
          <w:sz w:val="28"/>
          <w:szCs w:val="28"/>
        </w:rPr>
        <w:t>Задачи</w:t>
      </w:r>
      <w:r>
        <w:rPr>
          <w:rFonts w:ascii="Times New Roman" w:hAnsi="Times New Roman" w:cs="Times New Roman"/>
          <w:sz w:val="28"/>
          <w:szCs w:val="28"/>
        </w:rPr>
        <w:t>:</w:t>
      </w:r>
    </w:p>
    <w:p w:rsidR="008B0F7B" w:rsidRDefault="008B0F7B" w:rsidP="00D945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знакомство с </w:t>
      </w:r>
      <w:r w:rsidR="00D945AC">
        <w:rPr>
          <w:rFonts w:ascii="Times New Roman" w:hAnsi="Times New Roman" w:cs="Times New Roman"/>
          <w:sz w:val="28"/>
          <w:szCs w:val="28"/>
        </w:rPr>
        <w:t>техникой изготовления цветов шиповника из гофрированной бумаги</w:t>
      </w:r>
      <w:r>
        <w:rPr>
          <w:rFonts w:ascii="Times New Roman" w:hAnsi="Times New Roman" w:cs="Times New Roman"/>
          <w:sz w:val="28"/>
          <w:szCs w:val="28"/>
        </w:rPr>
        <w:t>;</w:t>
      </w:r>
    </w:p>
    <w:p w:rsidR="008B0F7B" w:rsidRDefault="008B0F7B" w:rsidP="00D945A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изготовление </w:t>
      </w:r>
      <w:r w:rsidR="00D945AC">
        <w:rPr>
          <w:rFonts w:ascii="Times New Roman" w:hAnsi="Times New Roman" w:cs="Times New Roman"/>
          <w:sz w:val="28"/>
          <w:szCs w:val="28"/>
        </w:rPr>
        <w:t>фоторамки</w:t>
      </w:r>
      <w:r>
        <w:rPr>
          <w:rFonts w:ascii="Times New Roman" w:hAnsi="Times New Roman" w:cs="Times New Roman"/>
          <w:sz w:val="28"/>
          <w:szCs w:val="28"/>
        </w:rPr>
        <w:t>.</w:t>
      </w:r>
    </w:p>
    <w:p w:rsidR="00F30B8B" w:rsidRDefault="00F30B8B" w:rsidP="00465AE2">
      <w:pPr>
        <w:spacing w:after="0"/>
        <w:ind w:firstLine="709"/>
        <w:rPr>
          <w:rFonts w:ascii="Times New Roman" w:hAnsi="Times New Roman" w:cs="Times New Roman"/>
          <w:b/>
          <w:i/>
          <w:sz w:val="28"/>
          <w:szCs w:val="28"/>
        </w:rPr>
      </w:pPr>
    </w:p>
    <w:p w:rsidR="00F30B8B" w:rsidRDefault="00F30B8B" w:rsidP="00465AE2">
      <w:pPr>
        <w:spacing w:after="0"/>
        <w:ind w:firstLine="709"/>
        <w:rPr>
          <w:rFonts w:ascii="Times New Roman" w:hAnsi="Times New Roman" w:cs="Times New Roman"/>
          <w:b/>
          <w:i/>
          <w:sz w:val="28"/>
          <w:szCs w:val="28"/>
        </w:rPr>
      </w:pPr>
    </w:p>
    <w:p w:rsidR="00B9141F" w:rsidRDefault="00B9141F" w:rsidP="00465AE2">
      <w:pPr>
        <w:spacing w:after="0"/>
        <w:ind w:firstLine="709"/>
        <w:rPr>
          <w:rFonts w:ascii="Times New Roman" w:hAnsi="Times New Roman" w:cs="Times New Roman"/>
          <w:b/>
          <w:sz w:val="28"/>
          <w:szCs w:val="28"/>
        </w:rPr>
      </w:pPr>
    </w:p>
    <w:p w:rsidR="00B9141F" w:rsidRDefault="00B9141F" w:rsidP="00465AE2">
      <w:pPr>
        <w:spacing w:after="0"/>
        <w:ind w:firstLine="709"/>
        <w:rPr>
          <w:rFonts w:ascii="Times New Roman" w:hAnsi="Times New Roman" w:cs="Times New Roman"/>
          <w:b/>
          <w:sz w:val="28"/>
          <w:szCs w:val="28"/>
        </w:rPr>
      </w:pPr>
    </w:p>
    <w:p w:rsidR="00AE2948" w:rsidRDefault="00AE2948" w:rsidP="00465AE2">
      <w:pPr>
        <w:spacing w:after="0"/>
        <w:ind w:firstLine="709"/>
        <w:rPr>
          <w:rFonts w:ascii="Times New Roman" w:hAnsi="Times New Roman" w:cs="Times New Roman"/>
          <w:b/>
          <w:sz w:val="28"/>
          <w:szCs w:val="28"/>
        </w:rPr>
      </w:pPr>
    </w:p>
    <w:p w:rsidR="00F30B8B" w:rsidRPr="00F30B8B" w:rsidRDefault="00F30B8B" w:rsidP="00465AE2">
      <w:pPr>
        <w:spacing w:after="0"/>
        <w:ind w:firstLine="709"/>
        <w:rPr>
          <w:rFonts w:ascii="Times New Roman" w:hAnsi="Times New Roman" w:cs="Times New Roman"/>
          <w:b/>
          <w:sz w:val="28"/>
          <w:szCs w:val="28"/>
        </w:rPr>
      </w:pPr>
      <w:r w:rsidRPr="00F30B8B">
        <w:rPr>
          <w:rFonts w:ascii="Times New Roman" w:hAnsi="Times New Roman" w:cs="Times New Roman"/>
          <w:b/>
          <w:sz w:val="28"/>
          <w:szCs w:val="28"/>
        </w:rPr>
        <w:lastRenderedPageBreak/>
        <w:t>Организационно-методическое обеспечение</w:t>
      </w:r>
    </w:p>
    <w:p w:rsidR="00F30B8B" w:rsidRDefault="00F30B8B" w:rsidP="00F30B8B">
      <w:pPr>
        <w:spacing w:after="0" w:line="360" w:lineRule="auto"/>
        <w:ind w:firstLine="709"/>
        <w:rPr>
          <w:rFonts w:ascii="Times New Roman" w:hAnsi="Times New Roman" w:cs="Times New Roman"/>
          <w:b/>
          <w:i/>
          <w:sz w:val="28"/>
          <w:szCs w:val="28"/>
        </w:rPr>
      </w:pPr>
    </w:p>
    <w:p w:rsidR="00901DC1" w:rsidRPr="00465AE2" w:rsidRDefault="00901DC1" w:rsidP="00F30B8B">
      <w:pPr>
        <w:spacing w:after="0" w:line="360" w:lineRule="auto"/>
        <w:ind w:firstLine="709"/>
        <w:rPr>
          <w:rFonts w:ascii="Times New Roman" w:hAnsi="Times New Roman" w:cs="Times New Roman"/>
          <w:b/>
          <w:i/>
          <w:sz w:val="28"/>
          <w:szCs w:val="28"/>
        </w:rPr>
      </w:pPr>
      <w:r w:rsidRPr="00465AE2">
        <w:rPr>
          <w:rFonts w:ascii="Times New Roman" w:hAnsi="Times New Roman" w:cs="Times New Roman"/>
          <w:b/>
          <w:i/>
          <w:sz w:val="28"/>
          <w:szCs w:val="28"/>
        </w:rPr>
        <w:t xml:space="preserve">Оборудование </w:t>
      </w:r>
    </w:p>
    <w:p w:rsidR="00EB5EC0" w:rsidRPr="00D24B50" w:rsidRDefault="00EB5EC0" w:rsidP="00F30B8B">
      <w:pPr>
        <w:pStyle w:val="a7"/>
        <w:numPr>
          <w:ilvl w:val="0"/>
          <w:numId w:val="5"/>
        </w:numPr>
        <w:spacing w:line="360" w:lineRule="auto"/>
        <w:jc w:val="both"/>
        <w:rPr>
          <w:rFonts w:ascii="Times New Roman" w:hAnsi="Times New Roman" w:cs="Times New Roman"/>
          <w:sz w:val="28"/>
          <w:szCs w:val="28"/>
        </w:rPr>
      </w:pPr>
      <w:r w:rsidRPr="00D24B50">
        <w:rPr>
          <w:rFonts w:ascii="Times New Roman" w:hAnsi="Times New Roman" w:cs="Times New Roman"/>
          <w:sz w:val="28"/>
          <w:szCs w:val="28"/>
        </w:rPr>
        <w:t>рабочее место (стол, стул) – по количеству участников;</w:t>
      </w:r>
    </w:p>
    <w:p w:rsidR="00EB5EC0" w:rsidRPr="00D24B50" w:rsidRDefault="00EB5EC0" w:rsidP="00F30B8B">
      <w:pPr>
        <w:pStyle w:val="a7"/>
        <w:numPr>
          <w:ilvl w:val="0"/>
          <w:numId w:val="5"/>
        </w:numPr>
        <w:spacing w:line="360" w:lineRule="auto"/>
        <w:jc w:val="both"/>
        <w:rPr>
          <w:rFonts w:ascii="Times New Roman" w:hAnsi="Times New Roman" w:cs="Times New Roman"/>
          <w:sz w:val="28"/>
          <w:szCs w:val="28"/>
        </w:rPr>
      </w:pPr>
      <w:r w:rsidRPr="00D24B50">
        <w:rPr>
          <w:rFonts w:ascii="Times New Roman" w:hAnsi="Times New Roman" w:cs="Times New Roman"/>
          <w:sz w:val="28"/>
          <w:szCs w:val="28"/>
        </w:rPr>
        <w:t xml:space="preserve"> персональный компьютер (ноутбук);</w:t>
      </w:r>
    </w:p>
    <w:p w:rsidR="00EB5EC0" w:rsidRPr="00D24B50" w:rsidRDefault="00EB5EC0" w:rsidP="00F30B8B">
      <w:pPr>
        <w:pStyle w:val="a7"/>
        <w:numPr>
          <w:ilvl w:val="0"/>
          <w:numId w:val="5"/>
        </w:numPr>
        <w:spacing w:line="360" w:lineRule="auto"/>
        <w:jc w:val="both"/>
        <w:rPr>
          <w:rFonts w:ascii="Times New Roman" w:hAnsi="Times New Roman" w:cs="Times New Roman"/>
          <w:sz w:val="28"/>
          <w:szCs w:val="28"/>
        </w:rPr>
      </w:pPr>
      <w:r w:rsidRPr="00D24B50">
        <w:rPr>
          <w:rFonts w:ascii="Times New Roman" w:hAnsi="Times New Roman" w:cs="Times New Roman"/>
          <w:sz w:val="28"/>
          <w:szCs w:val="28"/>
        </w:rPr>
        <w:t xml:space="preserve"> видеопроектор;</w:t>
      </w:r>
    </w:p>
    <w:p w:rsidR="00EB5EC0" w:rsidRPr="00D24B50" w:rsidRDefault="00EB5EC0" w:rsidP="00F30B8B">
      <w:pPr>
        <w:pStyle w:val="a7"/>
        <w:numPr>
          <w:ilvl w:val="0"/>
          <w:numId w:val="5"/>
        </w:numPr>
        <w:spacing w:line="360" w:lineRule="auto"/>
        <w:jc w:val="both"/>
        <w:rPr>
          <w:rFonts w:ascii="Times New Roman" w:hAnsi="Times New Roman" w:cs="Times New Roman"/>
          <w:sz w:val="28"/>
          <w:szCs w:val="28"/>
          <w:u w:val="single"/>
        </w:rPr>
      </w:pPr>
      <w:r w:rsidRPr="00D24B50">
        <w:rPr>
          <w:rFonts w:ascii="Times New Roman" w:hAnsi="Times New Roman" w:cs="Times New Roman"/>
          <w:sz w:val="28"/>
          <w:szCs w:val="28"/>
        </w:rPr>
        <w:t xml:space="preserve"> экран.</w:t>
      </w:r>
    </w:p>
    <w:p w:rsidR="000B06EB" w:rsidRDefault="00F30B8B" w:rsidP="00F30B8B">
      <w:pPr>
        <w:spacing w:after="0" w:line="360" w:lineRule="auto"/>
        <w:jc w:val="both"/>
        <w:rPr>
          <w:rFonts w:ascii="Monotype Corsiva" w:hAnsi="Monotype Corsiva" w:cs="Times New Roman"/>
          <w:b/>
          <w:i/>
          <w:sz w:val="40"/>
          <w:szCs w:val="40"/>
        </w:rPr>
      </w:pPr>
      <w:r>
        <w:rPr>
          <w:rFonts w:ascii="Monotype Corsiva" w:hAnsi="Monotype Corsiva" w:cs="Times New Roman"/>
          <w:b/>
          <w:i/>
          <w:sz w:val="40"/>
          <w:szCs w:val="40"/>
        </w:rPr>
        <w:t xml:space="preserve">    </w:t>
      </w:r>
    </w:p>
    <w:p w:rsidR="00EB5EC0" w:rsidRPr="00F30B8B" w:rsidRDefault="00F30B8B" w:rsidP="000B06EB">
      <w:pPr>
        <w:spacing w:after="0" w:line="360" w:lineRule="auto"/>
        <w:ind w:firstLine="709"/>
        <w:jc w:val="both"/>
        <w:rPr>
          <w:rFonts w:ascii="Times New Roman" w:hAnsi="Times New Roman" w:cs="Times New Roman"/>
          <w:b/>
          <w:i/>
          <w:sz w:val="28"/>
          <w:szCs w:val="28"/>
        </w:rPr>
      </w:pPr>
      <w:r>
        <w:rPr>
          <w:rFonts w:ascii="Times New Roman" w:hAnsi="Times New Roman" w:cs="Times New Roman"/>
          <w:b/>
          <w:i/>
          <w:sz w:val="28"/>
          <w:szCs w:val="28"/>
        </w:rPr>
        <w:t>Дидактическое обеспечение</w:t>
      </w:r>
    </w:p>
    <w:p w:rsidR="00EB5EC0" w:rsidRPr="00D24B50" w:rsidRDefault="00EB5EC0" w:rsidP="00F30B8B">
      <w:pPr>
        <w:pStyle w:val="a7"/>
        <w:numPr>
          <w:ilvl w:val="0"/>
          <w:numId w:val="6"/>
        </w:numPr>
        <w:spacing w:after="0" w:line="360" w:lineRule="auto"/>
        <w:jc w:val="both"/>
        <w:rPr>
          <w:rFonts w:ascii="Times New Roman" w:hAnsi="Times New Roman" w:cs="Times New Roman"/>
          <w:sz w:val="28"/>
          <w:szCs w:val="28"/>
        </w:rPr>
      </w:pPr>
      <w:r w:rsidRPr="00D24B50">
        <w:rPr>
          <w:rFonts w:ascii="Times New Roman" w:hAnsi="Times New Roman" w:cs="Times New Roman"/>
          <w:sz w:val="28"/>
          <w:szCs w:val="28"/>
        </w:rPr>
        <w:t xml:space="preserve">выставка </w:t>
      </w:r>
      <w:r>
        <w:rPr>
          <w:rFonts w:ascii="Times New Roman" w:hAnsi="Times New Roman" w:cs="Times New Roman"/>
          <w:sz w:val="28"/>
          <w:szCs w:val="28"/>
        </w:rPr>
        <w:t>открыток</w:t>
      </w:r>
      <w:r w:rsidRPr="00D24B50">
        <w:rPr>
          <w:rFonts w:ascii="Times New Roman" w:hAnsi="Times New Roman" w:cs="Times New Roman"/>
          <w:sz w:val="28"/>
          <w:szCs w:val="28"/>
        </w:rPr>
        <w:t>, выполненных в данной технике;</w:t>
      </w:r>
    </w:p>
    <w:p w:rsidR="00B9141F" w:rsidRPr="00D24B50" w:rsidRDefault="00EB5EC0" w:rsidP="00B9141F">
      <w:pPr>
        <w:pStyle w:val="a7"/>
        <w:numPr>
          <w:ilvl w:val="0"/>
          <w:numId w:val="6"/>
        </w:numPr>
        <w:spacing w:line="360" w:lineRule="auto"/>
        <w:jc w:val="both"/>
        <w:rPr>
          <w:rFonts w:ascii="Times New Roman" w:hAnsi="Times New Roman" w:cs="Times New Roman"/>
          <w:sz w:val="28"/>
          <w:szCs w:val="28"/>
        </w:rPr>
      </w:pPr>
      <w:r w:rsidRPr="00D24B50">
        <w:rPr>
          <w:rFonts w:ascii="Times New Roman" w:hAnsi="Times New Roman" w:cs="Times New Roman"/>
          <w:sz w:val="28"/>
          <w:szCs w:val="28"/>
        </w:rPr>
        <w:t xml:space="preserve"> презентация</w:t>
      </w:r>
      <w:r w:rsidR="00B9141F">
        <w:rPr>
          <w:rFonts w:ascii="Times New Roman" w:hAnsi="Times New Roman" w:cs="Times New Roman"/>
          <w:sz w:val="28"/>
          <w:szCs w:val="28"/>
        </w:rPr>
        <w:t xml:space="preserve"> или фото-</w:t>
      </w:r>
      <w:r w:rsidR="00B9141F" w:rsidRPr="00D24B50">
        <w:rPr>
          <w:rFonts w:ascii="Times New Roman" w:hAnsi="Times New Roman" w:cs="Times New Roman"/>
          <w:sz w:val="28"/>
          <w:szCs w:val="28"/>
        </w:rPr>
        <w:t>таблиц</w:t>
      </w:r>
      <w:r w:rsidR="00B9141F">
        <w:rPr>
          <w:rFonts w:ascii="Times New Roman" w:hAnsi="Times New Roman" w:cs="Times New Roman"/>
          <w:sz w:val="28"/>
          <w:szCs w:val="28"/>
        </w:rPr>
        <w:t>а</w:t>
      </w:r>
      <w:r w:rsidR="00B9141F" w:rsidRPr="00D24B50">
        <w:rPr>
          <w:rFonts w:ascii="Times New Roman" w:hAnsi="Times New Roman" w:cs="Times New Roman"/>
          <w:sz w:val="28"/>
          <w:szCs w:val="28"/>
        </w:rPr>
        <w:t xml:space="preserve"> с последовательностью выполнения;</w:t>
      </w:r>
    </w:p>
    <w:p w:rsidR="000B06EB" w:rsidRPr="000B06EB" w:rsidRDefault="00EB5EC0" w:rsidP="000B06EB">
      <w:pPr>
        <w:pStyle w:val="a7"/>
        <w:numPr>
          <w:ilvl w:val="0"/>
          <w:numId w:val="6"/>
        </w:numPr>
        <w:spacing w:line="360" w:lineRule="auto"/>
        <w:jc w:val="both"/>
        <w:rPr>
          <w:rFonts w:ascii="Times New Roman" w:hAnsi="Times New Roman" w:cs="Times New Roman"/>
          <w:sz w:val="28"/>
          <w:szCs w:val="28"/>
        </w:rPr>
      </w:pPr>
      <w:r w:rsidRPr="00D24B50">
        <w:rPr>
          <w:rFonts w:ascii="Times New Roman" w:hAnsi="Times New Roman" w:cs="Times New Roman"/>
          <w:sz w:val="28"/>
          <w:szCs w:val="28"/>
        </w:rPr>
        <w:t>образцы материалов</w:t>
      </w:r>
      <w:r w:rsidR="00F30B8B">
        <w:rPr>
          <w:rFonts w:ascii="Times New Roman" w:hAnsi="Times New Roman" w:cs="Times New Roman"/>
          <w:sz w:val="28"/>
          <w:szCs w:val="28"/>
        </w:rPr>
        <w:t xml:space="preserve"> для</w:t>
      </w:r>
      <w:r w:rsidR="00B9141F">
        <w:rPr>
          <w:rFonts w:ascii="Times New Roman" w:hAnsi="Times New Roman" w:cs="Times New Roman"/>
          <w:sz w:val="28"/>
          <w:szCs w:val="28"/>
        </w:rPr>
        <w:t xml:space="preserve"> изготовления цветов и</w:t>
      </w:r>
      <w:r w:rsidR="00F30B8B">
        <w:rPr>
          <w:rFonts w:ascii="Times New Roman" w:hAnsi="Times New Roman" w:cs="Times New Roman"/>
          <w:sz w:val="28"/>
          <w:szCs w:val="28"/>
        </w:rPr>
        <w:t xml:space="preserve"> декорирования</w:t>
      </w:r>
      <w:r w:rsidR="000B06EB">
        <w:rPr>
          <w:rFonts w:ascii="Times New Roman" w:hAnsi="Times New Roman" w:cs="Times New Roman"/>
          <w:sz w:val="28"/>
          <w:szCs w:val="28"/>
        </w:rPr>
        <w:t>;</w:t>
      </w:r>
      <w:r w:rsidR="000B06EB" w:rsidRPr="000B06EB">
        <w:rPr>
          <w:sz w:val="28"/>
          <w:szCs w:val="28"/>
        </w:rPr>
        <w:t xml:space="preserve"> </w:t>
      </w:r>
    </w:p>
    <w:p w:rsidR="000B06EB" w:rsidRPr="00D24B50" w:rsidRDefault="00B9141F" w:rsidP="000B06EB">
      <w:pPr>
        <w:pStyle w:val="a7"/>
        <w:numPr>
          <w:ilvl w:val="0"/>
          <w:numId w:val="6"/>
        </w:numPr>
        <w:spacing w:line="360" w:lineRule="auto"/>
        <w:jc w:val="both"/>
        <w:rPr>
          <w:rFonts w:ascii="Times New Roman" w:hAnsi="Times New Roman" w:cs="Times New Roman"/>
          <w:sz w:val="28"/>
          <w:szCs w:val="28"/>
        </w:rPr>
      </w:pPr>
      <w:r>
        <w:rPr>
          <w:rFonts w:ascii="Times New Roman" w:hAnsi="Times New Roman" w:cs="Times New Roman"/>
          <w:sz w:val="28"/>
          <w:szCs w:val="28"/>
        </w:rPr>
        <w:t>т</w:t>
      </w:r>
      <w:r w:rsidR="000B06EB">
        <w:rPr>
          <w:rFonts w:ascii="Times New Roman" w:hAnsi="Times New Roman" w:cs="Times New Roman"/>
          <w:sz w:val="28"/>
          <w:szCs w:val="28"/>
        </w:rPr>
        <w:t>рафарет</w:t>
      </w:r>
      <w:r>
        <w:rPr>
          <w:rFonts w:ascii="Times New Roman" w:hAnsi="Times New Roman" w:cs="Times New Roman"/>
          <w:sz w:val="28"/>
          <w:szCs w:val="28"/>
        </w:rPr>
        <w:t>ы</w:t>
      </w:r>
      <w:r w:rsidR="000B06EB">
        <w:rPr>
          <w:rFonts w:ascii="Times New Roman" w:hAnsi="Times New Roman" w:cs="Times New Roman"/>
          <w:sz w:val="28"/>
          <w:szCs w:val="28"/>
        </w:rPr>
        <w:t>.</w:t>
      </w:r>
    </w:p>
    <w:p w:rsidR="00EB5EC0" w:rsidRPr="00D24B50" w:rsidRDefault="00EB5EC0" w:rsidP="000B06EB">
      <w:pPr>
        <w:pStyle w:val="a7"/>
        <w:spacing w:line="360" w:lineRule="auto"/>
        <w:ind w:left="1429"/>
        <w:jc w:val="both"/>
        <w:rPr>
          <w:rFonts w:ascii="Times New Roman" w:hAnsi="Times New Roman" w:cs="Times New Roman"/>
          <w:sz w:val="28"/>
          <w:szCs w:val="28"/>
        </w:rPr>
      </w:pPr>
    </w:p>
    <w:p w:rsidR="00465AE2" w:rsidRPr="004A1DEE" w:rsidRDefault="00465AE2" w:rsidP="00F30B8B">
      <w:pPr>
        <w:spacing w:after="0" w:line="360" w:lineRule="auto"/>
        <w:ind w:firstLine="709"/>
        <w:jc w:val="both"/>
        <w:rPr>
          <w:rFonts w:ascii="Times New Roman" w:hAnsi="Times New Roman" w:cs="Times New Roman"/>
          <w:sz w:val="28"/>
          <w:szCs w:val="28"/>
        </w:rPr>
      </w:pPr>
      <w:r w:rsidRPr="004A1DEE">
        <w:rPr>
          <w:rFonts w:ascii="Times New Roman" w:hAnsi="Times New Roman" w:cs="Times New Roman"/>
          <w:b/>
          <w:i/>
          <w:sz w:val="28"/>
          <w:szCs w:val="28"/>
        </w:rPr>
        <w:t>Инструменты и материалы</w:t>
      </w:r>
      <w:r w:rsidRPr="004A1DEE">
        <w:rPr>
          <w:rFonts w:ascii="Times New Roman" w:hAnsi="Times New Roman" w:cs="Times New Roman"/>
          <w:b/>
          <w:sz w:val="28"/>
          <w:szCs w:val="28"/>
        </w:rPr>
        <w:t>:</w:t>
      </w:r>
    </w:p>
    <w:p w:rsidR="00B9141F" w:rsidRDefault="00B9141F" w:rsidP="00F30B8B">
      <w:pPr>
        <w:pStyle w:val="a7"/>
        <w:numPr>
          <w:ilvl w:val="0"/>
          <w:numId w:val="4"/>
        </w:numPr>
        <w:spacing w:after="0" w:line="360" w:lineRule="auto"/>
        <w:ind w:left="1418"/>
        <w:jc w:val="both"/>
        <w:rPr>
          <w:rFonts w:ascii="Times New Roman" w:hAnsi="Times New Roman" w:cs="Times New Roman"/>
          <w:sz w:val="28"/>
          <w:szCs w:val="28"/>
        </w:rPr>
      </w:pPr>
      <w:r>
        <w:rPr>
          <w:rFonts w:ascii="Times New Roman" w:hAnsi="Times New Roman" w:cs="Times New Roman"/>
          <w:sz w:val="28"/>
          <w:szCs w:val="28"/>
        </w:rPr>
        <w:t>картон для рамки</w:t>
      </w:r>
      <w:r w:rsidR="003370BC">
        <w:rPr>
          <w:rFonts w:ascii="Times New Roman" w:hAnsi="Times New Roman" w:cs="Times New Roman"/>
          <w:sz w:val="28"/>
          <w:szCs w:val="28"/>
        </w:rPr>
        <w:t xml:space="preserve"> формата А3</w:t>
      </w:r>
      <w:r>
        <w:rPr>
          <w:rFonts w:ascii="Times New Roman" w:hAnsi="Times New Roman" w:cs="Times New Roman"/>
          <w:sz w:val="28"/>
          <w:szCs w:val="28"/>
        </w:rPr>
        <w:t>;</w:t>
      </w:r>
    </w:p>
    <w:p w:rsidR="00B9141F" w:rsidRDefault="00B9141F" w:rsidP="00F30B8B">
      <w:pPr>
        <w:pStyle w:val="a7"/>
        <w:numPr>
          <w:ilvl w:val="0"/>
          <w:numId w:val="4"/>
        </w:numPr>
        <w:spacing w:after="0" w:line="360" w:lineRule="auto"/>
        <w:ind w:left="1418"/>
        <w:jc w:val="both"/>
        <w:rPr>
          <w:rFonts w:ascii="Times New Roman" w:hAnsi="Times New Roman" w:cs="Times New Roman"/>
          <w:sz w:val="28"/>
          <w:szCs w:val="28"/>
        </w:rPr>
      </w:pPr>
      <w:r>
        <w:rPr>
          <w:rFonts w:ascii="Times New Roman" w:hAnsi="Times New Roman" w:cs="Times New Roman"/>
          <w:sz w:val="28"/>
          <w:szCs w:val="28"/>
        </w:rPr>
        <w:t>цветная заготовка для основы цветочного букета;</w:t>
      </w:r>
    </w:p>
    <w:p w:rsidR="00465AE2" w:rsidRPr="005B7840" w:rsidRDefault="00465AE2" w:rsidP="00F30B8B">
      <w:pPr>
        <w:pStyle w:val="a7"/>
        <w:numPr>
          <w:ilvl w:val="0"/>
          <w:numId w:val="4"/>
        </w:numPr>
        <w:spacing w:after="0" w:line="360" w:lineRule="auto"/>
        <w:ind w:left="1418"/>
        <w:jc w:val="both"/>
        <w:rPr>
          <w:rFonts w:ascii="Times New Roman" w:hAnsi="Times New Roman" w:cs="Times New Roman"/>
          <w:sz w:val="28"/>
          <w:szCs w:val="28"/>
        </w:rPr>
      </w:pPr>
      <w:r>
        <w:rPr>
          <w:rFonts w:ascii="Times New Roman" w:hAnsi="Times New Roman" w:cs="Times New Roman"/>
          <w:sz w:val="28"/>
          <w:szCs w:val="28"/>
        </w:rPr>
        <w:t>цветная бумага</w:t>
      </w:r>
      <w:r w:rsidRPr="005B7840">
        <w:rPr>
          <w:rFonts w:ascii="Times New Roman" w:hAnsi="Times New Roman" w:cs="Times New Roman"/>
          <w:sz w:val="28"/>
          <w:szCs w:val="28"/>
        </w:rPr>
        <w:t>;</w:t>
      </w:r>
    </w:p>
    <w:p w:rsidR="00465AE2" w:rsidRPr="005B7840" w:rsidRDefault="00465AE2" w:rsidP="00F30B8B">
      <w:pPr>
        <w:pStyle w:val="a7"/>
        <w:numPr>
          <w:ilvl w:val="0"/>
          <w:numId w:val="4"/>
        </w:numPr>
        <w:spacing w:after="0" w:line="360" w:lineRule="auto"/>
        <w:ind w:left="1418"/>
        <w:jc w:val="both"/>
        <w:rPr>
          <w:rFonts w:ascii="Times New Roman" w:hAnsi="Times New Roman" w:cs="Times New Roman"/>
          <w:sz w:val="28"/>
          <w:szCs w:val="28"/>
        </w:rPr>
      </w:pPr>
      <w:r w:rsidRPr="005B7840">
        <w:rPr>
          <w:rFonts w:ascii="Times New Roman" w:hAnsi="Times New Roman" w:cs="Times New Roman"/>
          <w:sz w:val="28"/>
          <w:szCs w:val="28"/>
        </w:rPr>
        <w:t>ножницы;</w:t>
      </w:r>
    </w:p>
    <w:p w:rsidR="00465AE2" w:rsidRPr="005B7840" w:rsidRDefault="00465AE2" w:rsidP="00F30B8B">
      <w:pPr>
        <w:pStyle w:val="a7"/>
        <w:numPr>
          <w:ilvl w:val="0"/>
          <w:numId w:val="4"/>
        </w:numPr>
        <w:spacing w:after="0" w:line="360" w:lineRule="auto"/>
        <w:ind w:left="1418"/>
        <w:jc w:val="both"/>
        <w:rPr>
          <w:rFonts w:ascii="Times New Roman" w:hAnsi="Times New Roman" w:cs="Times New Roman"/>
          <w:sz w:val="28"/>
          <w:szCs w:val="28"/>
        </w:rPr>
      </w:pPr>
      <w:r w:rsidRPr="005B7840">
        <w:rPr>
          <w:rFonts w:ascii="Times New Roman" w:hAnsi="Times New Roman" w:cs="Times New Roman"/>
          <w:sz w:val="28"/>
          <w:szCs w:val="28"/>
        </w:rPr>
        <w:t>клей;</w:t>
      </w:r>
    </w:p>
    <w:p w:rsidR="00465AE2" w:rsidRPr="005B7840" w:rsidRDefault="00B9141F" w:rsidP="00F30B8B">
      <w:pPr>
        <w:pStyle w:val="a7"/>
        <w:numPr>
          <w:ilvl w:val="0"/>
          <w:numId w:val="4"/>
        </w:numPr>
        <w:spacing w:after="0" w:line="360" w:lineRule="auto"/>
        <w:ind w:left="1418"/>
        <w:jc w:val="both"/>
        <w:rPr>
          <w:rFonts w:ascii="Times New Roman" w:hAnsi="Times New Roman" w:cs="Times New Roman"/>
          <w:sz w:val="28"/>
          <w:szCs w:val="28"/>
        </w:rPr>
      </w:pPr>
      <w:r>
        <w:rPr>
          <w:rFonts w:ascii="Times New Roman" w:hAnsi="Times New Roman" w:cs="Times New Roman"/>
          <w:sz w:val="28"/>
          <w:szCs w:val="28"/>
        </w:rPr>
        <w:t>гуашь</w:t>
      </w:r>
      <w:r w:rsidR="00465AE2" w:rsidRPr="005B7840">
        <w:rPr>
          <w:rFonts w:ascii="Times New Roman" w:hAnsi="Times New Roman" w:cs="Times New Roman"/>
          <w:sz w:val="28"/>
          <w:szCs w:val="28"/>
        </w:rPr>
        <w:t>;</w:t>
      </w:r>
    </w:p>
    <w:p w:rsidR="00465AE2" w:rsidRPr="005B7840" w:rsidRDefault="00B9141F" w:rsidP="00F30B8B">
      <w:pPr>
        <w:pStyle w:val="a7"/>
        <w:numPr>
          <w:ilvl w:val="0"/>
          <w:numId w:val="4"/>
        </w:numPr>
        <w:spacing w:after="0" w:line="360" w:lineRule="auto"/>
        <w:ind w:left="1418"/>
        <w:jc w:val="both"/>
        <w:rPr>
          <w:rFonts w:ascii="Times New Roman" w:hAnsi="Times New Roman" w:cs="Times New Roman"/>
          <w:sz w:val="28"/>
          <w:szCs w:val="28"/>
        </w:rPr>
      </w:pPr>
      <w:r>
        <w:rPr>
          <w:rFonts w:ascii="Times New Roman" w:hAnsi="Times New Roman" w:cs="Times New Roman"/>
          <w:sz w:val="28"/>
          <w:szCs w:val="28"/>
        </w:rPr>
        <w:t>кисть</w:t>
      </w:r>
      <w:r w:rsidR="00465AE2">
        <w:rPr>
          <w:rFonts w:ascii="Times New Roman" w:hAnsi="Times New Roman" w:cs="Times New Roman"/>
          <w:sz w:val="28"/>
          <w:szCs w:val="28"/>
        </w:rPr>
        <w:t>.</w:t>
      </w:r>
    </w:p>
    <w:p w:rsidR="00901DC1" w:rsidRDefault="00901DC1" w:rsidP="008B0F7B">
      <w:pPr>
        <w:spacing w:after="0"/>
        <w:ind w:firstLine="709"/>
        <w:jc w:val="center"/>
        <w:rPr>
          <w:rFonts w:ascii="Times New Roman" w:hAnsi="Times New Roman" w:cs="Times New Roman"/>
          <w:b/>
          <w:sz w:val="28"/>
          <w:szCs w:val="28"/>
        </w:rPr>
      </w:pPr>
    </w:p>
    <w:p w:rsidR="00901DC1" w:rsidRDefault="00901DC1" w:rsidP="008B0F7B">
      <w:pPr>
        <w:spacing w:after="0"/>
        <w:ind w:firstLine="709"/>
        <w:jc w:val="center"/>
        <w:rPr>
          <w:rFonts w:ascii="Times New Roman" w:hAnsi="Times New Roman" w:cs="Times New Roman"/>
          <w:b/>
          <w:sz w:val="28"/>
          <w:szCs w:val="28"/>
        </w:rPr>
      </w:pPr>
    </w:p>
    <w:p w:rsidR="000B06EB" w:rsidRDefault="000B06EB" w:rsidP="008B0F7B">
      <w:pPr>
        <w:spacing w:after="0"/>
        <w:ind w:firstLine="709"/>
        <w:jc w:val="center"/>
        <w:rPr>
          <w:rFonts w:ascii="Times New Roman" w:hAnsi="Times New Roman" w:cs="Times New Roman"/>
          <w:b/>
          <w:sz w:val="28"/>
          <w:szCs w:val="28"/>
        </w:rPr>
      </w:pPr>
    </w:p>
    <w:p w:rsidR="000B06EB" w:rsidRDefault="000B06EB" w:rsidP="008B0F7B">
      <w:pPr>
        <w:spacing w:after="0"/>
        <w:ind w:firstLine="709"/>
        <w:jc w:val="center"/>
        <w:rPr>
          <w:rFonts w:ascii="Times New Roman" w:hAnsi="Times New Roman" w:cs="Times New Roman"/>
          <w:b/>
          <w:sz w:val="28"/>
          <w:szCs w:val="28"/>
        </w:rPr>
      </w:pPr>
    </w:p>
    <w:p w:rsidR="000B06EB" w:rsidRDefault="000B06EB" w:rsidP="008B0F7B">
      <w:pPr>
        <w:spacing w:after="0"/>
        <w:ind w:firstLine="709"/>
        <w:jc w:val="center"/>
        <w:rPr>
          <w:rFonts w:ascii="Times New Roman" w:hAnsi="Times New Roman" w:cs="Times New Roman"/>
          <w:b/>
          <w:sz w:val="28"/>
          <w:szCs w:val="28"/>
        </w:rPr>
      </w:pPr>
    </w:p>
    <w:p w:rsidR="00B9141F" w:rsidRDefault="00B9141F" w:rsidP="008B0F7B">
      <w:pPr>
        <w:spacing w:after="0"/>
        <w:ind w:firstLine="709"/>
        <w:jc w:val="center"/>
        <w:rPr>
          <w:rFonts w:ascii="Times New Roman" w:hAnsi="Times New Roman" w:cs="Times New Roman"/>
          <w:b/>
          <w:sz w:val="28"/>
          <w:szCs w:val="28"/>
        </w:rPr>
      </w:pPr>
    </w:p>
    <w:p w:rsidR="00B9141F" w:rsidRDefault="00B9141F" w:rsidP="008B0F7B">
      <w:pPr>
        <w:spacing w:after="0"/>
        <w:ind w:firstLine="709"/>
        <w:jc w:val="center"/>
        <w:rPr>
          <w:rFonts w:ascii="Times New Roman" w:hAnsi="Times New Roman" w:cs="Times New Roman"/>
          <w:b/>
          <w:sz w:val="28"/>
          <w:szCs w:val="28"/>
        </w:rPr>
      </w:pPr>
    </w:p>
    <w:p w:rsidR="00AE2948" w:rsidRDefault="00AE2948" w:rsidP="008B0F7B">
      <w:pPr>
        <w:spacing w:after="0"/>
        <w:ind w:firstLine="709"/>
        <w:jc w:val="center"/>
        <w:rPr>
          <w:rFonts w:ascii="Times New Roman" w:hAnsi="Times New Roman" w:cs="Times New Roman"/>
          <w:b/>
          <w:sz w:val="28"/>
          <w:szCs w:val="28"/>
        </w:rPr>
      </w:pPr>
    </w:p>
    <w:p w:rsidR="008B0F7B" w:rsidRDefault="008B0F7B" w:rsidP="008B0F7B">
      <w:pPr>
        <w:spacing w:after="0"/>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План</w:t>
      </w:r>
    </w:p>
    <w:p w:rsidR="008B0F7B" w:rsidRDefault="008B0F7B" w:rsidP="008B0F7B">
      <w:pPr>
        <w:spacing w:after="0"/>
        <w:jc w:val="both"/>
        <w:rPr>
          <w:rFonts w:ascii="Times New Roman" w:eastAsia="Times New Roman" w:hAnsi="Times New Roman" w:cs="Times New Roman"/>
          <w:color w:val="000000"/>
          <w:sz w:val="28"/>
          <w:szCs w:val="28"/>
          <w:shd w:val="clear" w:color="auto" w:fill="FFFFFF"/>
          <w:lang w:eastAsia="ru-RU"/>
        </w:rPr>
      </w:pPr>
    </w:p>
    <w:p w:rsidR="008B0F7B" w:rsidRDefault="008B0F7B" w:rsidP="000B06EB">
      <w:pPr>
        <w:spacing w:after="0" w:line="360" w:lineRule="auto"/>
        <w:jc w:val="both"/>
        <w:rPr>
          <w:rFonts w:ascii="Times New Roman" w:eastAsia="Times New Roman" w:hAnsi="Times New Roman" w:cs="Times New Roman"/>
          <w:b/>
          <w:color w:val="000000"/>
          <w:sz w:val="28"/>
          <w:szCs w:val="28"/>
          <w:shd w:val="clear" w:color="auto" w:fill="FFFFFF"/>
          <w:lang w:eastAsia="ru-RU"/>
        </w:rPr>
      </w:pPr>
      <w:r>
        <w:rPr>
          <w:rFonts w:ascii="Times New Roman" w:eastAsia="Times New Roman" w:hAnsi="Times New Roman" w:cs="Times New Roman"/>
          <w:b/>
          <w:color w:val="000000"/>
          <w:sz w:val="28"/>
          <w:szCs w:val="28"/>
          <w:shd w:val="clear" w:color="auto" w:fill="FFFFFF"/>
          <w:lang w:eastAsia="ru-RU"/>
        </w:rPr>
        <w:t>Вступление</w:t>
      </w:r>
    </w:p>
    <w:p w:rsidR="000B06EB" w:rsidRDefault="000B06EB" w:rsidP="00B9141F">
      <w:pPr>
        <w:pStyle w:val="a7"/>
        <w:numPr>
          <w:ilvl w:val="0"/>
          <w:numId w:val="8"/>
        </w:numPr>
        <w:spacing w:after="0" w:line="360" w:lineRule="auto"/>
        <w:ind w:left="426"/>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Знакомство  с участниками мастер-класса.</w:t>
      </w:r>
    </w:p>
    <w:p w:rsidR="008B0F7B" w:rsidRPr="000B06EB" w:rsidRDefault="008B0F7B" w:rsidP="00B9141F">
      <w:pPr>
        <w:pStyle w:val="a7"/>
        <w:numPr>
          <w:ilvl w:val="0"/>
          <w:numId w:val="8"/>
        </w:numPr>
        <w:spacing w:after="0" w:line="360" w:lineRule="auto"/>
        <w:ind w:left="426"/>
        <w:jc w:val="both"/>
        <w:rPr>
          <w:rFonts w:ascii="Times New Roman" w:eastAsia="Times New Roman" w:hAnsi="Times New Roman" w:cs="Times New Roman"/>
          <w:color w:val="000000"/>
          <w:sz w:val="28"/>
          <w:szCs w:val="28"/>
          <w:shd w:val="clear" w:color="auto" w:fill="FFFFFF"/>
          <w:lang w:eastAsia="ru-RU"/>
        </w:rPr>
      </w:pPr>
      <w:r w:rsidRPr="000B06EB">
        <w:rPr>
          <w:rFonts w:ascii="Times New Roman" w:eastAsia="Times New Roman" w:hAnsi="Times New Roman" w:cs="Times New Roman"/>
          <w:color w:val="000000"/>
          <w:sz w:val="28"/>
          <w:szCs w:val="28"/>
          <w:shd w:val="clear" w:color="auto" w:fill="FFFFFF"/>
          <w:lang w:eastAsia="ru-RU"/>
        </w:rPr>
        <w:t>Знакомство с темой предстоящего занятия, его целью и задачами, кратко</w:t>
      </w:r>
      <w:r w:rsidR="000B06EB" w:rsidRPr="000B06EB">
        <w:rPr>
          <w:rFonts w:ascii="Times New Roman" w:eastAsia="Times New Roman" w:hAnsi="Times New Roman" w:cs="Times New Roman"/>
          <w:color w:val="000000"/>
          <w:sz w:val="28"/>
          <w:szCs w:val="28"/>
          <w:shd w:val="clear" w:color="auto" w:fill="FFFFFF"/>
          <w:lang w:eastAsia="ru-RU"/>
        </w:rPr>
        <w:t>е</w:t>
      </w:r>
      <w:r w:rsidRPr="000B06EB">
        <w:rPr>
          <w:rFonts w:ascii="Times New Roman" w:eastAsia="Times New Roman" w:hAnsi="Times New Roman" w:cs="Times New Roman"/>
          <w:color w:val="000000"/>
          <w:sz w:val="28"/>
          <w:szCs w:val="28"/>
          <w:shd w:val="clear" w:color="auto" w:fill="FFFFFF"/>
          <w:lang w:eastAsia="ru-RU"/>
        </w:rPr>
        <w:t xml:space="preserve"> освещ</w:t>
      </w:r>
      <w:r w:rsidR="000B06EB" w:rsidRPr="000B06EB">
        <w:rPr>
          <w:rFonts w:ascii="Times New Roman" w:eastAsia="Times New Roman" w:hAnsi="Times New Roman" w:cs="Times New Roman"/>
          <w:color w:val="000000"/>
          <w:sz w:val="28"/>
          <w:szCs w:val="28"/>
          <w:shd w:val="clear" w:color="auto" w:fill="FFFFFF"/>
          <w:lang w:eastAsia="ru-RU"/>
        </w:rPr>
        <w:t>ение</w:t>
      </w:r>
      <w:r w:rsidRPr="000B06EB">
        <w:rPr>
          <w:rFonts w:ascii="Times New Roman" w:eastAsia="Times New Roman" w:hAnsi="Times New Roman" w:cs="Times New Roman"/>
          <w:color w:val="000000"/>
          <w:sz w:val="28"/>
          <w:szCs w:val="28"/>
          <w:shd w:val="clear" w:color="auto" w:fill="FFFFFF"/>
          <w:lang w:eastAsia="ru-RU"/>
        </w:rPr>
        <w:t xml:space="preserve"> содержани</w:t>
      </w:r>
      <w:r w:rsidR="000B06EB" w:rsidRPr="000B06EB">
        <w:rPr>
          <w:rFonts w:ascii="Times New Roman" w:eastAsia="Times New Roman" w:hAnsi="Times New Roman" w:cs="Times New Roman"/>
          <w:color w:val="000000"/>
          <w:sz w:val="28"/>
          <w:szCs w:val="28"/>
          <w:shd w:val="clear" w:color="auto" w:fill="FFFFFF"/>
          <w:lang w:eastAsia="ru-RU"/>
        </w:rPr>
        <w:t>я занятия</w:t>
      </w:r>
      <w:r w:rsidRPr="000B06EB">
        <w:rPr>
          <w:rFonts w:ascii="Times New Roman" w:eastAsia="Times New Roman" w:hAnsi="Times New Roman" w:cs="Times New Roman"/>
          <w:color w:val="000000"/>
          <w:sz w:val="28"/>
          <w:szCs w:val="28"/>
          <w:shd w:val="clear" w:color="auto" w:fill="FFFFFF"/>
          <w:lang w:eastAsia="ru-RU"/>
        </w:rPr>
        <w:t>. </w:t>
      </w:r>
    </w:p>
    <w:p w:rsidR="008B0F7B" w:rsidRDefault="008B0F7B" w:rsidP="000B06EB">
      <w:pPr>
        <w:spacing w:after="0" w:line="360" w:lineRule="auto"/>
        <w:rPr>
          <w:rFonts w:ascii="Times New Roman" w:eastAsia="Times New Roman" w:hAnsi="Times New Roman" w:cs="Times New Roman"/>
          <w:color w:val="000000"/>
          <w:sz w:val="28"/>
          <w:szCs w:val="28"/>
          <w:lang w:eastAsia="ru-RU"/>
        </w:rPr>
      </w:pPr>
    </w:p>
    <w:p w:rsidR="008B0F7B" w:rsidRDefault="008B0F7B" w:rsidP="000B06EB">
      <w:pPr>
        <w:spacing w:after="0" w:line="360" w:lineRule="auto"/>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b/>
          <w:bCs/>
          <w:color w:val="000000"/>
          <w:sz w:val="28"/>
          <w:szCs w:val="28"/>
          <w:bdr w:val="none" w:sz="0" w:space="0" w:color="auto" w:frame="1"/>
          <w:shd w:val="clear" w:color="auto" w:fill="FFFFFF"/>
          <w:lang w:eastAsia="ru-RU"/>
        </w:rPr>
        <w:t>Теоретическая часть</w:t>
      </w:r>
    </w:p>
    <w:p w:rsidR="000B06EB" w:rsidRDefault="000B06EB" w:rsidP="00B9141F">
      <w:pPr>
        <w:pStyle w:val="a7"/>
        <w:numPr>
          <w:ilvl w:val="0"/>
          <w:numId w:val="2"/>
        </w:numPr>
        <w:spacing w:after="0" w:line="360" w:lineRule="auto"/>
        <w:ind w:left="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Знакомство с </w:t>
      </w:r>
      <w:r w:rsidR="00B9141F">
        <w:rPr>
          <w:rFonts w:ascii="Times New Roman" w:eastAsia="Times New Roman" w:hAnsi="Times New Roman" w:cs="Times New Roman"/>
          <w:color w:val="000000"/>
          <w:sz w:val="28"/>
          <w:szCs w:val="28"/>
          <w:shd w:val="clear" w:color="auto" w:fill="FFFFFF"/>
          <w:lang w:eastAsia="ru-RU"/>
        </w:rPr>
        <w:t>техникой изготовления цветка шиповника из гофрированной бумаги.</w:t>
      </w:r>
    </w:p>
    <w:p w:rsidR="008B0F7B" w:rsidRDefault="008B0F7B" w:rsidP="00B9141F">
      <w:pPr>
        <w:pStyle w:val="a7"/>
        <w:numPr>
          <w:ilvl w:val="0"/>
          <w:numId w:val="2"/>
        </w:numPr>
        <w:spacing w:after="0" w:line="360" w:lineRule="auto"/>
        <w:ind w:left="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Демонстрация изделий и элементов изделий изготовленных по технологии. Демонстрация фотографий с комментариями. </w:t>
      </w:r>
    </w:p>
    <w:p w:rsidR="008B0F7B" w:rsidRDefault="008B0F7B" w:rsidP="00B9141F">
      <w:pPr>
        <w:pStyle w:val="a7"/>
        <w:numPr>
          <w:ilvl w:val="0"/>
          <w:numId w:val="2"/>
        </w:numPr>
        <w:spacing w:after="0" w:line="360" w:lineRule="auto"/>
        <w:ind w:left="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Ознакомление ребят с инструментами и материалами, необходимыми для изготовления данного изделия: подготовка материала, необходимые требования к его качеству, виды применяемого ручного инструмента и оборудования, его правильное использование, техника безопасности при работе с ним. </w:t>
      </w:r>
    </w:p>
    <w:p w:rsidR="008B0F7B" w:rsidRDefault="008B0F7B" w:rsidP="00B9141F">
      <w:pPr>
        <w:pStyle w:val="a7"/>
        <w:numPr>
          <w:ilvl w:val="0"/>
          <w:numId w:val="2"/>
        </w:numPr>
        <w:spacing w:after="0" w:line="360" w:lineRule="auto"/>
        <w:ind w:left="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Пошаговая демонстрация технологических приемов изготовления изделия или его элементов. </w:t>
      </w:r>
    </w:p>
    <w:p w:rsidR="008B0F7B" w:rsidRDefault="008B0F7B" w:rsidP="000B06EB">
      <w:pPr>
        <w:shd w:val="clear" w:color="auto" w:fill="FFFFFF"/>
        <w:spacing w:after="150" w:line="360" w:lineRule="auto"/>
        <w:jc w:val="both"/>
        <w:rPr>
          <w:rFonts w:ascii="Times New Roman" w:eastAsia="Times New Roman" w:hAnsi="Times New Roman" w:cs="Times New Roman"/>
          <w:b/>
          <w:bCs/>
          <w:color w:val="833713"/>
          <w:sz w:val="28"/>
          <w:szCs w:val="28"/>
          <w:lang w:eastAsia="ru-RU"/>
        </w:rPr>
      </w:pPr>
    </w:p>
    <w:p w:rsidR="008B0F7B" w:rsidRDefault="008B0F7B" w:rsidP="000B06EB">
      <w:pPr>
        <w:shd w:val="clear" w:color="auto" w:fill="FFFFFF"/>
        <w:spacing w:after="0" w:line="36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Практическая часть</w:t>
      </w:r>
    </w:p>
    <w:p w:rsidR="00B9141F" w:rsidRDefault="00B9141F" w:rsidP="00B9141F">
      <w:pPr>
        <w:pStyle w:val="a7"/>
        <w:numPr>
          <w:ilvl w:val="0"/>
          <w:numId w:val="3"/>
        </w:numPr>
        <w:spacing w:after="0" w:line="360" w:lineRule="auto"/>
        <w:ind w:left="284" w:hanging="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Подготовка рамки для декорирования.</w:t>
      </w:r>
    </w:p>
    <w:p w:rsidR="008B0F7B" w:rsidRDefault="000B06EB" w:rsidP="00B9141F">
      <w:pPr>
        <w:pStyle w:val="a7"/>
        <w:numPr>
          <w:ilvl w:val="0"/>
          <w:numId w:val="3"/>
        </w:numPr>
        <w:spacing w:after="0" w:line="360" w:lineRule="auto"/>
        <w:ind w:left="284" w:hanging="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Подготовка отдельных элементов для </w:t>
      </w:r>
      <w:r w:rsidR="00B9141F">
        <w:rPr>
          <w:rFonts w:ascii="Times New Roman" w:eastAsia="Times New Roman" w:hAnsi="Times New Roman" w:cs="Times New Roman"/>
          <w:color w:val="000000"/>
          <w:sz w:val="28"/>
          <w:szCs w:val="28"/>
          <w:shd w:val="clear" w:color="auto" w:fill="FFFFFF"/>
          <w:lang w:eastAsia="ru-RU"/>
        </w:rPr>
        <w:t>фоторамки</w:t>
      </w:r>
      <w:r>
        <w:rPr>
          <w:rFonts w:ascii="Times New Roman" w:eastAsia="Times New Roman" w:hAnsi="Times New Roman" w:cs="Times New Roman"/>
          <w:color w:val="000000"/>
          <w:sz w:val="28"/>
          <w:szCs w:val="28"/>
          <w:shd w:val="clear" w:color="auto" w:fill="FFFFFF"/>
          <w:lang w:eastAsia="ru-RU"/>
        </w:rPr>
        <w:t>.</w:t>
      </w:r>
    </w:p>
    <w:p w:rsidR="008B0F7B" w:rsidRDefault="008B0F7B" w:rsidP="00B9141F">
      <w:pPr>
        <w:pStyle w:val="a7"/>
        <w:numPr>
          <w:ilvl w:val="0"/>
          <w:numId w:val="3"/>
        </w:numPr>
        <w:spacing w:after="0" w:line="360" w:lineRule="auto"/>
        <w:ind w:left="284" w:hanging="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Составление композиции </w:t>
      </w:r>
      <w:r w:rsidR="00B9141F">
        <w:rPr>
          <w:rFonts w:ascii="Times New Roman" w:eastAsia="Times New Roman" w:hAnsi="Times New Roman" w:cs="Times New Roman"/>
          <w:color w:val="000000"/>
          <w:sz w:val="28"/>
          <w:szCs w:val="28"/>
          <w:shd w:val="clear" w:color="auto" w:fill="FFFFFF"/>
          <w:lang w:eastAsia="ru-RU"/>
        </w:rPr>
        <w:t>фоторамки</w:t>
      </w:r>
      <w:r>
        <w:rPr>
          <w:rFonts w:ascii="Times New Roman" w:eastAsia="Times New Roman" w:hAnsi="Times New Roman" w:cs="Times New Roman"/>
          <w:color w:val="000000"/>
          <w:sz w:val="28"/>
          <w:szCs w:val="28"/>
          <w:shd w:val="clear" w:color="auto" w:fill="FFFFFF"/>
          <w:lang w:eastAsia="ru-RU"/>
        </w:rPr>
        <w:t>, используя технику аппликации</w:t>
      </w:r>
      <w:r w:rsidR="000B06EB">
        <w:rPr>
          <w:rFonts w:ascii="Times New Roman" w:eastAsia="Times New Roman" w:hAnsi="Times New Roman" w:cs="Times New Roman"/>
          <w:color w:val="000000"/>
          <w:sz w:val="28"/>
          <w:szCs w:val="28"/>
          <w:shd w:val="clear" w:color="auto" w:fill="FFFFFF"/>
          <w:lang w:eastAsia="ru-RU"/>
        </w:rPr>
        <w:t>.</w:t>
      </w:r>
    </w:p>
    <w:p w:rsidR="000B06EB" w:rsidRDefault="000B06EB" w:rsidP="00B9141F">
      <w:pPr>
        <w:pStyle w:val="a7"/>
        <w:numPr>
          <w:ilvl w:val="0"/>
          <w:numId w:val="3"/>
        </w:numPr>
        <w:spacing w:after="0" w:line="360" w:lineRule="auto"/>
        <w:ind w:left="284" w:hanging="284"/>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Декорирование открытки различными художественными материалами.</w:t>
      </w:r>
    </w:p>
    <w:p w:rsidR="008B0F7B" w:rsidRDefault="008B0F7B" w:rsidP="000B06EB">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8B0F7B" w:rsidRDefault="000B06EB" w:rsidP="000B06EB">
      <w:pPr>
        <w:spacing w:after="0" w:line="360" w:lineRule="auto"/>
        <w:jc w:val="both"/>
        <w:rPr>
          <w:rFonts w:ascii="Times New Roman" w:eastAsia="Times New Roman" w:hAnsi="Times New Roman" w:cs="Times New Roman"/>
          <w:b/>
          <w:color w:val="000000"/>
          <w:sz w:val="28"/>
          <w:szCs w:val="28"/>
          <w:shd w:val="clear" w:color="auto" w:fill="FFFFFF"/>
          <w:lang w:eastAsia="ru-RU"/>
        </w:rPr>
      </w:pPr>
      <w:r>
        <w:rPr>
          <w:rFonts w:ascii="Times New Roman" w:eastAsia="Times New Roman" w:hAnsi="Times New Roman" w:cs="Times New Roman"/>
          <w:b/>
          <w:color w:val="000000"/>
          <w:sz w:val="28"/>
          <w:szCs w:val="28"/>
          <w:shd w:val="clear" w:color="auto" w:fill="FFFFFF"/>
          <w:lang w:eastAsia="ru-RU"/>
        </w:rPr>
        <w:t>Заключение</w:t>
      </w:r>
    </w:p>
    <w:p w:rsidR="008B0F7B" w:rsidRPr="000B06EB" w:rsidRDefault="008B0F7B" w:rsidP="000B06EB">
      <w:pPr>
        <w:pStyle w:val="a7"/>
        <w:numPr>
          <w:ilvl w:val="0"/>
          <w:numId w:val="7"/>
        </w:numPr>
        <w:spacing w:after="0" w:line="360" w:lineRule="auto"/>
        <w:ind w:left="709"/>
        <w:jc w:val="both"/>
        <w:rPr>
          <w:rFonts w:ascii="Times New Roman" w:eastAsia="Times New Roman" w:hAnsi="Times New Roman" w:cs="Times New Roman"/>
          <w:color w:val="000000"/>
          <w:sz w:val="28"/>
          <w:szCs w:val="28"/>
          <w:shd w:val="clear" w:color="auto" w:fill="FFFFFF"/>
          <w:lang w:eastAsia="ru-RU"/>
        </w:rPr>
      </w:pPr>
      <w:r w:rsidRPr="000B06EB">
        <w:rPr>
          <w:rFonts w:ascii="Times New Roman" w:eastAsia="Times New Roman" w:hAnsi="Times New Roman" w:cs="Times New Roman"/>
          <w:color w:val="000000"/>
          <w:sz w:val="28"/>
          <w:szCs w:val="28"/>
          <w:shd w:val="clear" w:color="auto" w:fill="FFFFFF"/>
          <w:lang w:eastAsia="ru-RU"/>
        </w:rPr>
        <w:t xml:space="preserve">Просмотр работ. </w:t>
      </w:r>
    </w:p>
    <w:p w:rsidR="008B0F7B" w:rsidRPr="000B06EB" w:rsidRDefault="008B0F7B" w:rsidP="000B06EB">
      <w:pPr>
        <w:pStyle w:val="a7"/>
        <w:numPr>
          <w:ilvl w:val="0"/>
          <w:numId w:val="7"/>
        </w:numPr>
        <w:spacing w:after="0" w:line="360" w:lineRule="auto"/>
        <w:ind w:left="709"/>
        <w:jc w:val="both"/>
        <w:rPr>
          <w:rFonts w:ascii="Times New Roman" w:eastAsia="Times New Roman" w:hAnsi="Times New Roman" w:cs="Times New Roman"/>
          <w:color w:val="000000"/>
          <w:sz w:val="28"/>
          <w:szCs w:val="28"/>
          <w:shd w:val="clear" w:color="auto" w:fill="FFFFFF"/>
          <w:lang w:eastAsia="ru-RU"/>
        </w:rPr>
      </w:pPr>
      <w:r w:rsidRPr="000B06EB">
        <w:rPr>
          <w:rFonts w:ascii="Times New Roman" w:eastAsia="Times New Roman" w:hAnsi="Times New Roman" w:cs="Times New Roman"/>
          <w:color w:val="000000"/>
          <w:sz w:val="28"/>
          <w:szCs w:val="28"/>
          <w:shd w:val="clear" w:color="auto" w:fill="FFFFFF"/>
          <w:lang w:eastAsia="ru-RU"/>
        </w:rPr>
        <w:t xml:space="preserve">Отмечаются наиболее удачные работы. </w:t>
      </w:r>
    </w:p>
    <w:p w:rsidR="008B0F7B" w:rsidRPr="000B06EB" w:rsidRDefault="008B0F7B" w:rsidP="000B06EB">
      <w:pPr>
        <w:pStyle w:val="a7"/>
        <w:numPr>
          <w:ilvl w:val="0"/>
          <w:numId w:val="7"/>
        </w:numPr>
        <w:spacing w:after="0" w:line="360" w:lineRule="auto"/>
        <w:ind w:left="709"/>
        <w:jc w:val="both"/>
        <w:rPr>
          <w:rFonts w:ascii="Times New Roman" w:hAnsi="Times New Roman" w:cs="Times New Roman"/>
          <w:sz w:val="28"/>
          <w:szCs w:val="28"/>
        </w:rPr>
      </w:pPr>
      <w:r w:rsidRPr="000B06EB">
        <w:rPr>
          <w:rFonts w:ascii="Times New Roman" w:eastAsia="Times New Roman" w:hAnsi="Times New Roman" w:cs="Times New Roman"/>
          <w:color w:val="000000"/>
          <w:sz w:val="28"/>
          <w:szCs w:val="28"/>
          <w:shd w:val="clear" w:color="auto" w:fill="FFFFFF"/>
          <w:lang w:eastAsia="ru-RU"/>
        </w:rPr>
        <w:t>Фото участников и работ на память</w:t>
      </w:r>
      <w:r w:rsidR="006F71FB">
        <w:rPr>
          <w:rFonts w:ascii="Times New Roman" w:eastAsia="Times New Roman" w:hAnsi="Times New Roman" w:cs="Times New Roman"/>
          <w:color w:val="000000"/>
          <w:sz w:val="28"/>
          <w:szCs w:val="28"/>
          <w:shd w:val="clear" w:color="auto" w:fill="FFFFFF"/>
          <w:lang w:eastAsia="ru-RU"/>
        </w:rPr>
        <w:t>.</w:t>
      </w:r>
    </w:p>
    <w:p w:rsidR="00AE2948" w:rsidRDefault="00AE2948" w:rsidP="000B06EB">
      <w:pPr>
        <w:shd w:val="clear" w:color="auto" w:fill="FFFFFF"/>
        <w:spacing w:after="0" w:line="360" w:lineRule="auto"/>
        <w:ind w:firstLine="450"/>
        <w:jc w:val="center"/>
        <w:rPr>
          <w:rFonts w:ascii="Times New Roman" w:hAnsi="Times New Roman" w:cs="Times New Roman"/>
          <w:b/>
          <w:sz w:val="28"/>
          <w:szCs w:val="28"/>
          <w:shd w:val="clear" w:color="auto" w:fill="FFFFFF"/>
        </w:rPr>
      </w:pPr>
    </w:p>
    <w:p w:rsidR="00F30B8B" w:rsidRDefault="000B06EB" w:rsidP="000B06EB">
      <w:pPr>
        <w:shd w:val="clear" w:color="auto" w:fill="FFFFFF"/>
        <w:spacing w:after="0" w:line="360" w:lineRule="auto"/>
        <w:ind w:firstLine="450"/>
        <w:jc w:val="center"/>
        <w:rPr>
          <w:rFonts w:ascii="Times New Roman" w:hAnsi="Times New Roman" w:cs="Times New Roman"/>
          <w:b/>
          <w:sz w:val="28"/>
          <w:szCs w:val="28"/>
          <w:shd w:val="clear" w:color="auto" w:fill="FFFFFF"/>
        </w:rPr>
      </w:pPr>
      <w:r w:rsidRPr="000B06EB">
        <w:rPr>
          <w:rFonts w:ascii="Times New Roman" w:hAnsi="Times New Roman" w:cs="Times New Roman"/>
          <w:b/>
          <w:sz w:val="28"/>
          <w:szCs w:val="28"/>
          <w:shd w:val="clear" w:color="auto" w:fill="FFFFFF"/>
        </w:rPr>
        <w:lastRenderedPageBreak/>
        <w:t>Теоретическая часть</w:t>
      </w:r>
    </w:p>
    <w:p w:rsidR="002268EE" w:rsidRPr="000B06EB" w:rsidRDefault="002268EE" w:rsidP="002268EE">
      <w:pPr>
        <w:shd w:val="clear" w:color="auto" w:fill="FFFFFF"/>
        <w:spacing w:after="0" w:line="360" w:lineRule="auto"/>
        <w:ind w:firstLine="450"/>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История фоторамки</w:t>
      </w:r>
    </w:p>
    <w:p w:rsidR="002268EE" w:rsidRDefault="002268EE" w:rsidP="00006044">
      <w:pPr>
        <w:pStyle w:val="a3"/>
        <w:spacing w:before="0" w:beforeAutospacing="0" w:after="0" w:afterAutospacing="0" w:line="270" w:lineRule="atLeast"/>
        <w:rPr>
          <w:rFonts w:ascii="Trebuchet MS" w:hAnsi="Trebuchet MS"/>
          <w:noProof/>
          <w:color w:val="666666"/>
          <w:sz w:val="20"/>
          <w:szCs w:val="20"/>
        </w:rPr>
      </w:pPr>
    </w:p>
    <w:p w:rsidR="00006044" w:rsidRPr="002268EE" w:rsidRDefault="00006044" w:rsidP="002268EE">
      <w:pPr>
        <w:pStyle w:val="a3"/>
        <w:spacing w:before="0" w:beforeAutospacing="0" w:after="0" w:afterAutospacing="0" w:line="360" w:lineRule="auto"/>
        <w:ind w:firstLine="709"/>
        <w:jc w:val="both"/>
        <w:rPr>
          <w:color w:val="464646" w:themeColor="text1"/>
          <w:sz w:val="28"/>
          <w:szCs w:val="28"/>
        </w:rPr>
      </w:pPr>
      <w:r w:rsidRPr="002268EE">
        <w:rPr>
          <w:color w:val="464646" w:themeColor="text1"/>
          <w:sz w:val="28"/>
          <w:szCs w:val="28"/>
        </w:rPr>
        <w:t xml:space="preserve">История рамок уходит в далекий пятнадцатый век, когда многие живописцы стали украшать созданные собой картины художественными рамками. Повторяющиеся узоры рамки подчеркивали картину, являясь в большинстве случаев, не только идейным продолжением какого либо сюжета, но и украшением. Рамки уже в то время начинали приобретать индивидуальные </w:t>
      </w:r>
      <w:r w:rsidR="002268EE" w:rsidRPr="002268EE">
        <w:rPr>
          <w:color w:val="464646" w:themeColor="text1"/>
          <w:sz w:val="28"/>
          <w:szCs w:val="28"/>
        </w:rPr>
        <w:t>черты</w:t>
      </w:r>
      <w:r w:rsidR="002268EE">
        <w:rPr>
          <w:color w:val="464646" w:themeColor="text1"/>
          <w:sz w:val="28"/>
          <w:szCs w:val="28"/>
        </w:rPr>
        <w:t>,</w:t>
      </w:r>
      <w:r w:rsidRPr="002268EE">
        <w:rPr>
          <w:color w:val="464646" w:themeColor="text1"/>
          <w:sz w:val="28"/>
          <w:szCs w:val="28"/>
        </w:rPr>
        <w:t xml:space="preserve"> отдельную художественную композицию. Ко времени появления фотографий, подобные рамки уже были почти в каждой семье, не зависимо от соц</w:t>
      </w:r>
      <w:r w:rsidR="002268EE">
        <w:rPr>
          <w:color w:val="464646" w:themeColor="text1"/>
          <w:sz w:val="28"/>
          <w:szCs w:val="28"/>
        </w:rPr>
        <w:t>иального</w:t>
      </w:r>
      <w:r w:rsidRPr="002268EE">
        <w:rPr>
          <w:color w:val="464646" w:themeColor="text1"/>
          <w:sz w:val="28"/>
          <w:szCs w:val="28"/>
        </w:rPr>
        <w:t xml:space="preserve"> статуса. Первые рамки для фотографий, в большинстве случаев, были портретными и имели овальные форы. Почти все рамки делались из дерева, которые позже окрашивались в разные цвета, так же существовали рамки из чугуна, на несколько фотографий.</w:t>
      </w:r>
    </w:p>
    <w:p w:rsidR="00006044" w:rsidRPr="002268EE" w:rsidRDefault="00006044" w:rsidP="002268EE">
      <w:pPr>
        <w:pStyle w:val="a3"/>
        <w:spacing w:before="0" w:beforeAutospacing="0" w:after="0" w:afterAutospacing="0" w:line="360" w:lineRule="auto"/>
        <w:ind w:firstLine="709"/>
        <w:jc w:val="both"/>
        <w:rPr>
          <w:iCs/>
          <w:color w:val="464646" w:themeColor="text1"/>
          <w:sz w:val="28"/>
          <w:szCs w:val="28"/>
        </w:rPr>
      </w:pPr>
      <w:r w:rsidRPr="002268EE">
        <w:rPr>
          <w:iCs/>
          <w:color w:val="464646" w:themeColor="text1"/>
          <w:sz w:val="28"/>
          <w:szCs w:val="28"/>
        </w:rPr>
        <w:t>Ко второй половине 20 века, стали очень популярны рамки из натуральных материалов, к примеру</w:t>
      </w:r>
      <w:r w:rsidR="0003731F">
        <w:rPr>
          <w:iCs/>
          <w:color w:val="464646" w:themeColor="text1"/>
          <w:sz w:val="28"/>
          <w:szCs w:val="28"/>
        </w:rPr>
        <w:t>,</w:t>
      </w:r>
      <w:r w:rsidRPr="002268EE">
        <w:rPr>
          <w:iCs/>
          <w:color w:val="464646" w:themeColor="text1"/>
          <w:sz w:val="28"/>
          <w:szCs w:val="28"/>
        </w:rPr>
        <w:t xml:space="preserve"> пластмасса, стекла и плюша. Подобные рамки были не дорогие</w:t>
      </w:r>
      <w:r w:rsidR="002268EE">
        <w:rPr>
          <w:iCs/>
          <w:color w:val="464646" w:themeColor="text1"/>
          <w:sz w:val="28"/>
          <w:szCs w:val="28"/>
        </w:rPr>
        <w:t>,</w:t>
      </w:r>
      <w:r w:rsidRPr="002268EE">
        <w:rPr>
          <w:iCs/>
          <w:color w:val="464646" w:themeColor="text1"/>
          <w:sz w:val="28"/>
          <w:szCs w:val="28"/>
        </w:rPr>
        <w:t xml:space="preserve"> и поэтому купить рамку для фотографий мог любой желающий, тем боле к этому времени производство их серийным. Начиная с двадцать первого века</w:t>
      </w:r>
      <w:r w:rsidR="002268EE">
        <w:rPr>
          <w:iCs/>
          <w:color w:val="464646" w:themeColor="text1"/>
          <w:sz w:val="28"/>
          <w:szCs w:val="28"/>
        </w:rPr>
        <w:t>,</w:t>
      </w:r>
      <w:r w:rsidRPr="002268EE">
        <w:rPr>
          <w:iCs/>
          <w:color w:val="464646" w:themeColor="text1"/>
          <w:sz w:val="28"/>
          <w:szCs w:val="28"/>
        </w:rPr>
        <w:t xml:space="preserve"> рамка приобрела новый вид, став электронной.</w:t>
      </w:r>
    </w:p>
    <w:p w:rsidR="00006044" w:rsidRPr="002268EE" w:rsidRDefault="00006044" w:rsidP="002268EE">
      <w:pPr>
        <w:spacing w:after="0" w:line="360" w:lineRule="auto"/>
        <w:ind w:firstLine="709"/>
        <w:jc w:val="both"/>
        <w:rPr>
          <w:rFonts w:ascii="Times New Roman" w:hAnsi="Times New Roman" w:cs="Times New Roman"/>
          <w:color w:val="464646" w:themeColor="text1"/>
          <w:sz w:val="28"/>
          <w:szCs w:val="28"/>
        </w:rPr>
      </w:pPr>
      <w:r w:rsidRPr="002268EE">
        <w:rPr>
          <w:rFonts w:ascii="Times New Roman" w:hAnsi="Times New Roman" w:cs="Times New Roman"/>
          <w:color w:val="464646" w:themeColor="text1"/>
          <w:sz w:val="28"/>
          <w:szCs w:val="28"/>
        </w:rPr>
        <w:t>Далее на цифровой рынок вышла и первая цифровая рамка имеющая жидкокристаллический дисплей</w:t>
      </w:r>
      <w:r w:rsidR="002268EE">
        <w:rPr>
          <w:rFonts w:ascii="Times New Roman" w:hAnsi="Times New Roman" w:cs="Times New Roman"/>
          <w:color w:val="464646" w:themeColor="text1"/>
          <w:sz w:val="28"/>
          <w:szCs w:val="28"/>
        </w:rPr>
        <w:t xml:space="preserve"> </w:t>
      </w:r>
      <w:r w:rsidRPr="002268EE">
        <w:rPr>
          <w:rFonts w:ascii="Times New Roman" w:hAnsi="Times New Roman" w:cs="Times New Roman"/>
          <w:color w:val="464646" w:themeColor="text1"/>
          <w:sz w:val="28"/>
          <w:szCs w:val="28"/>
        </w:rPr>
        <w:t>(ЖК) и специальный пульт управления, для перелистывания фото на экране.</w:t>
      </w:r>
    </w:p>
    <w:p w:rsidR="002268EE" w:rsidRPr="0003731F" w:rsidRDefault="002268EE" w:rsidP="0003731F">
      <w:pPr>
        <w:pStyle w:val="a3"/>
        <w:shd w:val="clear" w:color="auto" w:fill="FFFFFF"/>
        <w:spacing w:before="0" w:beforeAutospacing="0" w:after="0" w:afterAutospacing="0" w:line="360" w:lineRule="auto"/>
        <w:ind w:firstLine="709"/>
        <w:jc w:val="both"/>
        <w:rPr>
          <w:color w:val="464646" w:themeColor="text1"/>
          <w:sz w:val="28"/>
          <w:szCs w:val="28"/>
        </w:rPr>
      </w:pPr>
      <w:r w:rsidRPr="0003731F">
        <w:rPr>
          <w:color w:val="464646" w:themeColor="text1"/>
          <w:sz w:val="28"/>
          <w:szCs w:val="28"/>
        </w:rPr>
        <w:t>Конечно, купить рамку для фотографии не составляет сегодня никакого труда. Но в такой покупке нет уникальности, нет душевного тепла. Именно поэтому творческих людей интересует, как сделать фоторамку своими руками.</w:t>
      </w:r>
    </w:p>
    <w:p w:rsidR="002268EE" w:rsidRPr="0003731F" w:rsidRDefault="002268EE" w:rsidP="0003731F">
      <w:pPr>
        <w:pStyle w:val="a3"/>
        <w:shd w:val="clear" w:color="auto" w:fill="FFFFFF"/>
        <w:spacing w:before="0" w:beforeAutospacing="0" w:after="0" w:afterAutospacing="0" w:line="360" w:lineRule="auto"/>
        <w:ind w:firstLine="709"/>
        <w:jc w:val="both"/>
        <w:rPr>
          <w:color w:val="464646" w:themeColor="text1"/>
          <w:sz w:val="28"/>
          <w:szCs w:val="28"/>
        </w:rPr>
      </w:pPr>
      <w:r w:rsidRPr="0003731F">
        <w:rPr>
          <w:color w:val="464646" w:themeColor="text1"/>
          <w:sz w:val="28"/>
          <w:szCs w:val="28"/>
        </w:rPr>
        <w:t>Фантазия безгранична, поэтому иногда фоторамки оформляются самыми неожиданными материалами. Для этой цели используются горох, макароны, различные крупы, песок, ракушки и многое другое</w:t>
      </w:r>
      <w:r w:rsidR="0003731F">
        <w:rPr>
          <w:color w:val="464646" w:themeColor="text1"/>
          <w:sz w:val="28"/>
          <w:szCs w:val="28"/>
        </w:rPr>
        <w:t xml:space="preserve"> (демонстрация фотографий с рамками из различных материалов)</w:t>
      </w:r>
      <w:r w:rsidRPr="0003731F">
        <w:rPr>
          <w:color w:val="464646" w:themeColor="text1"/>
          <w:sz w:val="28"/>
          <w:szCs w:val="28"/>
        </w:rPr>
        <w:t>.</w:t>
      </w:r>
    </w:p>
    <w:p w:rsidR="00006044" w:rsidRDefault="00006044" w:rsidP="00006044">
      <w:pPr>
        <w:rPr>
          <w:rFonts w:ascii="Trebuchet MS" w:hAnsi="Trebuchet MS"/>
          <w:color w:val="666666"/>
          <w:sz w:val="20"/>
          <w:szCs w:val="20"/>
        </w:rPr>
      </w:pPr>
    </w:p>
    <w:p w:rsidR="0003731F" w:rsidRDefault="0003731F" w:rsidP="00006044">
      <w:pPr>
        <w:rPr>
          <w:rFonts w:ascii="Trebuchet MS" w:hAnsi="Trebuchet MS"/>
          <w:color w:val="666666"/>
          <w:sz w:val="20"/>
          <w:szCs w:val="20"/>
        </w:rPr>
      </w:pPr>
    </w:p>
    <w:p w:rsidR="0003731F" w:rsidRDefault="0003731F" w:rsidP="00230519">
      <w:pPr>
        <w:shd w:val="clear" w:color="auto" w:fill="FFFFFF"/>
        <w:spacing w:after="0" w:line="360" w:lineRule="auto"/>
        <w:ind w:firstLine="709"/>
        <w:jc w:val="both"/>
        <w:rPr>
          <w:rFonts w:ascii="Times New Roman" w:hAnsi="Times New Roman" w:cs="Times New Roman"/>
          <w:b/>
          <w:color w:val="464646" w:themeColor="text1"/>
          <w:sz w:val="28"/>
          <w:szCs w:val="28"/>
        </w:rPr>
      </w:pPr>
    </w:p>
    <w:p w:rsidR="00230519" w:rsidRPr="00230519" w:rsidRDefault="00230519" w:rsidP="00230519">
      <w:pPr>
        <w:shd w:val="clear" w:color="auto" w:fill="FFFFFF"/>
        <w:spacing w:after="0" w:line="360" w:lineRule="auto"/>
        <w:ind w:firstLine="709"/>
        <w:jc w:val="both"/>
        <w:rPr>
          <w:rFonts w:ascii="Times New Roman" w:hAnsi="Times New Roman" w:cs="Times New Roman"/>
          <w:b/>
          <w:color w:val="464646" w:themeColor="text1"/>
          <w:sz w:val="28"/>
          <w:szCs w:val="28"/>
        </w:rPr>
      </w:pPr>
      <w:r w:rsidRPr="00230519">
        <w:rPr>
          <w:rFonts w:ascii="Times New Roman" w:hAnsi="Times New Roman" w:cs="Times New Roman"/>
          <w:b/>
          <w:color w:val="464646" w:themeColor="text1"/>
          <w:sz w:val="28"/>
          <w:szCs w:val="28"/>
        </w:rPr>
        <w:t>Гофрированная бумага</w:t>
      </w:r>
    </w:p>
    <w:p w:rsidR="0003731F" w:rsidRDefault="0003731F" w:rsidP="00230519">
      <w:pPr>
        <w:pStyle w:val="a3"/>
        <w:shd w:val="clear" w:color="auto" w:fill="FFFFFF"/>
        <w:spacing w:before="0" w:beforeAutospacing="0" w:after="0" w:afterAutospacing="0" w:line="360" w:lineRule="auto"/>
        <w:ind w:firstLine="709"/>
        <w:jc w:val="both"/>
        <w:textAlignment w:val="top"/>
        <w:rPr>
          <w:rStyle w:val="ac"/>
          <w:b w:val="0"/>
          <w:color w:val="464646" w:themeColor="text1"/>
          <w:sz w:val="28"/>
          <w:szCs w:val="28"/>
          <w:bdr w:val="none" w:sz="0" w:space="0" w:color="auto" w:frame="1"/>
        </w:rPr>
      </w:pPr>
    </w:p>
    <w:p w:rsid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230519">
        <w:rPr>
          <w:rStyle w:val="ac"/>
          <w:b w:val="0"/>
          <w:color w:val="464646" w:themeColor="text1"/>
          <w:sz w:val="28"/>
          <w:szCs w:val="28"/>
          <w:bdr w:val="none" w:sz="0" w:space="0" w:color="auto" w:frame="1"/>
        </w:rPr>
        <w:t>Гофрированная бумага</w:t>
      </w:r>
      <w:r w:rsidRPr="00230519">
        <w:rPr>
          <w:rStyle w:val="apple-converted-space"/>
          <w:color w:val="464646" w:themeColor="text1"/>
          <w:sz w:val="28"/>
          <w:szCs w:val="28"/>
        </w:rPr>
        <w:t> </w:t>
      </w:r>
      <w:r w:rsidRPr="00230519">
        <w:rPr>
          <w:color w:val="464646" w:themeColor="text1"/>
          <w:sz w:val="28"/>
          <w:szCs w:val="28"/>
        </w:rPr>
        <w:t xml:space="preserve">– материал, который используется в рукоделии, при создании упаковок и в производстве картона. </w:t>
      </w:r>
      <w:r w:rsidR="00230519" w:rsidRPr="00230519">
        <w:rPr>
          <w:color w:val="464646" w:themeColor="text1"/>
          <w:sz w:val="28"/>
          <w:szCs w:val="28"/>
        </w:rPr>
        <w:t xml:space="preserve">Появилась она не так давно, но сейчас используется очень широко. </w:t>
      </w:r>
    </w:p>
    <w:p w:rsidR="00230519" w:rsidRDefault="00230519"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Pr>
          <w:color w:val="464646" w:themeColor="text1"/>
          <w:sz w:val="28"/>
          <w:szCs w:val="28"/>
        </w:rPr>
        <w:t>Э</w:t>
      </w:r>
      <w:r w:rsidRPr="00230519">
        <w:rPr>
          <w:color w:val="464646" w:themeColor="text1"/>
          <w:sz w:val="28"/>
          <w:szCs w:val="28"/>
        </w:rPr>
        <w:t xml:space="preserve">та бумага была изобретена в Великобритании в 1856 году, там ее применяли как подкладку для шляп. Может быть абсолютно любых цветов и фактур, так как бумажная промышленность выпускает огромный ассортимент этого продукта. </w:t>
      </w:r>
    </w:p>
    <w:p w:rsidR="00913EC0" w:rsidRP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230519">
        <w:rPr>
          <w:color w:val="464646" w:themeColor="text1"/>
          <w:sz w:val="28"/>
          <w:szCs w:val="28"/>
        </w:rPr>
        <w:t>Существуют разные</w:t>
      </w:r>
      <w:r w:rsidR="00230519">
        <w:rPr>
          <w:color w:val="464646" w:themeColor="text1"/>
          <w:sz w:val="28"/>
          <w:szCs w:val="28"/>
        </w:rPr>
        <w:t xml:space="preserve"> виды </w:t>
      </w:r>
      <w:r w:rsidRPr="00230519">
        <w:rPr>
          <w:color w:val="464646" w:themeColor="text1"/>
          <w:sz w:val="28"/>
          <w:szCs w:val="28"/>
        </w:rPr>
        <w:t>гофрированной бумаги, различающиеся по толщине, цвету, фактуре. Есть разные сорта жатой бумаги, этот показатель зависит от размера гофры.</w:t>
      </w:r>
    </w:p>
    <w:p w:rsidR="00230519" w:rsidRDefault="00230519" w:rsidP="00230519">
      <w:pPr>
        <w:pStyle w:val="2"/>
        <w:shd w:val="clear" w:color="auto" w:fill="FFFFFF"/>
        <w:spacing w:before="0" w:beforeAutospacing="0" w:after="0" w:afterAutospacing="0" w:line="360" w:lineRule="auto"/>
        <w:ind w:firstLine="709"/>
        <w:jc w:val="both"/>
        <w:textAlignment w:val="top"/>
        <w:rPr>
          <w:color w:val="464646" w:themeColor="text1"/>
          <w:sz w:val="28"/>
          <w:szCs w:val="28"/>
          <w:bdr w:val="none" w:sz="0" w:space="0" w:color="auto" w:frame="1"/>
        </w:rPr>
      </w:pPr>
    </w:p>
    <w:p w:rsidR="00913EC0" w:rsidRPr="005B7A6C" w:rsidRDefault="00913EC0" w:rsidP="00230519">
      <w:pPr>
        <w:pStyle w:val="2"/>
        <w:shd w:val="clear" w:color="auto" w:fill="FFFFFF"/>
        <w:spacing w:before="0" w:beforeAutospacing="0" w:after="0" w:afterAutospacing="0" w:line="360" w:lineRule="auto"/>
        <w:ind w:firstLine="709"/>
        <w:jc w:val="both"/>
        <w:textAlignment w:val="top"/>
        <w:rPr>
          <w:b w:val="0"/>
          <w:i/>
          <w:color w:val="464646" w:themeColor="text1"/>
          <w:sz w:val="28"/>
          <w:szCs w:val="28"/>
        </w:rPr>
      </w:pPr>
      <w:r w:rsidRPr="005B7A6C">
        <w:rPr>
          <w:b w:val="0"/>
          <w:i/>
          <w:color w:val="464646" w:themeColor="text1"/>
          <w:sz w:val="28"/>
          <w:szCs w:val="28"/>
          <w:bdr w:val="none" w:sz="0" w:space="0" w:color="auto" w:frame="1"/>
        </w:rPr>
        <w:t>Применение гофрированной бумаги</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Гофрированная бумага используется для создания:</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декоративных букетов, гирлянд, композиций;</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подарочной упаковки;</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производственной упаковки;</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наполнителей для коробок и сумок;</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декоративных элементов в помещениях;</w:t>
      </w:r>
    </w:p>
    <w:p w:rsidR="00913EC0" w:rsidRPr="00230519" w:rsidRDefault="00913EC0" w:rsidP="00230519">
      <w:pPr>
        <w:pStyle w:val="a3"/>
        <w:shd w:val="clear" w:color="auto" w:fill="FFFFFF"/>
        <w:spacing w:before="0" w:beforeAutospacing="0" w:after="0" w:afterAutospacing="0" w:line="360" w:lineRule="auto"/>
        <w:jc w:val="both"/>
        <w:textAlignment w:val="top"/>
        <w:rPr>
          <w:color w:val="464646" w:themeColor="text1"/>
          <w:sz w:val="28"/>
          <w:szCs w:val="28"/>
        </w:rPr>
      </w:pPr>
      <w:r w:rsidRPr="00230519">
        <w:rPr>
          <w:color w:val="464646" w:themeColor="text1"/>
          <w:sz w:val="28"/>
          <w:szCs w:val="28"/>
        </w:rPr>
        <w:t>•          носителей рекламы разного характера.</w:t>
      </w:r>
    </w:p>
    <w:p w:rsidR="00230519" w:rsidRDefault="00230519" w:rsidP="00230519">
      <w:pPr>
        <w:pStyle w:val="2"/>
        <w:shd w:val="clear" w:color="auto" w:fill="FFFFFF"/>
        <w:spacing w:before="0" w:beforeAutospacing="0" w:after="0" w:afterAutospacing="0" w:line="360" w:lineRule="auto"/>
        <w:ind w:firstLine="709"/>
        <w:jc w:val="both"/>
        <w:textAlignment w:val="top"/>
        <w:rPr>
          <w:color w:val="464646" w:themeColor="text1"/>
          <w:sz w:val="28"/>
          <w:szCs w:val="28"/>
          <w:u w:val="single"/>
          <w:bdr w:val="none" w:sz="0" w:space="0" w:color="auto" w:frame="1"/>
        </w:rPr>
      </w:pPr>
    </w:p>
    <w:p w:rsidR="00913EC0" w:rsidRPr="005B7A6C" w:rsidRDefault="00913EC0" w:rsidP="00230519">
      <w:pPr>
        <w:pStyle w:val="2"/>
        <w:shd w:val="clear" w:color="auto" w:fill="FFFFFF"/>
        <w:spacing w:before="0" w:beforeAutospacing="0" w:after="0" w:afterAutospacing="0" w:line="360" w:lineRule="auto"/>
        <w:ind w:firstLine="709"/>
        <w:jc w:val="both"/>
        <w:textAlignment w:val="top"/>
        <w:rPr>
          <w:b w:val="0"/>
          <w:i/>
          <w:color w:val="464646" w:themeColor="text1"/>
          <w:sz w:val="28"/>
          <w:szCs w:val="28"/>
        </w:rPr>
      </w:pPr>
      <w:r w:rsidRPr="005B7A6C">
        <w:rPr>
          <w:b w:val="0"/>
          <w:i/>
          <w:color w:val="464646" w:themeColor="text1"/>
          <w:sz w:val="28"/>
          <w:szCs w:val="28"/>
          <w:bdr w:val="none" w:sz="0" w:space="0" w:color="auto" w:frame="1"/>
        </w:rPr>
        <w:t>Виды гофрированной бумаги</w:t>
      </w:r>
    </w:p>
    <w:p w:rsidR="00913EC0" w:rsidRP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230519">
        <w:rPr>
          <w:color w:val="464646" w:themeColor="text1"/>
          <w:sz w:val="28"/>
          <w:szCs w:val="28"/>
        </w:rPr>
        <w:t>Среди огромного числа разных видов гофрированной бумаги, можно выделить основные:</w:t>
      </w:r>
    </w:p>
    <w:p w:rsidR="00913EC0" w:rsidRP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AE2948">
        <w:rPr>
          <w:rStyle w:val="ac"/>
          <w:b w:val="0"/>
          <w:i/>
          <w:color w:val="464646" w:themeColor="text1"/>
          <w:sz w:val="28"/>
          <w:szCs w:val="28"/>
          <w:bdr w:val="none" w:sz="0" w:space="0" w:color="auto" w:frame="1"/>
        </w:rPr>
        <w:t>1.         По размеру гофры:</w:t>
      </w:r>
    </w:p>
    <w:p w:rsidR="00913EC0" w:rsidRP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230519">
        <w:rPr>
          <w:color w:val="464646" w:themeColor="text1"/>
          <w:sz w:val="28"/>
          <w:szCs w:val="28"/>
        </w:rPr>
        <w:t>— гофрированная (более крупный размер гофры, используется для создания упаковок);</w:t>
      </w:r>
    </w:p>
    <w:p w:rsidR="00913EC0" w:rsidRPr="00230519" w:rsidRDefault="00913EC0" w:rsidP="00230519">
      <w:pPr>
        <w:pStyle w:val="a3"/>
        <w:shd w:val="clear" w:color="auto" w:fill="FFFFFF"/>
        <w:spacing w:before="0" w:beforeAutospacing="0" w:after="0" w:afterAutospacing="0" w:line="360" w:lineRule="auto"/>
        <w:ind w:firstLine="709"/>
        <w:jc w:val="both"/>
        <w:textAlignment w:val="top"/>
        <w:rPr>
          <w:color w:val="464646" w:themeColor="text1"/>
          <w:sz w:val="28"/>
          <w:szCs w:val="28"/>
        </w:rPr>
      </w:pPr>
      <w:r w:rsidRPr="00230519">
        <w:rPr>
          <w:color w:val="464646" w:themeColor="text1"/>
          <w:sz w:val="28"/>
          <w:szCs w:val="28"/>
        </w:rPr>
        <w:t>— крепированная (мелкий рисунок гофры, идеально подходит для творчества, очень мягкая и приятная на ощупь, может быть разных цветов).</w:t>
      </w:r>
    </w:p>
    <w:p w:rsidR="00913EC0" w:rsidRPr="00AE2948" w:rsidRDefault="00B9141F" w:rsidP="00230519">
      <w:pPr>
        <w:pStyle w:val="a3"/>
        <w:shd w:val="clear" w:color="auto" w:fill="FFFFFF"/>
        <w:spacing w:before="0" w:beforeAutospacing="0" w:after="0" w:afterAutospacing="0" w:line="360" w:lineRule="auto"/>
        <w:ind w:firstLine="709"/>
        <w:jc w:val="both"/>
        <w:textAlignment w:val="top"/>
        <w:rPr>
          <w:i/>
          <w:color w:val="464646" w:themeColor="text1"/>
          <w:sz w:val="28"/>
          <w:szCs w:val="28"/>
        </w:rPr>
      </w:pPr>
      <w:r w:rsidRPr="00AE2948">
        <w:rPr>
          <w:i/>
          <w:color w:val="464646" w:themeColor="text1"/>
          <w:sz w:val="28"/>
          <w:szCs w:val="28"/>
        </w:rPr>
        <w:lastRenderedPageBreak/>
        <w:t>.  </w:t>
      </w:r>
      <w:r w:rsidR="00913EC0" w:rsidRPr="00AE2948">
        <w:rPr>
          <w:bCs/>
          <w:i/>
          <w:color w:val="464646" w:themeColor="text1"/>
          <w:sz w:val="28"/>
          <w:szCs w:val="28"/>
          <w:bdr w:val="none" w:sz="0" w:space="0" w:color="auto" w:frame="1"/>
        </w:rPr>
        <w:t>2. По высоте флюта:</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с Е-флютом (1,6 мм);</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с В-флютом (3,2 мм);</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с А-флютом (4,8 мм);</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индивидуальная высота флюта (возможно производить по спец заказу).</w:t>
      </w:r>
    </w:p>
    <w:p w:rsidR="00AE2948" w:rsidRDefault="00AE2948" w:rsidP="00230519">
      <w:pPr>
        <w:shd w:val="clear" w:color="auto" w:fill="FFFFFF"/>
        <w:spacing w:after="0" w:line="360" w:lineRule="auto"/>
        <w:ind w:firstLine="709"/>
        <w:jc w:val="both"/>
        <w:textAlignment w:val="top"/>
        <w:rPr>
          <w:rFonts w:ascii="Times New Roman" w:eastAsia="Times New Roman" w:hAnsi="Times New Roman" w:cs="Times New Roman"/>
          <w:b/>
          <w:bCs/>
          <w:color w:val="464646" w:themeColor="text1"/>
          <w:sz w:val="28"/>
          <w:szCs w:val="28"/>
          <w:bdr w:val="none" w:sz="0" w:space="0" w:color="auto" w:frame="1"/>
          <w:lang w:eastAsia="ru-RU"/>
        </w:rPr>
      </w:pPr>
    </w:p>
    <w:p w:rsidR="00913EC0" w:rsidRPr="00913EC0" w:rsidRDefault="005B7A6C" w:rsidP="00230519">
      <w:pPr>
        <w:shd w:val="clear" w:color="auto" w:fill="FFFFFF"/>
        <w:spacing w:after="0" w:line="360" w:lineRule="auto"/>
        <w:ind w:firstLine="709"/>
        <w:jc w:val="both"/>
        <w:textAlignment w:val="top"/>
        <w:rPr>
          <w:rFonts w:ascii="Times New Roman" w:eastAsia="Times New Roman" w:hAnsi="Times New Roman" w:cs="Times New Roman"/>
          <w:i/>
          <w:color w:val="464646" w:themeColor="text1"/>
          <w:sz w:val="28"/>
          <w:szCs w:val="28"/>
          <w:lang w:eastAsia="ru-RU"/>
        </w:rPr>
      </w:pPr>
      <w:r>
        <w:rPr>
          <w:rFonts w:ascii="Times New Roman" w:eastAsia="Times New Roman" w:hAnsi="Times New Roman" w:cs="Times New Roman"/>
          <w:bCs/>
          <w:i/>
          <w:color w:val="464646" w:themeColor="text1"/>
          <w:sz w:val="28"/>
          <w:szCs w:val="28"/>
          <w:bdr w:val="none" w:sz="0" w:space="0" w:color="auto" w:frame="1"/>
          <w:lang w:eastAsia="ru-RU"/>
        </w:rPr>
        <w:t xml:space="preserve">3. </w:t>
      </w:r>
      <w:r w:rsidR="00913EC0" w:rsidRPr="005B7A6C">
        <w:rPr>
          <w:rFonts w:ascii="Times New Roman" w:eastAsia="Times New Roman" w:hAnsi="Times New Roman" w:cs="Times New Roman"/>
          <w:bCs/>
          <w:i/>
          <w:color w:val="464646" w:themeColor="text1"/>
          <w:sz w:val="28"/>
          <w:szCs w:val="28"/>
          <w:bdr w:val="none" w:sz="0" w:space="0" w:color="auto" w:frame="1"/>
          <w:lang w:eastAsia="ru-RU"/>
        </w:rPr>
        <w:t>По типу поставки:</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рулонная (более удобна и экономична в использовании, но при транспортировке и хранении занимает много места);</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листовая (дает возможность оптимизировать пространство, легче хранить).</w:t>
      </w:r>
    </w:p>
    <w:p w:rsidR="00AE2948" w:rsidRDefault="00AE2948" w:rsidP="00230519">
      <w:pPr>
        <w:shd w:val="clear" w:color="auto" w:fill="FFFFFF"/>
        <w:spacing w:after="0" w:line="360" w:lineRule="auto"/>
        <w:ind w:firstLine="709"/>
        <w:jc w:val="both"/>
        <w:textAlignment w:val="top"/>
        <w:outlineLvl w:val="1"/>
        <w:rPr>
          <w:rFonts w:ascii="Times New Roman" w:eastAsia="Times New Roman" w:hAnsi="Times New Roman" w:cs="Times New Roman"/>
          <w:b/>
          <w:bCs/>
          <w:color w:val="464646" w:themeColor="text1"/>
          <w:sz w:val="28"/>
          <w:szCs w:val="28"/>
          <w:u w:val="single"/>
          <w:bdr w:val="none" w:sz="0" w:space="0" w:color="auto" w:frame="1"/>
          <w:lang w:eastAsia="ru-RU"/>
        </w:rPr>
      </w:pPr>
    </w:p>
    <w:p w:rsidR="00913EC0" w:rsidRPr="00913EC0" w:rsidRDefault="00913EC0" w:rsidP="00230519">
      <w:pPr>
        <w:shd w:val="clear" w:color="auto" w:fill="FFFFFF"/>
        <w:spacing w:after="0" w:line="360" w:lineRule="auto"/>
        <w:ind w:firstLine="709"/>
        <w:jc w:val="both"/>
        <w:textAlignment w:val="top"/>
        <w:outlineLvl w:val="1"/>
        <w:rPr>
          <w:rFonts w:ascii="Times New Roman" w:eastAsia="Times New Roman" w:hAnsi="Times New Roman" w:cs="Times New Roman"/>
          <w:bCs/>
          <w:i/>
          <w:color w:val="464646" w:themeColor="text1"/>
          <w:sz w:val="28"/>
          <w:szCs w:val="28"/>
          <w:lang w:eastAsia="ru-RU"/>
        </w:rPr>
      </w:pPr>
      <w:r w:rsidRPr="00913EC0">
        <w:rPr>
          <w:rFonts w:ascii="Times New Roman" w:eastAsia="Times New Roman" w:hAnsi="Times New Roman" w:cs="Times New Roman"/>
          <w:bCs/>
          <w:i/>
          <w:color w:val="464646" w:themeColor="text1"/>
          <w:sz w:val="28"/>
          <w:szCs w:val="28"/>
          <w:bdr w:val="none" w:sz="0" w:space="0" w:color="auto" w:frame="1"/>
          <w:lang w:eastAsia="ru-RU"/>
        </w:rPr>
        <w:t>Особенности гофрированной бумаги</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Огромное преимущество гофрированной бумаги – экологическая безопасность. Она не загрязняет окружающую среду, поэтому является отличной альтернативой пузырчатой пленке и другим изделиям, которые производятся на основе пластмассы. Бумага абсолютно безопасна для здоровья человека, животных. Она перерабатывается естественным путем, но можно использовать ее и как вторсырье. Часто гофрированную бумагу делают из макулатуры и других отходов, что не просто очень выгодно и экономично, а и помогает избавиться от мусора.</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Гофрированная бумага может быть самых разных форм. Она выпускается под конкретные требования, поэтому может характеризоваться изменяющимся весом и форматом. Печать на нее наносится довольно редко, делается это только по заказу. Но если нужно передать на поверхность материала рисунок или надпись, то сделать это можно довольно быстро, без проблем. Изображение может быть цветным или черно-белым.</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 xml:space="preserve">Часто гофрированную бумагу называют «флютинг» или «лайнер». Но такие названия не используются в нормативной документации. Такой вид бумаги для упаковки довольно грубый, шероховатый и не настолько </w:t>
      </w:r>
      <w:r w:rsidRPr="00913EC0">
        <w:rPr>
          <w:rFonts w:ascii="Times New Roman" w:eastAsia="Times New Roman" w:hAnsi="Times New Roman" w:cs="Times New Roman"/>
          <w:color w:val="464646" w:themeColor="text1"/>
          <w:sz w:val="28"/>
          <w:szCs w:val="28"/>
          <w:lang w:eastAsia="ru-RU"/>
        </w:rPr>
        <w:lastRenderedPageBreak/>
        <w:t>эстетичен внешне, как материал для ручных поделок. Волокнистый состав гофрированной бумаги чаще всего соответствует составу материалов, который используется при изготовлении тестлайнера. Материал, который используется при производстве картона, принимает на себя большую нагрузку. Именно от его технических характеристик зависят амортизационные свойства картона. Поэтому такое сырье должно быть более плотным и долговечным.</w:t>
      </w:r>
    </w:p>
    <w:p w:rsidR="00913EC0" w:rsidRPr="00913EC0" w:rsidRDefault="00913EC0" w:rsidP="00230519">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Гофрированная бумага, кроме вышеописанных, имеет ряд таких весомых преимуществ:</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может изготавливаться полностью из вторичного сырья и переработанной бумаги;</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эффективна в виде наружной упаковки или внутреннего наполнения;</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невысокая цена, что дает возможность экономить средства;</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довольно плотная, поэтому не портится во время транспортировки или хранения;</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мало весит, благодаря чему с ней проще работать, используя в разных целях;</w:t>
      </w:r>
    </w:p>
    <w:p w:rsidR="00913EC0" w:rsidRPr="00AE2948" w:rsidRDefault="00913EC0" w:rsidP="00AE2948">
      <w:pPr>
        <w:pStyle w:val="a7"/>
        <w:numPr>
          <w:ilvl w:val="0"/>
          <w:numId w:val="10"/>
        </w:numPr>
        <w:shd w:val="clear" w:color="auto" w:fill="FFFFFF"/>
        <w:tabs>
          <w:tab w:val="left" w:pos="142"/>
          <w:tab w:val="left" w:pos="284"/>
          <w:tab w:val="left" w:pos="851"/>
        </w:tabs>
        <w:spacing w:after="0" w:line="360" w:lineRule="auto"/>
        <w:jc w:val="both"/>
        <w:textAlignment w:val="top"/>
        <w:rPr>
          <w:rFonts w:ascii="Times New Roman" w:eastAsia="Times New Roman" w:hAnsi="Times New Roman" w:cs="Times New Roman"/>
          <w:color w:val="464646" w:themeColor="text1"/>
          <w:sz w:val="28"/>
          <w:szCs w:val="28"/>
          <w:lang w:eastAsia="ru-RU"/>
        </w:rPr>
      </w:pPr>
      <w:r w:rsidRPr="00AE2948">
        <w:rPr>
          <w:rFonts w:ascii="Times New Roman" w:eastAsia="Times New Roman" w:hAnsi="Times New Roman" w:cs="Times New Roman"/>
          <w:color w:val="464646" w:themeColor="text1"/>
          <w:sz w:val="28"/>
          <w:szCs w:val="28"/>
          <w:lang w:eastAsia="ru-RU"/>
        </w:rPr>
        <w:t>не несет опасности для жизни и здоровья человека, животных, не загрязняет окружающую среду.</w:t>
      </w:r>
    </w:p>
    <w:p w:rsidR="00AE2948" w:rsidRPr="00913EC0" w:rsidRDefault="00AE2948" w:rsidP="00AE2948">
      <w:pPr>
        <w:shd w:val="clear" w:color="auto" w:fill="FFFFFF"/>
        <w:spacing w:after="0" w:line="360" w:lineRule="auto"/>
        <w:ind w:firstLine="709"/>
        <w:jc w:val="both"/>
        <w:textAlignment w:val="top"/>
        <w:rPr>
          <w:rFonts w:ascii="Times New Roman" w:eastAsia="Times New Roman" w:hAnsi="Times New Roman" w:cs="Times New Roman"/>
          <w:color w:val="464646" w:themeColor="text1"/>
          <w:sz w:val="28"/>
          <w:szCs w:val="28"/>
          <w:lang w:eastAsia="ru-RU"/>
        </w:rPr>
      </w:pPr>
      <w:r w:rsidRPr="00913EC0">
        <w:rPr>
          <w:rFonts w:ascii="Times New Roman" w:eastAsia="Times New Roman" w:hAnsi="Times New Roman" w:cs="Times New Roman"/>
          <w:color w:val="464646" w:themeColor="text1"/>
          <w:sz w:val="28"/>
          <w:szCs w:val="28"/>
          <w:lang w:eastAsia="ru-RU"/>
        </w:rPr>
        <w:t>Из гофрированной бумаги производят гофрокартон. Но можно использовать этот материал отдельно, как тип защищающей упаковки. Так удастся заполнить пустые места и обеспечить эффект «подушки», что убережет продукт, находящийся внутри, от повреждений.</w:t>
      </w:r>
    </w:p>
    <w:p w:rsidR="00230519" w:rsidRDefault="00B9141F" w:rsidP="00230519">
      <w:pPr>
        <w:shd w:val="clear" w:color="auto" w:fill="FFFFFF"/>
        <w:spacing w:after="0" w:line="360" w:lineRule="auto"/>
        <w:ind w:firstLine="709"/>
        <w:jc w:val="both"/>
        <w:rPr>
          <w:rFonts w:ascii="Times New Roman" w:hAnsi="Times New Roman" w:cs="Times New Roman"/>
          <w:color w:val="464646" w:themeColor="text1"/>
          <w:sz w:val="28"/>
          <w:szCs w:val="28"/>
        </w:rPr>
      </w:pPr>
      <w:r w:rsidRPr="00913EC0">
        <w:rPr>
          <w:rFonts w:ascii="Times New Roman" w:hAnsi="Times New Roman" w:cs="Times New Roman"/>
          <w:color w:val="464646" w:themeColor="text1"/>
          <w:sz w:val="28"/>
          <w:szCs w:val="28"/>
        </w:rPr>
        <w:t xml:space="preserve"> </w:t>
      </w:r>
      <w:r w:rsidR="00230519" w:rsidRPr="00230519">
        <w:rPr>
          <w:rFonts w:ascii="Times New Roman" w:hAnsi="Times New Roman" w:cs="Times New Roman"/>
          <w:color w:val="464646" w:themeColor="text1"/>
          <w:sz w:val="28"/>
          <w:szCs w:val="28"/>
        </w:rPr>
        <w:t>Гофрированная бумага</w:t>
      </w:r>
      <w:r w:rsidR="00230519" w:rsidRPr="00913EC0">
        <w:rPr>
          <w:rFonts w:ascii="Times New Roman" w:hAnsi="Times New Roman" w:cs="Times New Roman"/>
          <w:color w:val="464646" w:themeColor="text1"/>
          <w:sz w:val="28"/>
          <w:szCs w:val="28"/>
        </w:rPr>
        <w:t xml:space="preserve"> - очень податливый, яркий и недорогой материал. Кажется, ее возможности безграничны. Из этого материала получаются прекрасные цветы, которые, подчас имеют практически неотличимое сходство со своими живыми аналогами. Делать их очень легко и приятно</w:t>
      </w:r>
      <w:r w:rsidR="00230519">
        <w:rPr>
          <w:rFonts w:ascii="Times New Roman" w:hAnsi="Times New Roman" w:cs="Times New Roman"/>
          <w:color w:val="464646" w:themeColor="text1"/>
          <w:sz w:val="28"/>
          <w:szCs w:val="28"/>
        </w:rPr>
        <w:t>.</w:t>
      </w:r>
    </w:p>
    <w:p w:rsidR="005B7A6C" w:rsidRDefault="005B7A6C" w:rsidP="00230519">
      <w:pPr>
        <w:shd w:val="clear" w:color="auto" w:fill="FFFFFF"/>
        <w:spacing w:after="0" w:line="360" w:lineRule="auto"/>
        <w:ind w:firstLine="709"/>
        <w:jc w:val="both"/>
        <w:rPr>
          <w:rFonts w:ascii="Times New Roman" w:hAnsi="Times New Roman" w:cs="Times New Roman"/>
          <w:color w:val="464646" w:themeColor="text1"/>
          <w:sz w:val="28"/>
          <w:szCs w:val="28"/>
        </w:rPr>
      </w:pPr>
    </w:p>
    <w:p w:rsidR="005B7A6C" w:rsidRDefault="005B7A6C" w:rsidP="00230519">
      <w:pPr>
        <w:shd w:val="clear" w:color="auto" w:fill="FFFFFF"/>
        <w:spacing w:after="0" w:line="360" w:lineRule="auto"/>
        <w:ind w:firstLine="709"/>
        <w:jc w:val="both"/>
        <w:rPr>
          <w:rFonts w:ascii="Times New Roman" w:hAnsi="Times New Roman" w:cs="Times New Roman"/>
          <w:color w:val="464646" w:themeColor="text1"/>
          <w:sz w:val="28"/>
          <w:szCs w:val="28"/>
        </w:rPr>
      </w:pPr>
    </w:p>
    <w:p w:rsidR="005B7A6C" w:rsidRDefault="005B7A6C" w:rsidP="00230519">
      <w:pPr>
        <w:shd w:val="clear" w:color="auto" w:fill="FFFFFF"/>
        <w:spacing w:after="0" w:line="360" w:lineRule="auto"/>
        <w:ind w:firstLine="709"/>
        <w:jc w:val="both"/>
        <w:rPr>
          <w:rFonts w:ascii="Times New Roman" w:hAnsi="Times New Roman" w:cs="Times New Roman"/>
          <w:color w:val="464646" w:themeColor="text1"/>
          <w:sz w:val="28"/>
          <w:szCs w:val="28"/>
        </w:rPr>
      </w:pPr>
    </w:p>
    <w:p w:rsidR="000B06EB" w:rsidRPr="00913EC0" w:rsidRDefault="000B06EB" w:rsidP="00F30B8B">
      <w:pPr>
        <w:shd w:val="clear" w:color="auto" w:fill="FFFFFF"/>
        <w:spacing w:after="0" w:line="360" w:lineRule="auto"/>
        <w:ind w:firstLine="450"/>
        <w:jc w:val="both"/>
        <w:rPr>
          <w:rFonts w:ascii="Times New Roman" w:hAnsi="Times New Roman" w:cs="Times New Roman"/>
          <w:b/>
          <w:color w:val="464646" w:themeColor="text1"/>
          <w:sz w:val="28"/>
          <w:szCs w:val="28"/>
          <w:shd w:val="clear" w:color="auto" w:fill="FFFFFF"/>
        </w:rPr>
      </w:pPr>
    </w:p>
    <w:p w:rsidR="00144727" w:rsidRDefault="004E3EAF" w:rsidP="002F5068">
      <w:pPr>
        <w:shd w:val="clear" w:color="auto" w:fill="FFFFFF"/>
        <w:spacing w:after="0" w:line="240" w:lineRule="auto"/>
        <w:ind w:firstLine="450"/>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464646" w:themeColor="text1"/>
          <w:sz w:val="28"/>
          <w:szCs w:val="28"/>
          <w:lang w:eastAsia="ru-RU"/>
        </w:rPr>
        <mc:AlternateContent>
          <mc:Choice Requires="wps">
            <w:drawing>
              <wp:anchor distT="0" distB="0" distL="114300" distR="114300" simplePos="0" relativeHeight="251662336" behindDoc="0" locked="0" layoutInCell="1" allowOverlap="1" wp14:anchorId="59F65E36" wp14:editId="5B892DC9">
                <wp:simplePos x="0" y="0"/>
                <wp:positionH relativeFrom="column">
                  <wp:posOffset>-118110</wp:posOffset>
                </wp:positionH>
                <wp:positionV relativeFrom="paragraph">
                  <wp:posOffset>45720</wp:posOffset>
                </wp:positionV>
                <wp:extent cx="3590925" cy="2705100"/>
                <wp:effectExtent l="0" t="0" r="9525" b="0"/>
                <wp:wrapNone/>
                <wp:docPr id="45" name="Поле 45"/>
                <wp:cNvGraphicFramePr/>
                <a:graphic xmlns:a="http://schemas.openxmlformats.org/drawingml/2006/main">
                  <a:graphicData uri="http://schemas.microsoft.com/office/word/2010/wordprocessingShape">
                    <wps:wsp>
                      <wps:cNvSpPr txBox="1"/>
                      <wps:spPr>
                        <a:xfrm>
                          <a:off x="0" y="0"/>
                          <a:ext cx="3590925" cy="2705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68EE" w:rsidRDefault="002268EE">
                            <w:r w:rsidRPr="00230519">
                              <w:rPr>
                                <w:rFonts w:ascii="Times New Roman" w:eastAsia="Times New Roman" w:hAnsi="Times New Roman" w:cs="Times New Roman"/>
                                <w:noProof/>
                                <w:color w:val="464646" w:themeColor="text1"/>
                                <w:sz w:val="28"/>
                                <w:szCs w:val="28"/>
                                <w:lang w:eastAsia="ru-RU"/>
                              </w:rPr>
                              <w:drawing>
                                <wp:inline distT="0" distB="0" distL="0" distR="0" wp14:anchorId="73A909D4" wp14:editId="36EB0C2B">
                                  <wp:extent cx="3509800" cy="2457450"/>
                                  <wp:effectExtent l="0" t="0" r="0" b="0"/>
                                  <wp:docPr id="5" name="Рисунок 5" descr="гофрока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фрокартон"/>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19753" cy="24644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45" o:spid="_x0000_s1026" type="#_x0000_t202" style="position:absolute;left:0;text-align:left;margin-left:-9.3pt;margin-top:3.6pt;width:282.75pt;height:2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" fillcolor="white [3201]" stroked="f" strokeweight=".5pt">
                <v:textbox>
                  <w:txbxContent>
                    <w:p w:rsidR="002268EE" w:rsidRDefault="002268EE">
                      <w:r w:rsidRPr="00230519">
                        <w:rPr>
                          <w:rFonts w:ascii="Times New Roman" w:eastAsia="Times New Roman" w:hAnsi="Times New Roman" w:cs="Times New Roman"/>
                          <w:noProof/>
                          <w:color w:val="000000" w:themeColor="text1"/>
                          <w:sz w:val="28"/>
                          <w:szCs w:val="28"/>
                          <w:lang w:eastAsia="ru-RU"/>
                        </w:rPr>
                        <w:drawing>
                          <wp:inline distT="0" distB="0" distL="0" distR="0" wp14:anchorId="73A909D4" wp14:editId="36EB0C2B">
                            <wp:extent cx="3509800" cy="2457450"/>
                            <wp:effectExtent l="0" t="0" r="0" b="0"/>
                            <wp:docPr id="5" name="Рисунок 5" descr="гофрока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фрокартон"/>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9753" cy="2464418"/>
                                    </a:xfrm>
                                    <a:prstGeom prst="rect">
                                      <a:avLst/>
                                    </a:prstGeom>
                                    <a:noFill/>
                                    <a:ln>
                                      <a:noFill/>
                                    </a:ln>
                                  </pic:spPr>
                                </pic:pic>
                              </a:graphicData>
                            </a:graphic>
                          </wp:inline>
                        </w:drawing>
                      </w:r>
                    </w:p>
                  </w:txbxContent>
                </v:textbox>
              </v:shape>
            </w:pict>
          </mc:Fallback>
        </mc:AlternateContent>
      </w: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9440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464646" w:themeColor="text1"/>
          <w:sz w:val="28"/>
          <w:szCs w:val="28"/>
          <w:lang w:eastAsia="ru-RU"/>
        </w:rPr>
        <mc:AlternateContent>
          <mc:Choice Requires="wps">
            <w:drawing>
              <wp:anchor distT="0" distB="0" distL="114300" distR="114300" simplePos="0" relativeHeight="251661312" behindDoc="0" locked="0" layoutInCell="1" allowOverlap="1" wp14:anchorId="7126DB26" wp14:editId="7AB23A69">
                <wp:simplePos x="0" y="0"/>
                <wp:positionH relativeFrom="column">
                  <wp:posOffset>2901315</wp:posOffset>
                </wp:positionH>
                <wp:positionV relativeFrom="paragraph">
                  <wp:posOffset>104775</wp:posOffset>
                </wp:positionV>
                <wp:extent cx="2990850" cy="2828925"/>
                <wp:effectExtent l="0" t="0" r="0" b="9525"/>
                <wp:wrapNone/>
                <wp:docPr id="44" name="Поле 44"/>
                <wp:cNvGraphicFramePr/>
                <a:graphic xmlns:a="http://schemas.openxmlformats.org/drawingml/2006/main">
                  <a:graphicData uri="http://schemas.microsoft.com/office/word/2010/wordprocessingShape">
                    <wps:wsp>
                      <wps:cNvSpPr txBox="1"/>
                      <wps:spPr>
                        <a:xfrm>
                          <a:off x="0" y="0"/>
                          <a:ext cx="2990850" cy="2828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68EE" w:rsidRDefault="002268EE">
                            <w:r w:rsidRPr="00230519">
                              <w:rPr>
                                <w:rFonts w:ascii="Times New Roman" w:eastAsia="Times New Roman" w:hAnsi="Times New Roman" w:cs="Times New Roman"/>
                                <w:noProof/>
                                <w:color w:val="464646" w:themeColor="text1"/>
                                <w:sz w:val="28"/>
                                <w:szCs w:val="28"/>
                                <w:lang w:eastAsia="ru-RU"/>
                              </w:rPr>
                              <w:drawing>
                                <wp:inline distT="0" distB="0" distL="0" distR="0" wp14:anchorId="17DE905A" wp14:editId="50547980">
                                  <wp:extent cx="2800350" cy="2791016"/>
                                  <wp:effectExtent l="0" t="0" r="0" b="9525"/>
                                  <wp:docPr id="19" name="Рисунок 19" descr="гофрока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фрокартон"/>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8491" cy="27991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 o:spid="_x0000_s1027" type="#_x0000_t202" style="position:absolute;left:0;text-align:left;margin-left:228.45pt;margin-top:8.25pt;width:235.5pt;height:22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" fillcolor="white [3201]" stroked="f" strokeweight=".5pt">
                <v:textbox>
                  <w:txbxContent>
                    <w:p w:rsidR="002268EE" w:rsidRDefault="002268EE">
                      <w:r w:rsidRPr="00230519">
                        <w:rPr>
                          <w:rFonts w:ascii="Times New Roman" w:eastAsia="Times New Roman" w:hAnsi="Times New Roman" w:cs="Times New Roman"/>
                          <w:noProof/>
                          <w:color w:val="000000" w:themeColor="text1"/>
                          <w:sz w:val="28"/>
                          <w:szCs w:val="28"/>
                          <w:lang w:eastAsia="ru-RU"/>
                        </w:rPr>
                        <w:drawing>
                          <wp:inline distT="0" distB="0" distL="0" distR="0" wp14:anchorId="17DE905A" wp14:editId="50547980">
                            <wp:extent cx="2800350" cy="2791016"/>
                            <wp:effectExtent l="0" t="0" r="0" b="9525"/>
                            <wp:docPr id="19" name="Рисунок 19" descr="гофрока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фрокартон"/>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8491" cy="2799129"/>
                                    </a:xfrm>
                                    <a:prstGeom prst="rect">
                                      <a:avLst/>
                                    </a:prstGeom>
                                    <a:noFill/>
                                    <a:ln>
                                      <a:noFill/>
                                    </a:ln>
                                  </pic:spPr>
                                </pic:pic>
                              </a:graphicData>
                            </a:graphic>
                          </wp:inline>
                        </w:drawing>
                      </w:r>
                    </w:p>
                  </w:txbxContent>
                </v:textbox>
              </v:shape>
            </w:pict>
          </mc:Fallback>
        </mc:AlternateContent>
      </w: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AE294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AE2948" w:rsidRDefault="004E3EAF"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r>
        <w:rPr>
          <w:noProof/>
          <w:color w:val="464646" w:themeColor="text1"/>
          <w:sz w:val="28"/>
          <w:szCs w:val="28"/>
          <w:lang w:eastAsia="ru-RU"/>
        </w:rPr>
        <mc:AlternateContent>
          <mc:Choice Requires="wps">
            <w:drawing>
              <wp:anchor distT="0" distB="0" distL="114300" distR="114300" simplePos="0" relativeHeight="251659264" behindDoc="0" locked="0" layoutInCell="1" allowOverlap="1" wp14:anchorId="1638B844" wp14:editId="1901CB64">
                <wp:simplePos x="0" y="0"/>
                <wp:positionH relativeFrom="column">
                  <wp:posOffset>-118110</wp:posOffset>
                </wp:positionH>
                <wp:positionV relativeFrom="paragraph">
                  <wp:posOffset>102870</wp:posOffset>
                </wp:positionV>
                <wp:extent cx="2857500" cy="2743200"/>
                <wp:effectExtent l="0" t="0" r="0" b="0"/>
                <wp:wrapNone/>
                <wp:docPr id="41" name="Поле 41"/>
                <wp:cNvGraphicFramePr/>
                <a:graphic xmlns:a="http://schemas.openxmlformats.org/drawingml/2006/main">
                  <a:graphicData uri="http://schemas.microsoft.com/office/word/2010/wordprocessingShape">
                    <wps:wsp>
                      <wps:cNvSpPr txBox="1"/>
                      <wps:spPr>
                        <a:xfrm>
                          <a:off x="0" y="0"/>
                          <a:ext cx="2857500" cy="274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68EE" w:rsidRDefault="002268EE">
                            <w:r w:rsidRPr="00230519">
                              <w:rPr>
                                <w:rFonts w:ascii="Times New Roman" w:hAnsi="Times New Roman" w:cs="Times New Roman"/>
                                <w:noProof/>
                                <w:color w:val="464646" w:themeColor="text1"/>
                                <w:sz w:val="28"/>
                                <w:szCs w:val="28"/>
                                <w:lang w:eastAsia="ru-RU"/>
                              </w:rPr>
                              <w:drawing>
                                <wp:inline distT="0" distB="0" distL="0" distR="0" wp14:anchorId="123E0F15" wp14:editId="71D545BC">
                                  <wp:extent cx="2724472" cy="2743200"/>
                                  <wp:effectExtent l="0" t="0" r="0" b="0"/>
                                  <wp:docPr id="4" name="Рисунок 4" descr="гофрированная бума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фрированная бумаг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1749" cy="27505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 o:spid="_x0000_s1028" type="#_x0000_t202" style="position:absolute;left:0;text-align:left;margin-left:-9.3pt;margin-top:8.1pt;width:225pt;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" fillcolor="white [3201]" stroked="f" strokeweight=".5pt">
                <v:textbox>
                  <w:txbxContent>
                    <w:p w:rsidR="002268EE" w:rsidRDefault="002268EE">
                      <w:r w:rsidRPr="00230519">
                        <w:rPr>
                          <w:rFonts w:ascii="Times New Roman" w:hAnsi="Times New Roman" w:cs="Times New Roman"/>
                          <w:noProof/>
                          <w:color w:val="000000" w:themeColor="text1"/>
                          <w:sz w:val="28"/>
                          <w:szCs w:val="28"/>
                          <w:lang w:eastAsia="ru-RU"/>
                        </w:rPr>
                        <w:drawing>
                          <wp:inline distT="0" distB="0" distL="0" distR="0" wp14:anchorId="123E0F15" wp14:editId="71D545BC">
                            <wp:extent cx="2724472" cy="2743200"/>
                            <wp:effectExtent l="0" t="0" r="0" b="0"/>
                            <wp:docPr id="4" name="Рисунок 4" descr="гофрированная бума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офрированная бумаг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1749" cy="2750527"/>
                                    </a:xfrm>
                                    <a:prstGeom prst="rect">
                                      <a:avLst/>
                                    </a:prstGeom>
                                    <a:noFill/>
                                    <a:ln>
                                      <a:noFill/>
                                    </a:ln>
                                  </pic:spPr>
                                </pic:pic>
                              </a:graphicData>
                            </a:graphic>
                          </wp:inline>
                        </w:drawing>
                      </w:r>
                    </w:p>
                  </w:txbxContent>
                </v:textbox>
              </v:shape>
            </w:pict>
          </mc:Fallback>
        </mc:AlternateContent>
      </w: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4E3EAF"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r>
        <w:rPr>
          <w:noProof/>
          <w:color w:val="464646" w:themeColor="text1"/>
          <w:sz w:val="28"/>
          <w:szCs w:val="28"/>
          <w:lang w:eastAsia="ru-RU"/>
        </w:rPr>
        <mc:AlternateContent>
          <mc:Choice Requires="wps">
            <w:drawing>
              <wp:anchor distT="0" distB="0" distL="114300" distR="114300" simplePos="0" relativeHeight="251660288" behindDoc="0" locked="0" layoutInCell="1" allowOverlap="1" wp14:anchorId="03AD66DD" wp14:editId="2E4FE3E2">
                <wp:simplePos x="0" y="0"/>
                <wp:positionH relativeFrom="column">
                  <wp:posOffset>1920240</wp:posOffset>
                </wp:positionH>
                <wp:positionV relativeFrom="paragraph">
                  <wp:posOffset>140335</wp:posOffset>
                </wp:positionV>
                <wp:extent cx="3829050" cy="2924175"/>
                <wp:effectExtent l="0" t="0" r="0" b="9525"/>
                <wp:wrapNone/>
                <wp:docPr id="43" name="Поле 43"/>
                <wp:cNvGraphicFramePr/>
                <a:graphic xmlns:a="http://schemas.openxmlformats.org/drawingml/2006/main">
                  <a:graphicData uri="http://schemas.microsoft.com/office/word/2010/wordprocessingShape">
                    <wps:wsp>
                      <wps:cNvSpPr txBox="1"/>
                      <wps:spPr>
                        <a:xfrm>
                          <a:off x="0" y="0"/>
                          <a:ext cx="3829050" cy="2924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268EE" w:rsidRDefault="002268EE">
                            <w:r w:rsidRPr="00230519">
                              <w:rPr>
                                <w:rFonts w:ascii="Times New Roman" w:hAnsi="Times New Roman" w:cs="Times New Roman"/>
                                <w:b/>
                                <w:bCs/>
                                <w:noProof/>
                                <w:color w:val="464646" w:themeColor="text1"/>
                                <w:sz w:val="28"/>
                                <w:szCs w:val="28"/>
                                <w:bdr w:val="none" w:sz="0" w:space="0" w:color="auto" w:frame="1"/>
                                <w:lang w:eastAsia="ru-RU"/>
                              </w:rPr>
                              <w:drawing>
                                <wp:inline distT="0" distB="0" distL="0" distR="0" wp14:anchorId="6ED4F36C" wp14:editId="7A8B722A">
                                  <wp:extent cx="3667125" cy="2750344"/>
                                  <wp:effectExtent l="0" t="0" r="0" b="0"/>
                                  <wp:docPr id="32" name="Рисунок 32" descr="бумага гофр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умага гофрированная"/>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81446" cy="27610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3" o:spid="_x0000_s1029" type="#_x0000_t202" style="position:absolute;left:0;text-align:left;margin-left:151.2pt;margin-top:11.05pt;width:301.5pt;height:23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" fillcolor="white [3201]" stroked="f" strokeweight=".5pt">
                <v:textbox>
                  <w:txbxContent>
                    <w:p w:rsidR="002268EE" w:rsidRDefault="002268EE">
                      <w:r w:rsidRPr="00230519">
                        <w:rPr>
                          <w:rFonts w:ascii="Times New Roman" w:hAnsi="Times New Roman" w:cs="Times New Roman"/>
                          <w:b/>
                          <w:bCs/>
                          <w:noProof/>
                          <w:color w:val="000000" w:themeColor="text1"/>
                          <w:sz w:val="28"/>
                          <w:szCs w:val="28"/>
                          <w:bdr w:val="none" w:sz="0" w:space="0" w:color="auto" w:frame="1"/>
                          <w:lang w:eastAsia="ru-RU"/>
                        </w:rPr>
                        <w:drawing>
                          <wp:inline distT="0" distB="0" distL="0" distR="0" wp14:anchorId="6ED4F36C" wp14:editId="7A8B722A">
                            <wp:extent cx="3667125" cy="2750344"/>
                            <wp:effectExtent l="0" t="0" r="0" b="0"/>
                            <wp:docPr id="32" name="Рисунок 32" descr="бумага гофр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умага гофрированна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81446" cy="2761084"/>
                                    </a:xfrm>
                                    <a:prstGeom prst="rect">
                                      <a:avLst/>
                                    </a:prstGeom>
                                    <a:noFill/>
                                    <a:ln>
                                      <a:noFill/>
                                    </a:ln>
                                  </pic:spPr>
                                </pic:pic>
                              </a:graphicData>
                            </a:graphic>
                          </wp:inline>
                        </w:drawing>
                      </w:r>
                    </w:p>
                  </w:txbxContent>
                </v:textbox>
              </v:shape>
            </w:pict>
          </mc:Fallback>
        </mc:AlternateContent>
      </w: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5B7A6C" w:rsidRDefault="005B7A6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FC15BC" w:rsidRDefault="00FC15B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2305D8" w:rsidRDefault="002305D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FC15BC" w:rsidRDefault="00FC15B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Из истории искусственных цветов</w:t>
      </w:r>
    </w:p>
    <w:p w:rsidR="00FC15BC" w:rsidRDefault="00FC15BC"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p>
    <w:p w:rsid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 xml:space="preserve">Трудно представить что-либо более прекрасное, чем цветы. Как только человек научился изготавливать одежду и обрел жилище, он стал придумывать, как и чем их украсить. Первые модницы, скорее всего, делали украшения из перьев и меха (что-то вроде цветка из хвостиков горностая или розетки из фазаньих перьев, перышек удода или сойки). Жилища украшали сухими букетами, засушенными венками, позже – тканями с вышитыми или вязаными цветами. Постепенно, с развитием ремесел, цветы и венки стали делать и из других материалов: кованные из металла, вырезанные из жести и кожи, из бумаги и ткани, фарфора, стекла, бисера и воска. </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Искусственные цветы были известны уже в древности. В 3000 году до нашей эры египтянки украшали себя искусственными цветами, а от них это искусство переняли и гречанки. У Плиния есть указание, что искусственные цветы привозили из Египта в Грецию в 350 году до нашей эры. В средневековой Европе, в Испании и Италии, в монастырях занимались изготовлением цветов для украшения храмов и религиозных праздников.</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В XV веке из Италии это искусство распространилось во Францию, которая стала и до сих пор остается законодательницей моды в изготовлении одежды и аксессуаров к ней, в частности искусственных цветов. Здесь это искусство стало светским. Возникли большие центры ручного производства в Париже и Лионе.</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В конце XVIII века искусственные цветы начинают изготавливать промышленным способом. Это была очень трудоемкая</w:t>
      </w:r>
      <w:r>
        <w:rPr>
          <w:rFonts w:ascii="Times New Roman" w:eastAsia="Times New Roman" w:hAnsi="Times New Roman" w:cs="Times New Roman"/>
          <w:color w:val="000000"/>
          <w:sz w:val="28"/>
          <w:szCs w:val="28"/>
          <w:lang w:eastAsia="ru-RU"/>
        </w:rPr>
        <w:t>,</w:t>
      </w:r>
      <w:r w:rsidRPr="00FC15BC">
        <w:rPr>
          <w:rFonts w:ascii="Times New Roman" w:eastAsia="Times New Roman" w:hAnsi="Times New Roman" w:cs="Times New Roman"/>
          <w:color w:val="000000"/>
          <w:sz w:val="28"/>
          <w:szCs w:val="28"/>
          <w:lang w:eastAsia="ru-RU"/>
        </w:rPr>
        <w:t xml:space="preserve"> и даже вредная работа. Вот что можно прочесть в энциклопедии 1903 года: «Делание цветов из ткани и бумаги производится кустарным способом, и этим занимаются женщины и дети. Работа эта плохо оплачиваемая, очень вредна для здоровья, так как для окраски употребляют содержащие мышьяк, медь, свинец и даже ртуть краски». В середине XIX века уже при каждой швейной или шляпной мастерской были свои мастерицы, занимающиеся цветами. Тогда же это </w:t>
      </w:r>
      <w:r w:rsidRPr="00FC15BC">
        <w:rPr>
          <w:rFonts w:ascii="Times New Roman" w:eastAsia="Times New Roman" w:hAnsi="Times New Roman" w:cs="Times New Roman"/>
          <w:color w:val="000000"/>
          <w:sz w:val="28"/>
          <w:szCs w:val="28"/>
          <w:lang w:eastAsia="ru-RU"/>
        </w:rPr>
        <w:lastRenderedPageBreak/>
        <w:t>искусство изготовления декоративных цветов через Польшу пришло и в Петербург – законодатель моды в России.</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В советское время это искусство считалось «пережитком буржуазного прошлого» и было забыто на долгие годы. Оно возродилось после Отечественной войны, когда к России была присоединена Прибалтика. Там традиция украшения одежды декоративными цветами не прерывалась, и ее переняли офицерские жены. Именно в военных гарнизонах, рассеянных по всей огромной стране, женщины шили, вязали, украшали одежду и свои скромные жилища, и во многом им мы обязаны тем, что в нашей стране сохранились различные художественные техники и ремесла.</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3360" behindDoc="0" locked="0" layoutInCell="1" allowOverlap="1" wp14:anchorId="2FBAC078" wp14:editId="2A76864D">
                <wp:simplePos x="0" y="0"/>
                <wp:positionH relativeFrom="column">
                  <wp:posOffset>1482090</wp:posOffset>
                </wp:positionH>
                <wp:positionV relativeFrom="paragraph">
                  <wp:posOffset>1152525</wp:posOffset>
                </wp:positionV>
                <wp:extent cx="4552950" cy="2171700"/>
                <wp:effectExtent l="0" t="0" r="0" b="0"/>
                <wp:wrapNone/>
                <wp:docPr id="18" name="Поле 18"/>
                <wp:cNvGraphicFramePr/>
                <a:graphic xmlns:a="http://schemas.openxmlformats.org/drawingml/2006/main">
                  <a:graphicData uri="http://schemas.microsoft.com/office/word/2010/wordprocessingShape">
                    <wps:wsp>
                      <wps:cNvSpPr txBox="1"/>
                      <wps:spPr>
                        <a:xfrm>
                          <a:off x="0" y="0"/>
                          <a:ext cx="4552950" cy="2171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В конце XVIII века (1776–1782 годы) дамы сооружали причудливые прически, которые должны были сделать фигуру более высокой. Это достигалось за счет вплетения в волосы и закрепления на макушке перьев, букетов и лент.</w:t>
                            </w:r>
                            <w:r>
                              <w:rPr>
                                <w:rFonts w:ascii="Times New Roman" w:eastAsia="Times New Roman" w:hAnsi="Times New Roman" w:cs="Times New Roman"/>
                                <w:color w:val="000000"/>
                                <w:sz w:val="28"/>
                                <w:szCs w:val="28"/>
                                <w:lang w:eastAsia="ru-RU"/>
                              </w:rPr>
                              <w:t xml:space="preserve"> </w:t>
                            </w:r>
                            <w:r w:rsidRPr="00FC15BC">
                              <w:rPr>
                                <w:rFonts w:ascii="Times New Roman" w:eastAsia="Times New Roman" w:hAnsi="Times New Roman" w:cs="Times New Roman"/>
                                <w:color w:val="000000"/>
                                <w:sz w:val="28"/>
                                <w:szCs w:val="28"/>
                                <w:lang w:eastAsia="ru-RU"/>
                              </w:rPr>
                              <w:t>В Париже дамы носят шляпы-шуте, а также широкополые шляпы – и те и другие богато декорируются цветами (1812–1823 годы).</w:t>
                            </w:r>
                          </w:p>
                          <w:p w:rsidR="00FC15BC" w:rsidRDefault="00FC15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30" type="#_x0000_t202" style="position:absolute;left:0;text-align:left;margin-left:116.7pt;margin-top:90.75pt;width:358.5pt;height:1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" fillcolor="white [3201]" stroked="f" strokeweight=".5pt">
                <v:textbox>
                  <w:txbxContent>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В конце XVIII века (1776–1782 годы) дамы сооружали причудливые прически, которые должны были сделать фигуру более высокой. Это достигалось за счет вплетения в волосы и закрепления на макушке перьев, букетов и лент.</w:t>
                      </w:r>
                      <w:r>
                        <w:rPr>
                          <w:rFonts w:ascii="Times New Roman" w:eastAsia="Times New Roman" w:hAnsi="Times New Roman" w:cs="Times New Roman"/>
                          <w:color w:val="000000"/>
                          <w:sz w:val="28"/>
                          <w:szCs w:val="28"/>
                          <w:lang w:eastAsia="ru-RU"/>
                        </w:rPr>
                        <w:t xml:space="preserve"> </w:t>
                      </w:r>
                      <w:r w:rsidRPr="00FC15BC">
                        <w:rPr>
                          <w:rFonts w:ascii="Times New Roman" w:eastAsia="Times New Roman" w:hAnsi="Times New Roman" w:cs="Times New Roman"/>
                          <w:color w:val="000000"/>
                          <w:sz w:val="28"/>
                          <w:szCs w:val="28"/>
                          <w:lang w:eastAsia="ru-RU"/>
                        </w:rPr>
                        <w:t xml:space="preserve">В Париже дамы носят </w:t>
                      </w:r>
                      <w:proofErr w:type="gramStart"/>
                      <w:r w:rsidRPr="00FC15BC">
                        <w:rPr>
                          <w:rFonts w:ascii="Times New Roman" w:eastAsia="Times New Roman" w:hAnsi="Times New Roman" w:cs="Times New Roman"/>
                          <w:color w:val="000000"/>
                          <w:sz w:val="28"/>
                          <w:szCs w:val="28"/>
                          <w:lang w:eastAsia="ru-RU"/>
                        </w:rPr>
                        <w:t>шляпы-шуте</w:t>
                      </w:r>
                      <w:proofErr w:type="gramEnd"/>
                      <w:r w:rsidRPr="00FC15BC">
                        <w:rPr>
                          <w:rFonts w:ascii="Times New Roman" w:eastAsia="Times New Roman" w:hAnsi="Times New Roman" w:cs="Times New Roman"/>
                          <w:color w:val="000000"/>
                          <w:sz w:val="28"/>
                          <w:szCs w:val="28"/>
                          <w:lang w:eastAsia="ru-RU"/>
                        </w:rPr>
                        <w:t>, а также широкополые шляпы – и те и другие богато декорируются цветами (1812–1823 годы).</w:t>
                      </w:r>
                    </w:p>
                    <w:p w:rsidR="00FC15BC" w:rsidRDefault="00FC15BC"/>
                  </w:txbxContent>
                </v:textbox>
              </v:shape>
            </w:pict>
          </mc:Fallback>
        </mc:AlternateContent>
      </w:r>
      <w:r w:rsidRPr="00FC15BC">
        <w:rPr>
          <w:rFonts w:ascii="Times New Roman" w:eastAsia="Times New Roman" w:hAnsi="Times New Roman" w:cs="Times New Roman"/>
          <w:color w:val="000000"/>
          <w:sz w:val="28"/>
          <w:szCs w:val="28"/>
          <w:lang w:eastAsia="ru-RU"/>
        </w:rPr>
        <w:t>В истории моды прослеживается несколько пиков увлечения искусственными цветами. Интерес к ним особенно возрастал, когда в моду возвращались шляпы с украшениями в виде цветов и фруктов или замысловатые прически.</w:t>
      </w:r>
    </w:p>
    <w:p w:rsidR="00FC15BC" w:rsidRPr="00FC15BC" w:rsidRDefault="00FC15BC" w:rsidP="00FC15BC">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6432" behindDoc="0" locked="0" layoutInCell="1" allowOverlap="1" wp14:anchorId="5DA061CB" wp14:editId="6CD4862E">
                <wp:simplePos x="0" y="0"/>
                <wp:positionH relativeFrom="column">
                  <wp:posOffset>1901190</wp:posOffset>
                </wp:positionH>
                <wp:positionV relativeFrom="paragraph">
                  <wp:posOffset>3335655</wp:posOffset>
                </wp:positionV>
                <wp:extent cx="1647825" cy="1781175"/>
                <wp:effectExtent l="0" t="0" r="9525" b="9525"/>
                <wp:wrapNone/>
                <wp:docPr id="22" name="Поле 22"/>
                <wp:cNvGraphicFramePr/>
                <a:graphic xmlns:a="http://schemas.openxmlformats.org/drawingml/2006/main">
                  <a:graphicData uri="http://schemas.microsoft.com/office/word/2010/wordprocessingShape">
                    <wps:wsp>
                      <wps:cNvSpPr txBox="1"/>
                      <wps:spPr>
                        <a:xfrm>
                          <a:off x="0" y="0"/>
                          <a:ext cx="1647825" cy="1781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19DEE1A0" wp14:editId="16827C5D">
                                  <wp:extent cx="1390650" cy="1761490"/>
                                  <wp:effectExtent l="0" t="0" r="0" b="0"/>
                                  <wp:docPr id="14" name="Рисунок 14" descr="Декоративные цветы из ткани, бумаги, кожи: Практическое руководство Вступление. Немного истории.">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екоративные цветы из ткани, бумаги, кожи: Практическое руководство Вступление. Немного истории.">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90650" cy="17614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2" o:spid="_x0000_s1031" type="#_x0000_t202" style="position:absolute;margin-left:149.7pt;margin-top:262.65pt;width:129.75pt;height:140.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" fillcolor="white [3201]" stroked="f" strokeweight=".5pt">
                <v:textbo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19DEE1A0" wp14:editId="16827C5D">
                            <wp:extent cx="1390650" cy="1761490"/>
                            <wp:effectExtent l="0" t="0" r="0" b="0"/>
                            <wp:docPr id="14" name="Рисунок 14" descr="Декоративные цветы из ткани, бумаги, кожи: Практическое руководство Вступление. Немного истории.">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екоративные цветы из ткани, бумаги, кожи: Практическое руководство Вступление. Немного истории.">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0650" cy="1761490"/>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color w:val="000000"/>
          <w:sz w:val="28"/>
          <w:szCs w:val="28"/>
          <w:lang w:eastAsia="ru-RU"/>
        </w:rPr>
        <w:t xml:space="preserve"> </w:t>
      </w:r>
      <w:r w:rsidRPr="00FC15BC">
        <w:rPr>
          <w:rFonts w:ascii="Times New Roman" w:eastAsia="Times New Roman" w:hAnsi="Times New Roman" w:cs="Times New Roman"/>
          <w:noProof/>
          <w:color w:val="0000FF"/>
          <w:sz w:val="28"/>
          <w:szCs w:val="28"/>
          <w:lang w:eastAsia="ru-RU"/>
        </w:rPr>
        <w:drawing>
          <wp:inline distT="0" distB="0" distL="0" distR="0" wp14:anchorId="2C96FA7A" wp14:editId="3713F1FD">
            <wp:extent cx="1333500" cy="1693545"/>
            <wp:effectExtent l="0" t="0" r="0" b="1905"/>
            <wp:docPr id="17" name="Рисунок 17" descr="Декоративные цветы из ткани, бумаги, кожи: Практическое руководство Вступление. Немного истории.">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коративные цветы из ткани, бумаги, кожи: Практическое руководство Вступление. Немного истории.">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33500" cy="1693545"/>
                    </a:xfrm>
                    <a:prstGeom prst="rect">
                      <a:avLst/>
                    </a:prstGeom>
                    <a:noFill/>
                    <a:ln>
                      <a:noFill/>
                    </a:ln>
                  </pic:spPr>
                </pic:pic>
              </a:graphicData>
            </a:graphic>
          </wp:inline>
        </w:drawing>
      </w: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4384" behindDoc="0" locked="0" layoutInCell="1" allowOverlap="1" wp14:anchorId="13373E52" wp14:editId="495E873C">
                <wp:simplePos x="0" y="0"/>
                <wp:positionH relativeFrom="column">
                  <wp:posOffset>-41910</wp:posOffset>
                </wp:positionH>
                <wp:positionV relativeFrom="paragraph">
                  <wp:posOffset>299720</wp:posOffset>
                </wp:positionV>
                <wp:extent cx="4029075" cy="933450"/>
                <wp:effectExtent l="0" t="0" r="9525" b="0"/>
                <wp:wrapNone/>
                <wp:docPr id="20" name="Поле 20"/>
                <wp:cNvGraphicFramePr/>
                <a:graphic xmlns:a="http://schemas.openxmlformats.org/drawingml/2006/main">
                  <a:graphicData uri="http://schemas.microsoft.com/office/word/2010/wordprocessingShape">
                    <wps:wsp>
                      <wps:cNvSpPr txBox="1"/>
                      <wps:spPr>
                        <a:xfrm>
                          <a:off x="0" y="0"/>
                          <a:ext cx="4029075" cy="933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15BC" w:rsidRDefault="00FC15BC" w:rsidP="00FC15BC">
                            <w:pPr>
                              <w:jc w:val="center"/>
                            </w:pPr>
                            <w:r w:rsidRPr="00FC15BC">
                              <w:rPr>
                                <w:rFonts w:ascii="Times New Roman" w:eastAsia="Times New Roman" w:hAnsi="Times New Roman" w:cs="Times New Roman"/>
                                <w:noProof/>
                                <w:color w:val="0000FF"/>
                                <w:sz w:val="28"/>
                                <w:szCs w:val="28"/>
                                <w:lang w:eastAsia="ru-RU"/>
                              </w:rPr>
                              <w:drawing>
                                <wp:inline distT="0" distB="0" distL="0" distR="0" wp14:anchorId="13B843E5" wp14:editId="1F11548D">
                                  <wp:extent cx="3933825" cy="1151856"/>
                                  <wp:effectExtent l="0" t="0" r="0" b="0"/>
                                  <wp:docPr id="16" name="Рисунок 16" descr="Декоративные цветы из ткани, бумаги, кожи: Практическое руководство Вступление. Немного истории.">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екоративные цветы из ткани, бумаги, кожи: Практическое руководство Вступление. Немного истории.">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3825" cy="11518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0" o:spid="_x0000_s1032" type="#_x0000_t202" style="position:absolute;left:0;text-align:left;margin-left:-3.3pt;margin-top:23.6pt;width:317.25pt;height:73.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" fillcolor="white [3201]" stroked="f" strokeweight=".5pt">
                <v:textbox>
                  <w:txbxContent>
                    <w:p w:rsidR="00FC15BC" w:rsidRDefault="00FC15BC" w:rsidP="00FC15BC">
                      <w:pPr>
                        <w:jc w:val="center"/>
                      </w:pPr>
                      <w:r w:rsidRPr="00FC15BC">
                        <w:rPr>
                          <w:rFonts w:ascii="Times New Roman" w:eastAsia="Times New Roman" w:hAnsi="Times New Roman" w:cs="Times New Roman"/>
                          <w:noProof/>
                          <w:color w:val="0000FF"/>
                          <w:sz w:val="28"/>
                          <w:szCs w:val="28"/>
                          <w:lang w:eastAsia="ru-RU"/>
                        </w:rPr>
                        <w:drawing>
                          <wp:inline distT="0" distB="0" distL="0" distR="0" wp14:anchorId="13B843E5" wp14:editId="1F11548D">
                            <wp:extent cx="3933825" cy="1151856"/>
                            <wp:effectExtent l="0" t="0" r="0" b="0"/>
                            <wp:docPr id="16" name="Рисунок 16" descr="Декоративные цветы из ткани, бумаги, кожи: Практическое руководство Вступление. Немного истории.">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екоративные цветы из ткани, бумаги, кожи: Практическое руководство Вступление. Немного истории.">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3825" cy="1151856"/>
                                    </a:xfrm>
                                    <a:prstGeom prst="rect">
                                      <a:avLst/>
                                    </a:prstGeom>
                                    <a:noFill/>
                                    <a:ln>
                                      <a:noFill/>
                                    </a:ln>
                                  </pic:spPr>
                                </pic:pic>
                              </a:graphicData>
                            </a:graphic>
                          </wp:inline>
                        </w:drawing>
                      </w:r>
                    </w:p>
                  </w:txbxContent>
                </v:textbox>
              </v:shape>
            </w:pict>
          </mc:Fallback>
        </mc:AlternateContent>
      </w: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5408" behindDoc="0" locked="0" layoutInCell="1" allowOverlap="1" wp14:anchorId="2B373C75" wp14:editId="01172462">
                <wp:simplePos x="0" y="0"/>
                <wp:positionH relativeFrom="column">
                  <wp:posOffset>43180</wp:posOffset>
                </wp:positionH>
                <wp:positionV relativeFrom="paragraph">
                  <wp:posOffset>5080</wp:posOffset>
                </wp:positionV>
                <wp:extent cx="1762125" cy="1781175"/>
                <wp:effectExtent l="0" t="0" r="9525" b="9525"/>
                <wp:wrapNone/>
                <wp:docPr id="21" name="Поле 21"/>
                <wp:cNvGraphicFramePr/>
                <a:graphic xmlns:a="http://schemas.openxmlformats.org/drawingml/2006/main">
                  <a:graphicData uri="http://schemas.microsoft.com/office/word/2010/wordprocessingShape">
                    <wps:wsp>
                      <wps:cNvSpPr txBox="1"/>
                      <wps:spPr>
                        <a:xfrm>
                          <a:off x="0" y="0"/>
                          <a:ext cx="1762125" cy="1781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7FE0ED9D" wp14:editId="730890A6">
                                  <wp:extent cx="1571625" cy="1687965"/>
                                  <wp:effectExtent l="0" t="0" r="0" b="7620"/>
                                  <wp:docPr id="15" name="Рисунок 15" descr="Декоративные цветы из ткани, бумаги, кожи: Практическое руководство Вступление. Немного истории.">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коративные цветы из ткани, бумаги, кожи: Практическое руководство Вступление. Немного истории.">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5434" cy="1692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1" o:spid="_x0000_s1033" type="#_x0000_t202" style="position:absolute;left:0;text-align:left;margin-left:3.4pt;margin-top:.4pt;width:138.75pt;height:140.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" fillcolor="white [3201]" stroked="f" strokeweight=".5pt">
                <v:textbo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7FE0ED9D" wp14:editId="730890A6">
                            <wp:extent cx="1571625" cy="1687965"/>
                            <wp:effectExtent l="0" t="0" r="0" b="7620"/>
                            <wp:docPr id="15" name="Рисунок 15" descr="Декоративные цветы из ткани, бумаги, кожи: Практическое руководство Вступление. Немного истории.">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коративные цветы из ткани, бумаги, кожи: Практическое руководство Вступление. Немного истории.">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5434" cy="1692056"/>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7456" behindDoc="0" locked="0" layoutInCell="1" allowOverlap="1" wp14:anchorId="1EAE6635" wp14:editId="2393D067">
                <wp:simplePos x="0" y="0"/>
                <wp:positionH relativeFrom="column">
                  <wp:posOffset>3787140</wp:posOffset>
                </wp:positionH>
                <wp:positionV relativeFrom="paragraph">
                  <wp:posOffset>5080</wp:posOffset>
                </wp:positionV>
                <wp:extent cx="1257300" cy="1781175"/>
                <wp:effectExtent l="0" t="0" r="0" b="9525"/>
                <wp:wrapNone/>
                <wp:docPr id="23" name="Поле 23"/>
                <wp:cNvGraphicFramePr/>
                <a:graphic xmlns:a="http://schemas.openxmlformats.org/drawingml/2006/main">
                  <a:graphicData uri="http://schemas.microsoft.com/office/word/2010/wordprocessingShape">
                    <wps:wsp>
                      <wps:cNvSpPr txBox="1"/>
                      <wps:spPr>
                        <a:xfrm>
                          <a:off x="0" y="0"/>
                          <a:ext cx="1257300" cy="1781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646209CB" wp14:editId="201EA231">
                                  <wp:extent cx="1067851" cy="1781175"/>
                                  <wp:effectExtent l="0" t="0" r="0" b="0"/>
                                  <wp:docPr id="13" name="Рисунок 13" descr="Декоративные цветы из ткани, бумаги, кожи: Практическое руководство Вступление. Немного истории.">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екоративные цветы из ткани, бумаги, кожи: Практическое руководство Вступление. Немного истории.">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67851" cy="1781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3" o:spid="_x0000_s1034" type="#_x0000_t202" style="position:absolute;left:0;text-align:left;margin-left:298.2pt;margin-top:.4pt;width:99pt;height:140.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" fillcolor="white [3201]" stroked="f" strokeweight=".5pt">
                <v:textbox>
                  <w:txbxContent>
                    <w:p w:rsidR="00FC15BC" w:rsidRDefault="00FC15BC">
                      <w:r w:rsidRPr="00FC15BC">
                        <w:rPr>
                          <w:rFonts w:ascii="Times New Roman" w:eastAsia="Times New Roman" w:hAnsi="Times New Roman" w:cs="Times New Roman"/>
                          <w:noProof/>
                          <w:color w:val="0000FF"/>
                          <w:sz w:val="28"/>
                          <w:szCs w:val="28"/>
                          <w:lang w:eastAsia="ru-RU"/>
                        </w:rPr>
                        <w:drawing>
                          <wp:inline distT="0" distB="0" distL="0" distR="0" wp14:anchorId="646209CB" wp14:editId="201EA231">
                            <wp:extent cx="1067851" cy="1781175"/>
                            <wp:effectExtent l="0" t="0" r="0" b="0"/>
                            <wp:docPr id="13" name="Рисунок 13" descr="Декоративные цветы из ткани, бумаги, кожи: Практическое руководство Вступление. Немного истории.">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екоративные цветы из ткани, бумаги, кожи: Практическое руководство Вступление. Немного истории.">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67851" cy="1781175"/>
                                    </a:xfrm>
                                    <a:prstGeom prst="rect">
                                      <a:avLst/>
                                    </a:prstGeom>
                                    <a:noFill/>
                                    <a:ln>
                                      <a:noFill/>
                                    </a:ln>
                                  </pic:spPr>
                                </pic:pic>
                              </a:graphicData>
                            </a:graphic>
                          </wp:inline>
                        </w:drawing>
                      </w:r>
                    </w:p>
                  </w:txbxContent>
                </v:textbox>
              </v:shape>
            </w:pict>
          </mc:Fallback>
        </mc:AlternateContent>
      </w: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Default="00FC15BC" w:rsidP="00FC15BC">
      <w:pPr>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lastRenderedPageBreak/>
        <w:t>В эпоху бидермейер, с 1837 года, господствовал настоящий культ шляпных украшений. Шляпы декорировались самым причудливым образом и, конечно, искусственными цветами. Прически эпохи бидер-мейер опять усложняются и пышно декорируются. Платья тоже обильно украшаются искусственными цветами. Любимый цветок – роза. В конце периода бидермейер, с 1860 года, в моду возвращаются скромные прически, но с обязательным украшением венками из искусственных цветов. Цветы и ленты вплетались в локоны, были модны украшения в виде диадем из цветов.</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С 1886 года, в моде опять широкие женские шляпы мягких очертаний, которые столь пышно украшаются искусственными цветами, лентами и перьями, что напоминают вазы.</w:t>
      </w:r>
    </w:p>
    <w:p w:rsidR="00FC15BC" w:rsidRPr="00FC15BC" w:rsidRDefault="00FC15BC" w:rsidP="00FC15BC">
      <w:pPr>
        <w:spacing w:after="0" w:line="360" w:lineRule="auto"/>
        <w:ind w:firstLine="709"/>
        <w:jc w:val="both"/>
        <w:rPr>
          <w:rFonts w:ascii="Times New Roman" w:eastAsia="Times New Roman" w:hAnsi="Times New Roman" w:cs="Times New Roman"/>
          <w:sz w:val="28"/>
          <w:szCs w:val="28"/>
          <w:lang w:eastAsia="ru-RU"/>
        </w:rPr>
      </w:pPr>
      <w:bookmarkStart w:id="0" w:name="_GoBack"/>
      <w:r w:rsidRPr="00FC15BC">
        <w:rPr>
          <w:rFonts w:ascii="Times New Roman" w:eastAsia="Times New Roman" w:hAnsi="Times New Roman" w:cs="Times New Roman"/>
          <w:noProof/>
          <w:color w:val="0000FF"/>
          <w:sz w:val="28"/>
          <w:szCs w:val="28"/>
          <w:lang w:eastAsia="ru-RU"/>
        </w:rPr>
        <w:drawing>
          <wp:inline distT="0" distB="0" distL="0" distR="0" wp14:anchorId="2C8B808A" wp14:editId="7ECEFA7B">
            <wp:extent cx="1514475" cy="1764363"/>
            <wp:effectExtent l="0" t="0" r="0" b="7620"/>
            <wp:docPr id="12" name="Рисунок 12" descr="Декоративные цветы из ткани, бумаги, кожи: Практическое руководство Вступление. Немного истории.">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коративные цветы из ткани, бумаги, кожи: Практическое руководство Вступление. Немного истории.">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7709" cy="1768131"/>
                    </a:xfrm>
                    <a:prstGeom prst="rect">
                      <a:avLst/>
                    </a:prstGeom>
                    <a:noFill/>
                    <a:ln>
                      <a:noFill/>
                    </a:ln>
                  </pic:spPr>
                </pic:pic>
              </a:graphicData>
            </a:graphic>
          </wp:inline>
        </w:drawing>
      </w:r>
      <w:bookmarkEnd w:id="0"/>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Если в период господства стиля бидермейер розы не только служили украшением, но и создавали рисунок платья, когда каждая складка закреплялась цветком, то Жан Кокто создал балетный костюм, состоящий из одних гирлянд роз, прикрывающих тело.</w:t>
      </w:r>
    </w:p>
    <w:p w:rsid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FC15BC">
        <w:rPr>
          <w:rFonts w:ascii="Times New Roman" w:eastAsia="Times New Roman" w:hAnsi="Times New Roman" w:cs="Times New Roman"/>
          <w:color w:val="000000"/>
          <w:sz w:val="28"/>
          <w:szCs w:val="28"/>
          <w:lang w:eastAsia="ru-RU"/>
        </w:rPr>
        <w:t>Мода имеет тенденцию возвращаться. Одиночные элегантные цветы в качестве украшения для шляп, прелестные бутоньерки для выходных платьев современны и сейчас. По сей день английская аристократия приезжает на ежегодные скачки в Дерби в традиционно роскошных, замысловатых шляпах, обильно украшенных декоративными цветами и другими элементами. Многие модельеры (Унгаро, Валентино, Юдашкин) используют искусственные цветы для украшения одежды.</w:t>
      </w:r>
    </w:p>
    <w:p w:rsid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настоящее время искусственные цветы являются частью декора нашего жилища. </w:t>
      </w:r>
    </w:p>
    <w:p w:rsidR="00FC15BC" w:rsidRPr="00FC15BC" w:rsidRDefault="00FC15BC" w:rsidP="00FC15BC">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p>
    <w:p w:rsidR="002F5068" w:rsidRPr="002F5068" w:rsidRDefault="002F5068" w:rsidP="00B9141F">
      <w:pPr>
        <w:shd w:val="clear" w:color="auto" w:fill="FFFFFF"/>
        <w:spacing w:after="0" w:line="240" w:lineRule="auto"/>
        <w:ind w:firstLine="450"/>
        <w:jc w:val="center"/>
        <w:rPr>
          <w:rFonts w:ascii="Times New Roman" w:eastAsia="Times New Roman" w:hAnsi="Times New Roman" w:cs="Times New Roman"/>
          <w:b/>
          <w:color w:val="000000"/>
          <w:sz w:val="28"/>
          <w:szCs w:val="28"/>
          <w:lang w:eastAsia="ru-RU"/>
        </w:rPr>
      </w:pPr>
      <w:r w:rsidRPr="002F5068">
        <w:rPr>
          <w:rFonts w:ascii="Times New Roman" w:eastAsia="Times New Roman" w:hAnsi="Times New Roman" w:cs="Times New Roman"/>
          <w:b/>
          <w:color w:val="000000"/>
          <w:sz w:val="28"/>
          <w:szCs w:val="28"/>
          <w:lang w:eastAsia="ru-RU"/>
        </w:rPr>
        <w:lastRenderedPageBreak/>
        <w:t>Практическая часть</w:t>
      </w:r>
    </w:p>
    <w:tbl>
      <w:tblPr>
        <w:tblW w:w="5052" w:type="pct"/>
        <w:tblCellSpacing w:w="7" w:type="dxa"/>
        <w:tblInd w:w="-98" w:type="dxa"/>
        <w:tblBorders>
          <w:bottom w:val="dotted" w:sz="6" w:space="0" w:color="BBBBBB"/>
        </w:tblBorders>
        <w:shd w:val="clear" w:color="auto" w:fill="FFFFFF"/>
        <w:tblCellMar>
          <w:top w:w="30" w:type="dxa"/>
          <w:left w:w="30" w:type="dxa"/>
          <w:bottom w:w="30" w:type="dxa"/>
          <w:right w:w="30" w:type="dxa"/>
        </w:tblCellMar>
        <w:tblLook w:val="04A0" w:firstRow="1" w:lastRow="0" w:firstColumn="1" w:lastColumn="0" w:noHBand="0" w:noVBand="1"/>
      </w:tblPr>
      <w:tblGrid>
        <w:gridCol w:w="9541"/>
      </w:tblGrid>
      <w:tr w:rsidR="00FB46EC" w:rsidRPr="00FB46EC" w:rsidTr="00FB46EC">
        <w:trPr>
          <w:tblCellSpacing w:w="7" w:type="dxa"/>
        </w:trPr>
        <w:tc>
          <w:tcPr>
            <w:tcW w:w="4985" w:type="pct"/>
            <w:shd w:val="clear" w:color="auto" w:fill="FFFFFF"/>
            <w:vAlign w:val="center"/>
            <w:hideMark/>
          </w:tcPr>
          <w:p w:rsidR="00954A75" w:rsidRDefault="00954A75" w:rsidP="00D36F7A">
            <w:pPr>
              <w:shd w:val="clear" w:color="auto" w:fill="FFFFFF"/>
              <w:spacing w:after="0" w:line="240" w:lineRule="auto"/>
              <w:ind w:firstLine="450"/>
              <w:jc w:val="both"/>
              <w:rPr>
                <w:rFonts w:ascii="Times New Roman" w:eastAsia="Times New Roman" w:hAnsi="Times New Roman" w:cs="Times New Roman"/>
                <w:b/>
                <w:color w:val="000000"/>
                <w:sz w:val="28"/>
                <w:szCs w:val="28"/>
                <w:lang w:eastAsia="ru-RU"/>
              </w:rPr>
            </w:pPr>
          </w:p>
          <w:p w:rsidR="00D36F7A" w:rsidRDefault="00D36F7A" w:rsidP="00D36F7A">
            <w:pPr>
              <w:shd w:val="clear" w:color="auto" w:fill="FFFFFF"/>
              <w:spacing w:after="0" w:line="240" w:lineRule="auto"/>
              <w:ind w:firstLine="450"/>
              <w:jc w:val="both"/>
              <w:rPr>
                <w:rFonts w:ascii="Times New Roman" w:eastAsia="Times New Roman" w:hAnsi="Times New Roman" w:cs="Times New Roman"/>
                <w:color w:val="000000"/>
                <w:sz w:val="28"/>
                <w:szCs w:val="28"/>
                <w:lang w:eastAsia="ru-RU"/>
              </w:rPr>
            </w:pPr>
            <w:r w:rsidRPr="00963783">
              <w:rPr>
                <w:rFonts w:ascii="Times New Roman" w:eastAsia="Times New Roman" w:hAnsi="Times New Roman" w:cs="Times New Roman"/>
                <w:b/>
                <w:color w:val="000000"/>
                <w:sz w:val="28"/>
                <w:szCs w:val="28"/>
                <w:lang w:eastAsia="ru-RU"/>
              </w:rPr>
              <w:t>Изготовление рамки под фотографию</w:t>
            </w:r>
            <w:r>
              <w:rPr>
                <w:rFonts w:ascii="Times New Roman" w:eastAsia="Times New Roman" w:hAnsi="Times New Roman" w:cs="Times New Roman"/>
                <w:b/>
                <w:color w:val="000000"/>
                <w:sz w:val="28"/>
                <w:szCs w:val="28"/>
                <w:lang w:eastAsia="ru-RU"/>
              </w:rPr>
              <w:t xml:space="preserve"> (9*13 см)</w:t>
            </w:r>
            <w:r>
              <w:rPr>
                <w:rFonts w:ascii="Times New Roman" w:eastAsia="Times New Roman" w:hAnsi="Times New Roman" w:cs="Times New Roman"/>
                <w:color w:val="000000"/>
                <w:sz w:val="28"/>
                <w:szCs w:val="28"/>
                <w:lang w:eastAsia="ru-RU"/>
              </w:rPr>
              <w:t>.</w:t>
            </w:r>
          </w:p>
          <w:p w:rsidR="00D36F7A" w:rsidRDefault="00D36F7A" w:rsidP="00D36F7A">
            <w:pPr>
              <w:shd w:val="clear" w:color="auto" w:fill="FFFFFF"/>
              <w:spacing w:after="0" w:line="240" w:lineRule="auto"/>
              <w:ind w:firstLine="450"/>
              <w:jc w:val="both"/>
              <w:rPr>
                <w:rFonts w:ascii="Times New Roman" w:eastAsia="Times New Roman" w:hAnsi="Times New Roman" w:cs="Times New Roman"/>
                <w:color w:val="000000"/>
                <w:sz w:val="28"/>
                <w:szCs w:val="28"/>
                <w:lang w:eastAsia="ru-RU"/>
              </w:rPr>
            </w:pPr>
          </w:p>
          <w:p w:rsidR="00D36F7A" w:rsidRDefault="00D36F7A"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Для фоторамки нам необходимо взять:</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963783">
              <w:rPr>
                <w:rFonts w:ascii="Times New Roman" w:eastAsia="Times New Roman" w:hAnsi="Times New Roman" w:cs="Times New Roman"/>
                <w:color w:val="000000"/>
                <w:sz w:val="28"/>
                <w:szCs w:val="28"/>
                <w:lang w:eastAsia="ru-RU"/>
              </w:rPr>
              <w:t xml:space="preserve">картон </w:t>
            </w:r>
            <w:r>
              <w:rPr>
                <w:rFonts w:ascii="Times New Roman" w:eastAsia="Times New Roman" w:hAnsi="Times New Roman" w:cs="Times New Roman"/>
                <w:color w:val="000000"/>
                <w:sz w:val="28"/>
                <w:szCs w:val="28"/>
                <w:lang w:eastAsia="ru-RU"/>
              </w:rPr>
              <w:t>или лист очень плотной бумаги форматом А3;</w:t>
            </w:r>
          </w:p>
          <w:p w:rsidR="00D36F7A"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8480" behindDoc="0" locked="0" layoutInCell="1" allowOverlap="1" wp14:anchorId="55A5A723" wp14:editId="4F09C31B">
                      <wp:simplePos x="0" y="0"/>
                      <wp:positionH relativeFrom="column">
                        <wp:posOffset>4297045</wp:posOffset>
                      </wp:positionH>
                      <wp:positionV relativeFrom="paragraph">
                        <wp:posOffset>139700</wp:posOffset>
                      </wp:positionV>
                      <wp:extent cx="1689100" cy="1957705"/>
                      <wp:effectExtent l="0" t="0" r="6350" b="4445"/>
                      <wp:wrapNone/>
                      <wp:docPr id="24" name="Поле 24"/>
                      <wp:cNvGraphicFramePr/>
                      <a:graphic xmlns:a="http://schemas.openxmlformats.org/drawingml/2006/main">
                        <a:graphicData uri="http://schemas.microsoft.com/office/word/2010/wordprocessingShape">
                          <wps:wsp>
                            <wps:cNvSpPr txBox="1"/>
                            <wps:spPr>
                              <a:xfrm>
                                <a:off x="0" y="0"/>
                                <a:ext cx="1689100" cy="1957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4A75" w:rsidRDefault="00954A75">
                                  <w:r>
                                    <w:rPr>
                                      <w:noProof/>
                                      <w:lang w:eastAsia="ru-RU"/>
                                    </w:rPr>
                                    <w:drawing>
                                      <wp:inline distT="0" distB="0" distL="0" distR="0" wp14:anchorId="48B80652" wp14:editId="56D761A9">
                                        <wp:extent cx="1461052" cy="1951944"/>
                                        <wp:effectExtent l="0" t="0" r="6350" b="0"/>
                                        <wp:docPr id="26" name="Рисунок 2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6227" cy="19588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4" o:spid="_x0000_s1035" type="#_x0000_t202" style="position:absolute;left:0;text-align:left;margin-left:338.35pt;margin-top:11pt;width:133pt;height:154.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" fillcolor="white [3201]" stroked="f" strokeweight=".5pt">
                      <v:textbox>
                        <w:txbxContent>
                          <w:p w:rsidR="00954A75" w:rsidRDefault="00954A75">
                            <w:r>
                              <w:rPr>
                                <w:noProof/>
                                <w:lang w:eastAsia="ru-RU"/>
                              </w:rPr>
                              <w:drawing>
                                <wp:inline distT="0" distB="0" distL="0" distR="0" wp14:anchorId="48B80652" wp14:editId="56D761A9">
                                  <wp:extent cx="1461052" cy="1951944"/>
                                  <wp:effectExtent l="0" t="0" r="6350" b="0"/>
                                  <wp:docPr id="26" name="Рисунок 2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66227" cy="1958858"/>
                                          </a:xfrm>
                                          <a:prstGeom prst="rect">
                                            <a:avLst/>
                                          </a:prstGeom>
                                          <a:noFill/>
                                          <a:ln>
                                            <a:noFill/>
                                          </a:ln>
                                        </pic:spPr>
                                      </pic:pic>
                                    </a:graphicData>
                                  </a:graphic>
                                </wp:inline>
                              </w:drawing>
                            </w:r>
                          </w:p>
                        </w:txbxContent>
                      </v:textbox>
                    </v:shape>
                  </w:pict>
                </mc:Fallback>
              </mc:AlternateContent>
            </w:r>
            <w:r w:rsidR="00D36F7A">
              <w:rPr>
                <w:rFonts w:ascii="Times New Roman" w:eastAsia="Times New Roman" w:hAnsi="Times New Roman" w:cs="Times New Roman"/>
                <w:color w:val="000000"/>
                <w:sz w:val="28"/>
                <w:szCs w:val="28"/>
                <w:lang w:eastAsia="ru-RU"/>
              </w:rPr>
              <w:t>- картинку с цветами для оформления рамки;</w:t>
            </w:r>
          </w:p>
          <w:p w:rsidR="00954A75"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цветную гофрированную бумагу для </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изготовления объемных цветов и листьев;</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ножницы;</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клей;</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простой карандаш;</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линейку.</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69504" behindDoc="0" locked="0" layoutInCell="1" allowOverlap="1" wp14:anchorId="42AC8452" wp14:editId="6F5D1035">
                      <wp:simplePos x="0" y="0"/>
                      <wp:positionH relativeFrom="column">
                        <wp:posOffset>3691255</wp:posOffset>
                      </wp:positionH>
                      <wp:positionV relativeFrom="paragraph">
                        <wp:posOffset>78105</wp:posOffset>
                      </wp:positionV>
                      <wp:extent cx="1917700" cy="1410970"/>
                      <wp:effectExtent l="0" t="0" r="6350" b="0"/>
                      <wp:wrapNone/>
                      <wp:docPr id="25" name="Поле 25"/>
                      <wp:cNvGraphicFramePr/>
                      <a:graphic xmlns:a="http://schemas.openxmlformats.org/drawingml/2006/main">
                        <a:graphicData uri="http://schemas.microsoft.com/office/word/2010/wordprocessingShape">
                          <wps:wsp>
                            <wps:cNvSpPr txBox="1"/>
                            <wps:spPr>
                              <a:xfrm>
                                <a:off x="0" y="0"/>
                                <a:ext cx="1917700" cy="14109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4A75" w:rsidRDefault="00954A75">
                                  <w:r>
                                    <w:rPr>
                                      <w:noProof/>
                                      <w:lang w:eastAsia="ru-RU"/>
                                    </w:rPr>
                                    <w:drawing>
                                      <wp:inline distT="0" distB="0" distL="0" distR="0" wp14:anchorId="1BB7FC98" wp14:editId="7C620DCF">
                                        <wp:extent cx="1816015" cy="1361274"/>
                                        <wp:effectExtent l="0" t="0" r="0" b="0"/>
                                        <wp:docPr id="27" name="Рисунок 2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9422" cy="13638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36" type="#_x0000_t202" style="position:absolute;left:0;text-align:left;margin-left:290.65pt;margin-top:6.15pt;width:151pt;height:11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" fillcolor="white [3201]" stroked="f" strokeweight=".5pt">
                      <v:textbox>
                        <w:txbxContent>
                          <w:p w:rsidR="00954A75" w:rsidRDefault="00954A75">
                            <w:r>
                              <w:rPr>
                                <w:noProof/>
                                <w:lang w:eastAsia="ru-RU"/>
                              </w:rPr>
                              <w:drawing>
                                <wp:inline distT="0" distB="0" distL="0" distR="0" wp14:anchorId="1BB7FC98" wp14:editId="7C620DCF">
                                  <wp:extent cx="1816015" cy="1361274"/>
                                  <wp:effectExtent l="0" t="0" r="0" b="0"/>
                                  <wp:docPr id="27" name="Рисунок 2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9422" cy="1363828"/>
                                          </a:xfrm>
                                          <a:prstGeom prst="rect">
                                            <a:avLst/>
                                          </a:prstGeom>
                                          <a:noFill/>
                                          <a:ln>
                                            <a:noFill/>
                                          </a:ln>
                                        </pic:spPr>
                                      </pic:pic>
                                    </a:graphicData>
                                  </a:graphic>
                                </wp:inline>
                              </w:drawing>
                            </w:r>
                          </w:p>
                        </w:txbxContent>
                      </v:textbox>
                    </v:shape>
                  </w:pict>
                </mc:Fallback>
              </mc:AlternateContent>
            </w:r>
          </w:p>
          <w:p w:rsidR="00954A75" w:rsidRDefault="00D36F7A"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листе формата А3 начертить </w:t>
            </w:r>
          </w:p>
          <w:p w:rsidR="00954A75" w:rsidRDefault="00D36F7A"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заготовки для основы рамки размером:</w:t>
            </w:r>
            <w:r w:rsidRPr="00963783">
              <w:rPr>
                <w:rFonts w:ascii="Times New Roman" w:eastAsia="Times New Roman" w:hAnsi="Times New Roman" w:cs="Times New Roman"/>
                <w:color w:val="000000"/>
                <w:sz w:val="28"/>
                <w:szCs w:val="28"/>
                <w:lang w:eastAsia="ru-RU"/>
              </w:rPr>
              <w:t xml:space="preserve"> </w:t>
            </w:r>
          </w:p>
          <w:p w:rsidR="00D36F7A" w:rsidRDefault="00D36F7A"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w:t>
            </w:r>
            <w:r w:rsidRPr="00963783">
              <w:rPr>
                <w:rFonts w:ascii="Times New Roman" w:eastAsia="Times New Roman" w:hAnsi="Times New Roman" w:cs="Times New Roman"/>
                <w:color w:val="000000"/>
                <w:sz w:val="28"/>
                <w:szCs w:val="28"/>
                <w:lang w:eastAsia="ru-RU"/>
              </w:rPr>
              <w:t>27*19 см</w:t>
            </w:r>
          </w:p>
          <w:p w:rsidR="00D36F7A"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26*18 см</w:t>
            </w: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p w:rsidR="00D36F7A" w:rsidRDefault="00D36F7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B8520A" w:rsidP="00D36F7A">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74624" behindDoc="0" locked="0" layoutInCell="1" allowOverlap="1" wp14:anchorId="3C7CC94E" wp14:editId="1A437B3F">
                      <wp:simplePos x="0" y="0"/>
                      <wp:positionH relativeFrom="column">
                        <wp:posOffset>3444240</wp:posOffset>
                      </wp:positionH>
                      <wp:positionV relativeFrom="paragraph">
                        <wp:posOffset>50800</wp:posOffset>
                      </wp:positionV>
                      <wp:extent cx="2165350" cy="1704975"/>
                      <wp:effectExtent l="0" t="0" r="6350" b="9525"/>
                      <wp:wrapNone/>
                      <wp:docPr id="38" name="Поле 38"/>
                      <wp:cNvGraphicFramePr/>
                      <a:graphic xmlns:a="http://schemas.openxmlformats.org/drawingml/2006/main">
                        <a:graphicData uri="http://schemas.microsoft.com/office/word/2010/wordprocessingShape">
                          <wps:wsp>
                            <wps:cNvSpPr txBox="1"/>
                            <wps:spPr>
                              <a:xfrm>
                                <a:off x="0" y="0"/>
                                <a:ext cx="2165350" cy="1704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1B7F" w:rsidRDefault="00DE1B7F">
                                  <w:r>
                                    <w:rPr>
                                      <w:noProof/>
                                      <w:lang w:eastAsia="ru-RU"/>
                                    </w:rPr>
                                    <w:drawing>
                                      <wp:inline distT="0" distB="0" distL="0" distR="0" wp14:anchorId="22584429" wp14:editId="2F3BA1BA">
                                        <wp:extent cx="2039411" cy="1552575"/>
                                        <wp:effectExtent l="0" t="0" r="0" b="0"/>
                                        <wp:docPr id="39" name="Рисунок 39"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46530" cy="15579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 o:spid="_x0000_s1037" type="#_x0000_t202" style="position:absolute;left:0;text-align:left;margin-left:271.2pt;margin-top:4pt;width:170.5pt;height:13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" fillcolor="white [3201]" stroked="f" strokeweight=".5pt">
                      <v:textbox>
                        <w:txbxContent>
                          <w:p w:rsidR="00DE1B7F" w:rsidRDefault="00DE1B7F">
                            <w:r>
                              <w:rPr>
                                <w:noProof/>
                                <w:lang w:eastAsia="ru-RU"/>
                              </w:rPr>
                              <w:drawing>
                                <wp:inline distT="0" distB="0" distL="0" distR="0" wp14:anchorId="22584429" wp14:editId="2F3BA1BA">
                                  <wp:extent cx="2039411" cy="1552575"/>
                                  <wp:effectExtent l="0" t="0" r="0" b="0"/>
                                  <wp:docPr id="39" name="Рисунок 39"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46530" cy="1557994"/>
                                          </a:xfrm>
                                          <a:prstGeom prst="rect">
                                            <a:avLst/>
                                          </a:prstGeom>
                                          <a:noFill/>
                                          <a:ln>
                                            <a:noFill/>
                                          </a:ln>
                                        </pic:spPr>
                                      </pic:pic>
                                    </a:graphicData>
                                  </a:graphic>
                                </wp:inline>
                              </w:drawing>
                            </w:r>
                          </w:p>
                        </w:txbxContent>
                      </v:textbox>
                    </v:shape>
                  </w:pict>
                </mc:Fallback>
              </mc:AlternateContent>
            </w:r>
          </w:p>
          <w:p w:rsidR="00D36F7A" w:rsidRDefault="00D36F7A"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Заготовки вырезать</w:t>
            </w:r>
            <w:r w:rsidR="00954A75">
              <w:rPr>
                <w:rFonts w:ascii="Times New Roman" w:eastAsia="Times New Roman" w:hAnsi="Times New Roman" w:cs="Times New Roman"/>
                <w:color w:val="000000"/>
                <w:sz w:val="28"/>
                <w:szCs w:val="28"/>
                <w:lang w:eastAsia="ru-RU"/>
              </w:rPr>
              <w:t>.</w:t>
            </w:r>
          </w:p>
          <w:p w:rsidR="00954A75" w:rsidRDefault="00954A75"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954A75">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DE1B7F" w:rsidRDefault="00954A75"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Картинку с цветами приклеить </w:t>
            </w:r>
          </w:p>
          <w:p w:rsidR="00954A75" w:rsidRDefault="00954A75" w:rsidP="00DE1B7F">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основу рамки.</w:t>
            </w:r>
          </w:p>
          <w:p w:rsidR="00346A1E" w:rsidRDefault="00346A1E" w:rsidP="00346A1E">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346A1E" w:rsidRDefault="00346A1E" w:rsidP="00346A1E">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954A75" w:rsidRDefault="00954A75"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 внутренней стороны прикрепляем фото и накладываем деталь </w:t>
            </w:r>
            <w:r w:rsidR="00346A1E">
              <w:rPr>
                <w:rFonts w:ascii="Times New Roman" w:eastAsia="Times New Roman" w:hAnsi="Times New Roman" w:cs="Times New Roman"/>
                <w:color w:val="000000"/>
                <w:sz w:val="28"/>
                <w:szCs w:val="28"/>
                <w:lang w:eastAsia="ru-RU"/>
              </w:rPr>
              <w:t>№ 2. Деталь можно как приклеить, так и закрепить на двухсторонний скотч. Потом посередине приклеиваем полоску-подставку (ее предварительно сложить пополам и проклеить).</w:t>
            </w:r>
          </w:p>
          <w:p w:rsidR="00346A1E" w:rsidRDefault="00346A1E" w:rsidP="00346A1E">
            <w:pPr>
              <w:pStyle w:val="a7"/>
              <w:shd w:val="clear" w:color="auto" w:fill="FFFFFF"/>
              <w:spacing w:after="0" w:line="240" w:lineRule="auto"/>
              <w:ind w:left="810"/>
              <w:jc w:val="both"/>
              <w:rPr>
                <w:rFonts w:ascii="Times New Roman" w:eastAsia="Times New Roman" w:hAnsi="Times New Roman" w:cs="Times New Roman"/>
                <w:color w:val="000000"/>
                <w:sz w:val="28"/>
                <w:szCs w:val="28"/>
                <w:lang w:eastAsia="ru-RU"/>
              </w:rPr>
            </w:pPr>
          </w:p>
          <w:p w:rsidR="00346A1E" w:rsidRDefault="00346A1E" w:rsidP="00D36F7A">
            <w:pPr>
              <w:pStyle w:val="a7"/>
              <w:numPr>
                <w:ilvl w:val="0"/>
                <w:numId w:val="14"/>
              </w:num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Получившейся рамке дайте немного времени посохнуть. А пока сохнет рамка, делаем декоративные объемные цветы.</w:t>
            </w:r>
          </w:p>
          <w:p w:rsidR="00D36F7A" w:rsidRDefault="00D36F7A" w:rsidP="00D36F7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54A75" w:rsidRDefault="00954A75" w:rsidP="00D36F7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54A75" w:rsidRDefault="00954A75" w:rsidP="00D36F7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FB46EC" w:rsidRPr="00FB46EC" w:rsidRDefault="00FB46EC" w:rsidP="00FB46EC">
            <w:pPr>
              <w:spacing w:before="300" w:after="300" w:line="240" w:lineRule="auto"/>
              <w:rPr>
                <w:rFonts w:ascii="Times New Roman" w:eastAsia="Times New Roman" w:hAnsi="Times New Roman" w:cs="Times New Roman"/>
                <w:b/>
                <w:bCs/>
                <w:color w:val="4B4B4B"/>
                <w:sz w:val="28"/>
                <w:szCs w:val="28"/>
                <w:lang w:eastAsia="ru-RU"/>
              </w:rPr>
            </w:pPr>
            <w:r w:rsidRPr="00FB46EC">
              <w:rPr>
                <w:rFonts w:ascii="Times New Roman" w:eastAsia="Times New Roman" w:hAnsi="Times New Roman" w:cs="Times New Roman"/>
                <w:b/>
                <w:bCs/>
                <w:color w:val="464646" w:themeColor="text1"/>
                <w:sz w:val="28"/>
                <w:szCs w:val="28"/>
                <w:lang w:eastAsia="ru-RU"/>
              </w:rPr>
              <w:lastRenderedPageBreak/>
              <w:t>Шиповник из гофрированной бумаги</w:t>
            </w:r>
          </w:p>
        </w:tc>
      </w:tr>
      <w:tr w:rsidR="00FB46EC" w:rsidRPr="00FB46EC" w:rsidTr="00FB46EC">
        <w:trPr>
          <w:tblCellSpacing w:w="7" w:type="dxa"/>
        </w:trPr>
        <w:tc>
          <w:tcPr>
            <w:tcW w:w="4985" w:type="pct"/>
            <w:shd w:val="clear" w:color="auto" w:fill="FFFFFF"/>
            <w:vAlign w:val="center"/>
            <w:hideMark/>
          </w:tcPr>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lastRenderedPageBreak/>
              <w:t>1. Берем бумагу розового цвета, отрезаем полоску по всей длине шириной 2-3 см. Нарезаем полоску на кусочки 4-5 см. </w:t>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54F9AA5B" wp14:editId="090950BC">
                  <wp:extent cx="2352675" cy="1656159"/>
                  <wp:effectExtent l="0" t="0" r="0" b="1270"/>
                  <wp:docPr id="11" name="Рисунок 11" descr="http://yader.at.ua/_bl/0/75129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yader.at.ua/_bl/0/751293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52675" cy="1656159"/>
                          </a:xfrm>
                          <a:prstGeom prst="rect">
                            <a:avLst/>
                          </a:prstGeom>
                          <a:noFill/>
                          <a:ln>
                            <a:noFill/>
                          </a:ln>
                        </pic:spPr>
                      </pic:pic>
                    </a:graphicData>
                  </a:graphic>
                </wp:inline>
              </w:drawing>
            </w:r>
          </w:p>
          <w:p w:rsidR="00954A75" w:rsidRDefault="00954A75"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p>
          <w:p w:rsidR="00954A75" w:rsidRDefault="00954A75"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p>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2. Из приготовленных полосок вырезаем лепестки.</w:t>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456AF072" wp14:editId="32972F70">
                  <wp:extent cx="2400300" cy="1645691"/>
                  <wp:effectExtent l="0" t="0" r="0" b="0"/>
                  <wp:docPr id="10" name="Рисунок 10" descr="http://yader.at.ua/_bl/0/2329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yader.at.ua/_bl/0/2329240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0300" cy="1645691"/>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 xml:space="preserve">3. Из </w:t>
            </w:r>
            <w:r>
              <w:rPr>
                <w:rFonts w:ascii="Times New Roman" w:eastAsia="Times New Roman" w:hAnsi="Times New Roman" w:cs="Times New Roman"/>
                <w:color w:val="464646" w:themeColor="text1"/>
                <w:sz w:val="28"/>
                <w:szCs w:val="28"/>
                <w:lang w:eastAsia="ru-RU"/>
              </w:rPr>
              <w:t>к</w:t>
            </w:r>
            <w:r w:rsidRPr="00FB46EC">
              <w:rPr>
                <w:rFonts w:ascii="Times New Roman" w:eastAsia="Times New Roman" w:hAnsi="Times New Roman" w:cs="Times New Roman"/>
                <w:color w:val="464646" w:themeColor="text1"/>
                <w:sz w:val="28"/>
                <w:szCs w:val="28"/>
                <w:lang w:eastAsia="ru-RU"/>
              </w:rPr>
              <w:t>артона вырезаем круг диаметром 3-4 см.</w:t>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0523CCCC" wp14:editId="49744F14">
                  <wp:extent cx="1809750" cy="1123950"/>
                  <wp:effectExtent l="0" t="0" r="0" b="0"/>
                  <wp:docPr id="9" name="Рисунок 9" descr="http://yader.at.ua/_bl/0/2875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yader.at.ua/_bl/0/287533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09750" cy="1123950"/>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4. Приклеиваем лепестки к кругу по внешнему краю.</w:t>
            </w:r>
            <w:r w:rsidRPr="00FB46EC">
              <w:rPr>
                <w:rFonts w:ascii="Times New Roman" w:eastAsia="Times New Roman" w:hAnsi="Times New Roman" w:cs="Times New Roman"/>
                <w:noProof/>
                <w:color w:val="464646" w:themeColor="text1"/>
                <w:sz w:val="28"/>
                <w:szCs w:val="28"/>
                <w:lang w:eastAsia="ru-RU"/>
              </w:rPr>
              <w:drawing>
                <wp:inline distT="0" distB="0" distL="0" distR="0" wp14:anchorId="1E80A0F4" wp14:editId="47AB8529">
                  <wp:extent cx="1463451" cy="1838325"/>
                  <wp:effectExtent l="0" t="0" r="3810" b="0"/>
                  <wp:docPr id="8" name="Рисунок 8" descr="http://yader.at.ua/_bl/0/0100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yader.at.ua/_bl/0/010061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63451" cy="1838325"/>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lastRenderedPageBreak/>
              <w:drawing>
                <wp:inline distT="0" distB="0" distL="0" distR="0" wp14:anchorId="71F47DDC" wp14:editId="4B8D573C">
                  <wp:extent cx="1562100" cy="1428750"/>
                  <wp:effectExtent l="0" t="0" r="0" b="0"/>
                  <wp:docPr id="7" name="Рисунок 7" descr="http://yader.at.ua/_bl/0/1988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yader.at.ua/_bl/0/1988825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62100" cy="1428750"/>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5.Таким образом</w:t>
            </w:r>
            <w:r>
              <w:rPr>
                <w:rFonts w:ascii="Times New Roman" w:eastAsia="Times New Roman" w:hAnsi="Times New Roman" w:cs="Times New Roman"/>
                <w:color w:val="464646" w:themeColor="text1"/>
                <w:sz w:val="28"/>
                <w:szCs w:val="28"/>
                <w:lang w:eastAsia="ru-RU"/>
              </w:rPr>
              <w:t>,</w:t>
            </w:r>
            <w:r w:rsidRPr="00FB46EC">
              <w:rPr>
                <w:rFonts w:ascii="Times New Roman" w:eastAsia="Times New Roman" w:hAnsi="Times New Roman" w:cs="Times New Roman"/>
                <w:color w:val="464646" w:themeColor="text1"/>
                <w:sz w:val="28"/>
                <w:szCs w:val="28"/>
                <w:lang w:eastAsia="ru-RU"/>
              </w:rPr>
              <w:t xml:space="preserve"> заполняем всю средину лепестками.</w:t>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08586B72" wp14:editId="431EB54D">
                  <wp:extent cx="1479346" cy="1543050"/>
                  <wp:effectExtent l="0" t="0" r="6985" b="0"/>
                  <wp:docPr id="6" name="Рисунок 6" descr="http://yader.at.ua/_bl/0/4087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yader.at.ua/_bl/0/4087258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9346" cy="1543050"/>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6. Вырезаем из горчичной или желтой бумаги полоску 10*2 см. Делаем надрезы больше чем до середины полоски. Сворачиваем плотно полоску и приклеиваем в центр цветка.</w:t>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0C1E305B" wp14:editId="7D31BD51">
                  <wp:extent cx="2886075" cy="514350"/>
                  <wp:effectExtent l="0" t="0" r="9525" b="0"/>
                  <wp:docPr id="3" name="Рисунок 3" descr="http://yader.at.ua/_bl/0/4107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yader.at.ua/_bl/0/4107755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6075" cy="514350"/>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noProof/>
                <w:color w:val="464646" w:themeColor="text1"/>
                <w:sz w:val="28"/>
                <w:szCs w:val="28"/>
                <w:lang w:eastAsia="ru-RU"/>
              </w:rPr>
              <w:drawing>
                <wp:inline distT="0" distB="0" distL="0" distR="0" wp14:anchorId="7838B758" wp14:editId="32DEB2F7">
                  <wp:extent cx="914400" cy="1295400"/>
                  <wp:effectExtent l="0" t="0" r="0" b="0"/>
                  <wp:docPr id="2" name="Рисунок 2" descr="http://yader.at.ua/_bl/0/9395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yader.at.ua/_bl/0/9395140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4400" cy="1295400"/>
                          </a:xfrm>
                          <a:prstGeom prst="rect">
                            <a:avLst/>
                          </a:prstGeom>
                          <a:noFill/>
                          <a:ln>
                            <a:noFill/>
                          </a:ln>
                        </pic:spPr>
                      </pic:pic>
                    </a:graphicData>
                  </a:graphic>
                </wp:inline>
              </w:drawing>
            </w:r>
          </w:p>
          <w:p w:rsidR="00FB46EC" w:rsidRPr="00FB46EC" w:rsidRDefault="00FB46EC" w:rsidP="00FB46EC">
            <w:pPr>
              <w:spacing w:before="180" w:after="180" w:line="300" w:lineRule="atLeast"/>
              <w:ind w:firstLine="665"/>
              <w:jc w:val="both"/>
              <w:rPr>
                <w:rFonts w:ascii="Times New Roman" w:eastAsia="Times New Roman" w:hAnsi="Times New Roman" w:cs="Times New Roman"/>
                <w:color w:val="464646" w:themeColor="text1"/>
                <w:sz w:val="28"/>
                <w:szCs w:val="28"/>
                <w:lang w:eastAsia="ru-RU"/>
              </w:rPr>
            </w:pPr>
            <w:r w:rsidRPr="00FB46EC">
              <w:rPr>
                <w:rFonts w:ascii="Times New Roman" w:eastAsia="Times New Roman" w:hAnsi="Times New Roman" w:cs="Times New Roman"/>
                <w:color w:val="464646" w:themeColor="text1"/>
                <w:sz w:val="28"/>
                <w:szCs w:val="28"/>
                <w:lang w:eastAsia="ru-RU"/>
              </w:rPr>
              <w:t>Получиться такой цветок.</w:t>
            </w:r>
          </w:p>
          <w:p w:rsidR="00FB46EC" w:rsidRPr="00FB46EC" w:rsidRDefault="00346A1E" w:rsidP="00FB46EC">
            <w:pPr>
              <w:spacing w:before="180" w:after="180" w:line="300" w:lineRule="atLeast"/>
              <w:ind w:firstLine="665"/>
              <w:jc w:val="center"/>
              <w:rPr>
                <w:rFonts w:ascii="Times New Roman" w:eastAsia="Times New Roman" w:hAnsi="Times New Roman" w:cs="Times New Roman"/>
                <w:color w:val="464646" w:themeColor="text1"/>
                <w:sz w:val="28"/>
                <w:szCs w:val="28"/>
                <w:lang w:eastAsia="ru-RU"/>
              </w:rPr>
            </w:pPr>
            <w:r>
              <w:rPr>
                <w:rFonts w:ascii="Times New Roman" w:eastAsia="Times New Roman" w:hAnsi="Times New Roman" w:cs="Times New Roman"/>
                <w:noProof/>
                <w:color w:val="464646" w:themeColor="text1"/>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4337050</wp:posOffset>
                      </wp:positionH>
                      <wp:positionV relativeFrom="paragraph">
                        <wp:posOffset>1466215</wp:posOffset>
                      </wp:positionV>
                      <wp:extent cx="1887855" cy="1421130"/>
                      <wp:effectExtent l="0" t="0" r="0" b="7620"/>
                      <wp:wrapNone/>
                      <wp:docPr id="28" name="Поле 28"/>
                      <wp:cNvGraphicFramePr/>
                      <a:graphic xmlns:a="http://schemas.openxmlformats.org/drawingml/2006/main">
                        <a:graphicData uri="http://schemas.microsoft.com/office/word/2010/wordprocessingShape">
                          <wps:wsp>
                            <wps:cNvSpPr txBox="1"/>
                            <wps:spPr>
                              <a:xfrm>
                                <a:off x="0" y="0"/>
                                <a:ext cx="1887855" cy="1421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46A1E" w:rsidRDefault="00346A1E">
                                  <w:r>
                                    <w:rPr>
                                      <w:noProof/>
                                      <w:lang w:eastAsia="ru-RU"/>
                                    </w:rPr>
                                    <w:drawing>
                                      <wp:inline distT="0" distB="0" distL="0" distR="0">
                                        <wp:extent cx="1780641" cy="1292087"/>
                                        <wp:effectExtent l="0" t="0" r="0" b="3810"/>
                                        <wp:docPr id="29" name="Рисунок 29"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8319" cy="12976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38" type="#_x0000_t202" style="position:absolute;left:0;text-align:left;margin-left:341.5pt;margin-top:115.45pt;width:148.65pt;height:11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" fillcolor="white [3201]" stroked="f" strokeweight=".5pt">
                      <v:textbox>
                        <w:txbxContent>
                          <w:p w:rsidR="00346A1E" w:rsidRDefault="00346A1E">
                            <w:r>
                              <w:rPr>
                                <w:noProof/>
                                <w:lang w:eastAsia="ru-RU"/>
                              </w:rPr>
                              <w:drawing>
                                <wp:inline distT="0" distB="0" distL="0" distR="0">
                                  <wp:extent cx="1780641" cy="1292087"/>
                                  <wp:effectExtent l="0" t="0" r="0" b="3810"/>
                                  <wp:docPr id="29" name="Рисунок 29"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7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88319" cy="1297658"/>
                                          </a:xfrm>
                                          <a:prstGeom prst="rect">
                                            <a:avLst/>
                                          </a:prstGeom>
                                          <a:noFill/>
                                          <a:ln>
                                            <a:noFill/>
                                          </a:ln>
                                        </pic:spPr>
                                      </pic:pic>
                                    </a:graphicData>
                                  </a:graphic>
                                </wp:inline>
                              </w:drawing>
                            </w:r>
                          </w:p>
                        </w:txbxContent>
                      </v:textbox>
                    </v:shape>
                  </w:pict>
                </mc:Fallback>
              </mc:AlternateContent>
            </w:r>
            <w:r w:rsidR="00FB46EC" w:rsidRPr="00FB46EC">
              <w:rPr>
                <w:rFonts w:ascii="Times New Roman" w:eastAsia="Times New Roman" w:hAnsi="Times New Roman" w:cs="Times New Roman"/>
                <w:noProof/>
                <w:color w:val="464646" w:themeColor="text1"/>
                <w:sz w:val="28"/>
                <w:szCs w:val="28"/>
                <w:lang w:eastAsia="ru-RU"/>
              </w:rPr>
              <w:drawing>
                <wp:inline distT="0" distB="0" distL="0" distR="0" wp14:anchorId="24847B49" wp14:editId="097A52ED">
                  <wp:extent cx="2371725" cy="1648836"/>
                  <wp:effectExtent l="0" t="0" r="0" b="8890"/>
                  <wp:docPr id="1" name="Рисунок 1" descr="http://yader.at.ua/_bl/0/3473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yader.at.ua/_bl/0/3473329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71725" cy="1648836"/>
                          </a:xfrm>
                          <a:prstGeom prst="rect">
                            <a:avLst/>
                          </a:prstGeom>
                          <a:noFill/>
                          <a:ln>
                            <a:noFill/>
                          </a:ln>
                        </pic:spPr>
                      </pic:pic>
                    </a:graphicData>
                  </a:graphic>
                </wp:inline>
              </w:drawing>
            </w:r>
          </w:p>
          <w:p w:rsidR="00FB46EC" w:rsidRPr="00FB46EC" w:rsidRDefault="00FB46EC" w:rsidP="00954A75">
            <w:pPr>
              <w:spacing w:before="180" w:after="180" w:line="300" w:lineRule="atLeast"/>
              <w:ind w:firstLine="665"/>
              <w:jc w:val="both"/>
              <w:rPr>
                <w:rFonts w:ascii="Open Sans" w:eastAsia="Times New Roman" w:hAnsi="Open Sans" w:cs="Open Sans"/>
                <w:color w:val="FF0000"/>
                <w:sz w:val="21"/>
                <w:szCs w:val="21"/>
                <w:lang w:eastAsia="ru-RU"/>
              </w:rPr>
            </w:pPr>
            <w:r w:rsidRPr="00FB46EC">
              <w:rPr>
                <w:rFonts w:ascii="Times New Roman" w:eastAsia="Times New Roman" w:hAnsi="Times New Roman" w:cs="Times New Roman"/>
                <w:color w:val="464646" w:themeColor="text1"/>
                <w:sz w:val="28"/>
                <w:szCs w:val="28"/>
                <w:lang w:eastAsia="ru-RU"/>
              </w:rPr>
              <w:t xml:space="preserve">Цветы можно делать разными оттенками. </w:t>
            </w:r>
          </w:p>
        </w:tc>
      </w:tr>
    </w:tbl>
    <w:p w:rsidR="003A5E0B" w:rsidRDefault="003A5E0B" w:rsidP="00C2508E">
      <w:pPr>
        <w:shd w:val="clear" w:color="auto" w:fill="FFFFFF"/>
        <w:spacing w:after="0" w:line="240" w:lineRule="auto"/>
        <w:ind w:firstLine="450"/>
        <w:jc w:val="both"/>
        <w:rPr>
          <w:rFonts w:ascii="Times New Roman" w:eastAsia="Times New Roman" w:hAnsi="Times New Roman" w:cs="Times New Roman"/>
          <w:color w:val="000000"/>
          <w:sz w:val="28"/>
          <w:szCs w:val="28"/>
          <w:lang w:eastAsia="ru-RU"/>
        </w:rPr>
      </w:pPr>
    </w:p>
    <w:p w:rsidR="008A730B"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 гофрированной бумаги можно вырезать листья</w:t>
      </w: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Составление композиций</w:t>
      </w:r>
    </w:p>
    <w:p w:rsidR="008A730B" w:rsidRDefault="006C3229"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73600" behindDoc="0" locked="0" layoutInCell="1" allowOverlap="1" wp14:anchorId="24212DDD" wp14:editId="27E93554">
                <wp:simplePos x="0" y="0"/>
                <wp:positionH relativeFrom="column">
                  <wp:posOffset>2958465</wp:posOffset>
                </wp:positionH>
                <wp:positionV relativeFrom="paragraph">
                  <wp:posOffset>5080</wp:posOffset>
                </wp:positionV>
                <wp:extent cx="2628900" cy="3429000"/>
                <wp:effectExtent l="0" t="0" r="0" b="0"/>
                <wp:wrapNone/>
                <wp:docPr id="33" name="Поле 33"/>
                <wp:cNvGraphicFramePr/>
                <a:graphic xmlns:a="http://schemas.openxmlformats.org/drawingml/2006/main">
                  <a:graphicData uri="http://schemas.microsoft.com/office/word/2010/wordprocessingShape">
                    <wps:wsp>
                      <wps:cNvSpPr txBox="1"/>
                      <wps:spPr>
                        <a:xfrm>
                          <a:off x="0" y="0"/>
                          <a:ext cx="2628900" cy="3429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2B61" w:rsidRDefault="00022B61">
                            <w:r>
                              <w:rPr>
                                <w:noProof/>
                                <w:lang w:eastAsia="ru-RU"/>
                              </w:rPr>
                              <w:drawing>
                                <wp:inline distT="0" distB="0" distL="0" distR="0" wp14:anchorId="7EF2CC8A" wp14:editId="439DC9D0">
                                  <wp:extent cx="2465902" cy="3381375"/>
                                  <wp:effectExtent l="0" t="0" r="0" b="0"/>
                                  <wp:docPr id="37" name="Рисунок 3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70291" cy="33873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039" type="#_x0000_t202" style="position:absolute;left:0;text-align:left;margin-left:232.95pt;margin-top:.4pt;width:207pt;height:27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" fillcolor="white [3201]" stroked="f" strokeweight=".5pt">
                <v:textbox>
                  <w:txbxContent>
                    <w:p w:rsidR="00022B61" w:rsidRDefault="00022B61">
                      <w:r>
                        <w:rPr>
                          <w:noProof/>
                          <w:lang w:eastAsia="ru-RU"/>
                        </w:rPr>
                        <w:drawing>
                          <wp:inline distT="0" distB="0" distL="0" distR="0" wp14:anchorId="7EF2CC8A" wp14:editId="439DC9D0">
                            <wp:extent cx="2465902" cy="3381375"/>
                            <wp:effectExtent l="0" t="0" r="0" b="0"/>
                            <wp:docPr id="37" name="Рисунок 3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70291" cy="3387393"/>
                                    </a:xfrm>
                                    <a:prstGeom prst="rect">
                                      <a:avLst/>
                                    </a:prstGeom>
                                    <a:noFill/>
                                    <a:ln>
                                      <a:noFill/>
                                    </a:ln>
                                  </pic:spPr>
                                </pic:pic>
                              </a:graphicData>
                            </a:graphic>
                          </wp:inline>
                        </w:drawing>
                      </w:r>
                    </w:p>
                  </w:txbxContent>
                </v:textbox>
              </v:shape>
            </w:pict>
          </mc:Fallback>
        </mc:AlternateContent>
      </w: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346A1E"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46A1E" w:rsidRDefault="006C3229"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72576" behindDoc="0" locked="0" layoutInCell="1" allowOverlap="1" wp14:anchorId="579F3F7E" wp14:editId="1353A8A8">
                <wp:simplePos x="0" y="0"/>
                <wp:positionH relativeFrom="column">
                  <wp:posOffset>1291590</wp:posOffset>
                </wp:positionH>
                <wp:positionV relativeFrom="paragraph">
                  <wp:posOffset>0</wp:posOffset>
                </wp:positionV>
                <wp:extent cx="2752725" cy="3495675"/>
                <wp:effectExtent l="0" t="0" r="9525" b="9525"/>
                <wp:wrapNone/>
                <wp:docPr id="31" name="Поле 31"/>
                <wp:cNvGraphicFramePr/>
                <a:graphic xmlns:a="http://schemas.openxmlformats.org/drawingml/2006/main">
                  <a:graphicData uri="http://schemas.microsoft.com/office/word/2010/wordprocessingShape">
                    <wps:wsp>
                      <wps:cNvSpPr txBox="1"/>
                      <wps:spPr>
                        <a:xfrm>
                          <a:off x="0" y="0"/>
                          <a:ext cx="2752725" cy="3495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2B61" w:rsidRDefault="00022B61">
                            <w:r>
                              <w:rPr>
                                <w:noProof/>
                                <w:lang w:eastAsia="ru-RU"/>
                              </w:rPr>
                              <w:drawing>
                                <wp:inline distT="0" distB="0" distL="0" distR="0" wp14:anchorId="06018322" wp14:editId="031064DB">
                                  <wp:extent cx="2531453" cy="3381375"/>
                                  <wp:effectExtent l="0" t="0" r="2540" b="0"/>
                                  <wp:docPr id="36" name="Рисунок 3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7562" cy="33895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 o:spid="_x0000_s1040" type="#_x0000_t202" style="position:absolute;left:0;text-align:left;margin-left:101.7pt;margin-top:0;width:216.75pt;height:27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" fillcolor="white [3201]" stroked="f" strokeweight=".5pt">
                <v:textbox>
                  <w:txbxContent>
                    <w:p w:rsidR="00022B61" w:rsidRDefault="00022B61">
                      <w:r>
                        <w:rPr>
                          <w:noProof/>
                          <w:lang w:eastAsia="ru-RU"/>
                        </w:rPr>
                        <w:drawing>
                          <wp:inline distT="0" distB="0" distL="0" distR="0" wp14:anchorId="06018322" wp14:editId="031064DB">
                            <wp:extent cx="2531453" cy="3381375"/>
                            <wp:effectExtent l="0" t="0" r="2540" b="0"/>
                            <wp:docPr id="36" name="Рисунок 3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7562" cy="3389535"/>
                                    </a:xfrm>
                                    <a:prstGeom prst="rect">
                                      <a:avLst/>
                                    </a:prstGeom>
                                    <a:noFill/>
                                    <a:ln>
                                      <a:noFill/>
                                    </a:ln>
                                  </pic:spPr>
                                </pic:pic>
                              </a:graphicData>
                            </a:graphic>
                          </wp:inline>
                        </w:drawing>
                      </w:r>
                    </w:p>
                  </w:txbxContent>
                </v:textbox>
              </v:shape>
            </w:pict>
          </mc:Fallback>
        </mc:AlternateContent>
      </w: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6C3229"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1671552" behindDoc="0" locked="0" layoutInCell="1" allowOverlap="1" wp14:anchorId="7326AAB4" wp14:editId="2D6FB1DB">
                <wp:simplePos x="0" y="0"/>
                <wp:positionH relativeFrom="column">
                  <wp:posOffset>-413385</wp:posOffset>
                </wp:positionH>
                <wp:positionV relativeFrom="paragraph">
                  <wp:posOffset>175895</wp:posOffset>
                </wp:positionV>
                <wp:extent cx="2695575" cy="3495675"/>
                <wp:effectExtent l="0" t="0" r="9525" b="9525"/>
                <wp:wrapNone/>
                <wp:docPr id="30" name="Поле 30"/>
                <wp:cNvGraphicFramePr/>
                <a:graphic xmlns:a="http://schemas.openxmlformats.org/drawingml/2006/main">
                  <a:graphicData uri="http://schemas.microsoft.com/office/word/2010/wordprocessingShape">
                    <wps:wsp>
                      <wps:cNvSpPr txBox="1"/>
                      <wps:spPr>
                        <a:xfrm>
                          <a:off x="0" y="0"/>
                          <a:ext cx="2695575" cy="3495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2B61" w:rsidRDefault="00022B61">
                            <w:r>
                              <w:rPr>
                                <w:noProof/>
                                <w:lang w:eastAsia="ru-RU"/>
                              </w:rPr>
                              <w:drawing>
                                <wp:inline distT="0" distB="0" distL="0" distR="0" wp14:anchorId="3B7E1DD1" wp14:editId="704AAA46">
                                  <wp:extent cx="2513677" cy="3324225"/>
                                  <wp:effectExtent l="0" t="0" r="1270" b="0"/>
                                  <wp:docPr id="34" name="Рисунок 34"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6776" cy="3328323"/>
                                          </a:xfrm>
                                          <a:prstGeom prst="rect">
                                            <a:avLst/>
                                          </a:prstGeom>
                                          <a:noFill/>
                                          <a:ln>
                                            <a:noFill/>
                                          </a:ln>
                                        </pic:spPr>
                                      </pic:pic>
                                    </a:graphicData>
                                  </a:graphic>
                                </wp:inline>
                              </w:drawing>
                            </w:r>
                            <w:r w:rsidRPr="00022B6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 o:spid="_x0000_s1041" type="#_x0000_t202" style="position:absolute;left:0;text-align:left;margin-left:-32.55pt;margin-top:13.85pt;width:212.25pt;height:27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" fillcolor="white [3201]" stroked="f" strokeweight=".5pt">
                <v:textbox>
                  <w:txbxContent>
                    <w:p w:rsidR="00022B61" w:rsidRDefault="00022B61">
                      <w:r>
                        <w:rPr>
                          <w:noProof/>
                          <w:lang w:eastAsia="ru-RU"/>
                        </w:rPr>
                        <w:drawing>
                          <wp:inline distT="0" distB="0" distL="0" distR="0" wp14:anchorId="3B7E1DD1" wp14:editId="704AAA46">
                            <wp:extent cx="2513677" cy="3324225"/>
                            <wp:effectExtent l="0" t="0" r="1270" b="0"/>
                            <wp:docPr id="34" name="Рисунок 34"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МЕТОДИСТ\ШКОЛА ДЕТСКОГО ТВОРЧЕСТВА\ХУДОЖЕСТВЕННОЕ НАПРАВЛЕНИЕ В ДЮЦ\Регистрация МАСТЕР КЛАССОВ\Материалы по МК\МК МЕТОДИЧЕСКИЕ РАЗРАБОТКИ\МК Сарапкина Сувенир для бабушки Рамка для фото\IMG_168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6776" cy="3328323"/>
                                    </a:xfrm>
                                    <a:prstGeom prst="rect">
                                      <a:avLst/>
                                    </a:prstGeom>
                                    <a:noFill/>
                                    <a:ln>
                                      <a:noFill/>
                                    </a:ln>
                                  </pic:spPr>
                                </pic:pic>
                              </a:graphicData>
                            </a:graphic>
                          </wp:inline>
                        </w:drawing>
                      </w:r>
                      <w:r w:rsidRPr="00022B61">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xbxContent>
                </v:textbox>
              </v:shape>
            </w:pict>
          </mc:Fallback>
        </mc:AlternateContent>
      </w: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022B61"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022B61" w:rsidRDefault="00DE1B7F"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Вашу рамку вы можете подарить бабушке со словами:</w:t>
      </w:r>
    </w:p>
    <w:p w:rsidR="008A730B" w:rsidRDefault="008A730B" w:rsidP="008A730B">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A730B" w:rsidRPr="00DE1B7F" w:rsidRDefault="008A730B" w:rsidP="00DE1B7F">
      <w:pPr>
        <w:spacing w:after="0" w:line="360" w:lineRule="auto"/>
        <w:ind w:left="851"/>
        <w:rPr>
          <w:rFonts w:ascii="Times New Roman" w:eastAsia="Times New Roman" w:hAnsi="Times New Roman" w:cs="Times New Roman"/>
          <w:color w:val="000000"/>
          <w:sz w:val="28"/>
          <w:szCs w:val="28"/>
          <w:lang w:eastAsia="ru-RU"/>
        </w:rPr>
      </w:pPr>
      <w:r w:rsidRPr="00DE1B7F">
        <w:rPr>
          <w:rFonts w:ascii="Times New Roman" w:hAnsi="Times New Roman" w:cs="Times New Roman"/>
          <w:color w:val="000000"/>
          <w:sz w:val="28"/>
          <w:szCs w:val="28"/>
        </w:rPr>
        <w:t>Казалось бы - простое слово БАБУШКА!</w:t>
      </w:r>
      <w:r w:rsidRPr="00DE1B7F">
        <w:rPr>
          <w:rFonts w:ascii="Times New Roman" w:hAnsi="Times New Roman" w:cs="Times New Roman"/>
          <w:color w:val="000000"/>
          <w:sz w:val="28"/>
          <w:szCs w:val="28"/>
        </w:rPr>
        <w:br/>
        <w:t>Но как оно особенно звучит!</w:t>
      </w:r>
      <w:r w:rsidRPr="00DE1B7F">
        <w:rPr>
          <w:rFonts w:ascii="Times New Roman" w:hAnsi="Times New Roman" w:cs="Times New Roman"/>
          <w:color w:val="000000"/>
          <w:sz w:val="28"/>
          <w:szCs w:val="28"/>
        </w:rPr>
        <w:br/>
        <w:t>В нём - лучик солнца и гора оладушек,</w:t>
      </w:r>
      <w:r w:rsidRPr="00DE1B7F">
        <w:rPr>
          <w:rFonts w:ascii="Times New Roman" w:hAnsi="Times New Roman" w:cs="Times New Roman"/>
          <w:color w:val="000000"/>
          <w:sz w:val="28"/>
          <w:szCs w:val="28"/>
        </w:rPr>
        <w:br/>
        <w:t>В нём сказка детства ласково журчит!</w:t>
      </w:r>
      <w:r w:rsidRPr="00DE1B7F">
        <w:rPr>
          <w:rFonts w:ascii="Times New Roman" w:hAnsi="Times New Roman" w:cs="Times New Roman"/>
          <w:color w:val="000000"/>
          <w:sz w:val="28"/>
          <w:szCs w:val="28"/>
        </w:rPr>
        <w:br/>
        <w:t>В нём - чуткое внимание и нежность,</w:t>
      </w:r>
      <w:r w:rsidRPr="00DE1B7F">
        <w:rPr>
          <w:rFonts w:ascii="Times New Roman" w:hAnsi="Times New Roman" w:cs="Times New Roman"/>
          <w:color w:val="000000"/>
          <w:sz w:val="28"/>
          <w:szCs w:val="28"/>
        </w:rPr>
        <w:br/>
        <w:t>Улыбки свет, тепло любимых рук!</w:t>
      </w:r>
      <w:r w:rsidRPr="00DE1B7F">
        <w:rPr>
          <w:rFonts w:ascii="Times New Roman" w:hAnsi="Times New Roman" w:cs="Times New Roman"/>
          <w:color w:val="000000"/>
          <w:sz w:val="28"/>
          <w:szCs w:val="28"/>
        </w:rPr>
        <w:br/>
        <w:t>Бегут года, но всё же, как и прежде,</w:t>
      </w:r>
      <w:r w:rsidRPr="00DE1B7F">
        <w:rPr>
          <w:rFonts w:ascii="Times New Roman" w:hAnsi="Times New Roman" w:cs="Times New Roman"/>
          <w:color w:val="000000"/>
          <w:sz w:val="28"/>
          <w:szCs w:val="28"/>
        </w:rPr>
        <w:br/>
        <w:t>Ты, БАБУШКА, мой самый верный друг!</w:t>
      </w:r>
      <w:r w:rsidRPr="00DE1B7F">
        <w:rPr>
          <w:rFonts w:ascii="Times New Roman" w:hAnsi="Times New Roman" w:cs="Times New Roman"/>
          <w:color w:val="000000"/>
          <w:sz w:val="28"/>
          <w:szCs w:val="28"/>
        </w:rPr>
        <w:br/>
        <w:t>Спасибо за терпенье и заботу!</w:t>
      </w:r>
      <w:r w:rsidRPr="00DE1B7F">
        <w:rPr>
          <w:rFonts w:ascii="Times New Roman" w:hAnsi="Times New Roman" w:cs="Times New Roman"/>
          <w:color w:val="000000"/>
          <w:sz w:val="28"/>
          <w:szCs w:val="28"/>
        </w:rPr>
        <w:br/>
        <w:t>Здоровье тебе, милая моя!</w:t>
      </w:r>
      <w:r w:rsidRPr="00DE1B7F">
        <w:rPr>
          <w:rFonts w:ascii="Times New Roman" w:hAnsi="Times New Roman" w:cs="Times New Roman"/>
          <w:color w:val="000000"/>
          <w:sz w:val="28"/>
          <w:szCs w:val="28"/>
        </w:rPr>
        <w:br/>
        <w:t>На долгие и радостные годы</w:t>
      </w:r>
      <w:r w:rsidRPr="00DE1B7F">
        <w:rPr>
          <w:rFonts w:ascii="Times New Roman" w:hAnsi="Times New Roman" w:cs="Times New Roman"/>
          <w:color w:val="000000"/>
          <w:sz w:val="28"/>
          <w:szCs w:val="28"/>
        </w:rPr>
        <w:br/>
        <w:t>Большого СЧАСТЬЯ пожелаю я!</w:t>
      </w:r>
      <w:r w:rsidRPr="00DE1B7F">
        <w:rPr>
          <w:rStyle w:val="apple-converted-space"/>
          <w:rFonts w:ascii="Times New Roman" w:hAnsi="Times New Roman" w:cs="Times New Roman"/>
          <w:color w:val="000000"/>
          <w:sz w:val="28"/>
          <w:szCs w:val="28"/>
        </w:rPr>
        <w:t> </w:t>
      </w:r>
    </w:p>
    <w:sectPr w:rsidR="008A730B" w:rsidRPr="00DE1B7F" w:rsidSect="00AE2948">
      <w:headerReference w:type="default" r:id="rId59"/>
      <w:pgSz w:w="11906" w:h="16838"/>
      <w:pgMar w:top="1134" w:right="850" w:bottom="426"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58DF" w:rsidRDefault="00AC58DF" w:rsidP="000B06EB">
      <w:pPr>
        <w:spacing w:after="0" w:line="240" w:lineRule="auto"/>
      </w:pPr>
      <w:r>
        <w:separator/>
      </w:r>
    </w:p>
  </w:endnote>
  <w:endnote w:type="continuationSeparator" w:id="0">
    <w:p w:rsidR="00AC58DF" w:rsidRDefault="00AC58DF" w:rsidP="000B06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Open Sans">
    <w:altName w:val="GOST Type AU"/>
    <w:charset w:val="CC"/>
    <w:family w:val="swiss"/>
    <w:pitch w:val="variable"/>
    <w:sig w:usb0="00000001" w:usb1="4000205B" w:usb2="00000028"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58DF" w:rsidRDefault="00AC58DF" w:rsidP="000B06EB">
      <w:pPr>
        <w:spacing w:after="0" w:line="240" w:lineRule="auto"/>
      </w:pPr>
      <w:r>
        <w:separator/>
      </w:r>
    </w:p>
  </w:footnote>
  <w:footnote w:type="continuationSeparator" w:id="0">
    <w:p w:rsidR="00AC58DF" w:rsidRDefault="00AC58DF" w:rsidP="000B06E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2034630"/>
      <w:docPartObj>
        <w:docPartGallery w:val="Page Numbers (Top of Page)"/>
        <w:docPartUnique/>
      </w:docPartObj>
    </w:sdtPr>
    <w:sdtEndPr/>
    <w:sdtContent>
      <w:p w:rsidR="002268EE" w:rsidRDefault="002268EE">
        <w:pPr>
          <w:pStyle w:val="a8"/>
          <w:jc w:val="center"/>
        </w:pPr>
        <w:r>
          <w:fldChar w:fldCharType="begin"/>
        </w:r>
        <w:r>
          <w:instrText>PAGE   \* MERGEFORMAT</w:instrText>
        </w:r>
        <w:r>
          <w:fldChar w:fldCharType="separate"/>
        </w:r>
        <w:r w:rsidR="00580D1D">
          <w:rPr>
            <w:noProof/>
          </w:rPr>
          <w:t>3</w:t>
        </w:r>
        <w:r>
          <w:fldChar w:fldCharType="end"/>
        </w:r>
      </w:p>
    </w:sdtContent>
  </w:sdt>
  <w:p w:rsidR="002268EE" w:rsidRDefault="002268EE">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37A42"/>
    <w:multiLevelType w:val="hybridMultilevel"/>
    <w:tmpl w:val="0D4802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D23B92"/>
    <w:multiLevelType w:val="hybridMultilevel"/>
    <w:tmpl w:val="FB8841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DC4411D"/>
    <w:multiLevelType w:val="multilevel"/>
    <w:tmpl w:val="4DAA0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80204BA"/>
    <w:multiLevelType w:val="hybridMultilevel"/>
    <w:tmpl w:val="0BCAA88A"/>
    <w:lvl w:ilvl="0" w:tplc="B60ED3D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4">
    <w:nsid w:val="2F5210B7"/>
    <w:multiLevelType w:val="multilevel"/>
    <w:tmpl w:val="D436B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FD66F62"/>
    <w:multiLevelType w:val="hybridMultilevel"/>
    <w:tmpl w:val="9BCAFB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1257AFA"/>
    <w:multiLevelType w:val="multilevel"/>
    <w:tmpl w:val="398E7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6F13F5A"/>
    <w:multiLevelType w:val="hybridMultilevel"/>
    <w:tmpl w:val="4860DB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46FA2EEC"/>
    <w:multiLevelType w:val="hybridMultilevel"/>
    <w:tmpl w:val="BD2CCB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61EF5C12"/>
    <w:multiLevelType w:val="hybridMultilevel"/>
    <w:tmpl w:val="CE0A0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FCE7014"/>
    <w:multiLevelType w:val="hybridMultilevel"/>
    <w:tmpl w:val="E7F09E5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6FE0335C"/>
    <w:multiLevelType w:val="multilevel"/>
    <w:tmpl w:val="32DC7D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C4358CE"/>
    <w:multiLevelType w:val="hybridMultilevel"/>
    <w:tmpl w:val="C11CE3FC"/>
    <w:lvl w:ilvl="0" w:tplc="04190001">
      <w:start w:val="1"/>
      <w:numFmt w:val="bullet"/>
      <w:lvlText w:val=""/>
      <w:lvlJc w:val="left"/>
      <w:pPr>
        <w:ind w:left="1428" w:hanging="360"/>
      </w:pPr>
      <w:rPr>
        <w:rFonts w:ascii="Symbol" w:hAnsi="Symbol" w:hint="default"/>
      </w:rPr>
    </w:lvl>
    <w:lvl w:ilvl="1" w:tplc="CC2A0BAC">
      <w:numFmt w:val="bullet"/>
      <w:lvlText w:val="•"/>
      <w:lvlJc w:val="left"/>
      <w:pPr>
        <w:ind w:left="2838" w:hanging="1050"/>
      </w:pPr>
      <w:rPr>
        <w:rFonts w:ascii="Times New Roman" w:eastAsia="Times New Roman"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7C6B7029"/>
    <w:multiLevelType w:val="hybridMultilevel"/>
    <w:tmpl w:val="B4A236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8"/>
  </w:num>
  <w:num w:numId="3">
    <w:abstractNumId w:val="10"/>
  </w:num>
  <w:num w:numId="4">
    <w:abstractNumId w:val="7"/>
  </w:num>
  <w:num w:numId="5">
    <w:abstractNumId w:val="1"/>
  </w:num>
  <w:num w:numId="6">
    <w:abstractNumId w:val="13"/>
  </w:num>
  <w:num w:numId="7">
    <w:abstractNumId w:val="0"/>
  </w:num>
  <w:num w:numId="8">
    <w:abstractNumId w:val="12"/>
  </w:num>
  <w:num w:numId="9">
    <w:abstractNumId w:val="9"/>
  </w:num>
  <w:num w:numId="10">
    <w:abstractNumId w:val="5"/>
  </w:num>
  <w:num w:numId="11">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12">
    <w:abstractNumId w:val="11"/>
  </w:num>
  <w:num w:numId="13">
    <w:abstractNumId w:val="2"/>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8"/>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38F9"/>
    <w:rsid w:val="00000881"/>
    <w:rsid w:val="00006044"/>
    <w:rsid w:val="00022B61"/>
    <w:rsid w:val="0003731F"/>
    <w:rsid w:val="00082236"/>
    <w:rsid w:val="000B06EB"/>
    <w:rsid w:val="000E0B01"/>
    <w:rsid w:val="000F77B5"/>
    <w:rsid w:val="00144727"/>
    <w:rsid w:val="0019341B"/>
    <w:rsid w:val="001C16EE"/>
    <w:rsid w:val="00214D5E"/>
    <w:rsid w:val="002268EE"/>
    <w:rsid w:val="00230519"/>
    <w:rsid w:val="002305D8"/>
    <w:rsid w:val="0023518D"/>
    <w:rsid w:val="00270349"/>
    <w:rsid w:val="002F5068"/>
    <w:rsid w:val="003370BC"/>
    <w:rsid w:val="00346A1E"/>
    <w:rsid w:val="00386308"/>
    <w:rsid w:val="003A5E0B"/>
    <w:rsid w:val="00435BA5"/>
    <w:rsid w:val="00435E6D"/>
    <w:rsid w:val="00465AE2"/>
    <w:rsid w:val="00496DEF"/>
    <w:rsid w:val="004B0233"/>
    <w:rsid w:val="004C3A1A"/>
    <w:rsid w:val="004C6CFB"/>
    <w:rsid w:val="004E3EAF"/>
    <w:rsid w:val="00545C41"/>
    <w:rsid w:val="00580D1D"/>
    <w:rsid w:val="005B7A6C"/>
    <w:rsid w:val="005C7D94"/>
    <w:rsid w:val="005D6A87"/>
    <w:rsid w:val="005F03F4"/>
    <w:rsid w:val="006078A0"/>
    <w:rsid w:val="006422D5"/>
    <w:rsid w:val="006C3229"/>
    <w:rsid w:val="006F71FB"/>
    <w:rsid w:val="007023FD"/>
    <w:rsid w:val="007476AB"/>
    <w:rsid w:val="007C2D73"/>
    <w:rsid w:val="008A2DC1"/>
    <w:rsid w:val="008A730B"/>
    <w:rsid w:val="008B0F7B"/>
    <w:rsid w:val="00901DC1"/>
    <w:rsid w:val="00913EC0"/>
    <w:rsid w:val="00921008"/>
    <w:rsid w:val="00925627"/>
    <w:rsid w:val="00937C29"/>
    <w:rsid w:val="00944048"/>
    <w:rsid w:val="00945A09"/>
    <w:rsid w:val="00954A75"/>
    <w:rsid w:val="009611A0"/>
    <w:rsid w:val="00963783"/>
    <w:rsid w:val="0096379A"/>
    <w:rsid w:val="00AC58DF"/>
    <w:rsid w:val="00AE2948"/>
    <w:rsid w:val="00B36919"/>
    <w:rsid w:val="00B67710"/>
    <w:rsid w:val="00B8520A"/>
    <w:rsid w:val="00B9141F"/>
    <w:rsid w:val="00BC25B3"/>
    <w:rsid w:val="00BC722F"/>
    <w:rsid w:val="00BE6D9D"/>
    <w:rsid w:val="00C2508E"/>
    <w:rsid w:val="00C674F6"/>
    <w:rsid w:val="00C8652C"/>
    <w:rsid w:val="00D07C47"/>
    <w:rsid w:val="00D36F7A"/>
    <w:rsid w:val="00D44B52"/>
    <w:rsid w:val="00D76F5B"/>
    <w:rsid w:val="00D945AC"/>
    <w:rsid w:val="00D955C5"/>
    <w:rsid w:val="00D95E1D"/>
    <w:rsid w:val="00DD1497"/>
    <w:rsid w:val="00DE1B7F"/>
    <w:rsid w:val="00E038F9"/>
    <w:rsid w:val="00E74347"/>
    <w:rsid w:val="00E8475C"/>
    <w:rsid w:val="00EB5EC0"/>
    <w:rsid w:val="00EC4BB5"/>
    <w:rsid w:val="00F03D48"/>
    <w:rsid w:val="00F04818"/>
    <w:rsid w:val="00F30B8B"/>
    <w:rsid w:val="00FB46EC"/>
    <w:rsid w:val="00FC15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913EC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0060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0604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008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2F5068"/>
    <w:rPr>
      <w:color w:val="0000FF"/>
      <w:u w:val="single"/>
    </w:rPr>
  </w:style>
  <w:style w:type="paragraph" w:styleId="a5">
    <w:name w:val="Balloon Text"/>
    <w:basedOn w:val="a"/>
    <w:link w:val="a6"/>
    <w:uiPriority w:val="99"/>
    <w:semiHidden/>
    <w:unhideWhenUsed/>
    <w:rsid w:val="00C2508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2508E"/>
    <w:rPr>
      <w:rFonts w:ascii="Tahoma" w:hAnsi="Tahoma" w:cs="Tahoma"/>
      <w:sz w:val="16"/>
      <w:szCs w:val="16"/>
    </w:rPr>
  </w:style>
  <w:style w:type="paragraph" w:styleId="a7">
    <w:name w:val="List Paragraph"/>
    <w:basedOn w:val="a"/>
    <w:uiPriority w:val="34"/>
    <w:qFormat/>
    <w:rsid w:val="008B0F7B"/>
    <w:pPr>
      <w:ind w:left="720"/>
      <w:contextualSpacing/>
    </w:pPr>
  </w:style>
  <w:style w:type="character" w:customStyle="1" w:styleId="apple-converted-space">
    <w:name w:val="apple-converted-space"/>
    <w:basedOn w:val="a0"/>
    <w:rsid w:val="008B0F7B"/>
  </w:style>
  <w:style w:type="paragraph" w:styleId="a8">
    <w:name w:val="header"/>
    <w:basedOn w:val="a"/>
    <w:link w:val="a9"/>
    <w:uiPriority w:val="99"/>
    <w:unhideWhenUsed/>
    <w:rsid w:val="000B06E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B06EB"/>
  </w:style>
  <w:style w:type="paragraph" w:styleId="aa">
    <w:name w:val="footer"/>
    <w:basedOn w:val="a"/>
    <w:link w:val="ab"/>
    <w:uiPriority w:val="99"/>
    <w:unhideWhenUsed/>
    <w:rsid w:val="000B06E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B06EB"/>
  </w:style>
  <w:style w:type="character" w:styleId="ac">
    <w:name w:val="Strong"/>
    <w:basedOn w:val="a0"/>
    <w:uiPriority w:val="22"/>
    <w:qFormat/>
    <w:rsid w:val="005C7D94"/>
    <w:rPr>
      <w:b/>
      <w:bCs/>
    </w:rPr>
  </w:style>
  <w:style w:type="character" w:customStyle="1" w:styleId="20">
    <w:name w:val="Заголовок 2 Знак"/>
    <w:basedOn w:val="a0"/>
    <w:link w:val="2"/>
    <w:uiPriority w:val="9"/>
    <w:rsid w:val="00913EC0"/>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0060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006044"/>
    <w:rPr>
      <w:rFonts w:asciiTheme="majorHAnsi" w:eastAsiaTheme="majorEastAsia" w:hAnsiTheme="majorHAnsi" w:cstheme="majorBidi"/>
      <w:b/>
      <w:bCs/>
      <w:i/>
      <w:iCs/>
      <w:color w:val="4F81BD" w:themeColor="accent1"/>
    </w:rPr>
  </w:style>
  <w:style w:type="character" w:styleId="ad">
    <w:name w:val="Emphasis"/>
    <w:basedOn w:val="a0"/>
    <w:uiPriority w:val="20"/>
    <w:qFormat/>
    <w:rsid w:val="00006044"/>
    <w:rPr>
      <w:i/>
      <w:iCs/>
    </w:rPr>
  </w:style>
  <w:style w:type="character" w:customStyle="1" w:styleId="comment-author">
    <w:name w:val="comment-author"/>
    <w:basedOn w:val="a0"/>
    <w:rsid w:val="00006044"/>
  </w:style>
  <w:style w:type="character" w:customStyle="1" w:styleId="comment-timestamp">
    <w:name w:val="comment-timestamp"/>
    <w:basedOn w:val="a0"/>
    <w:rsid w:val="00006044"/>
  </w:style>
  <w:style w:type="paragraph" w:styleId="z-">
    <w:name w:val="HTML Top of Form"/>
    <w:basedOn w:val="a"/>
    <w:next w:val="a"/>
    <w:link w:val="z-0"/>
    <w:hidden/>
    <w:uiPriority w:val="99"/>
    <w:semiHidden/>
    <w:unhideWhenUsed/>
    <w:rsid w:val="00006044"/>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006044"/>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006044"/>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006044"/>
    <w:rPr>
      <w:rFonts w:ascii="Arial" w:eastAsia="Times New Roman" w:hAnsi="Arial" w:cs="Arial"/>
      <w:vanish/>
      <w:sz w:val="16"/>
      <w:szCs w:val="16"/>
      <w:lang w:eastAsia="ru-RU"/>
    </w:rPr>
  </w:style>
  <w:style w:type="character" w:customStyle="1" w:styleId="comment-author-link">
    <w:name w:val="comment-author-link"/>
    <w:basedOn w:val="a0"/>
    <w:rsid w:val="000060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913EC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00604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0604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0088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2F5068"/>
    <w:rPr>
      <w:color w:val="0000FF"/>
      <w:u w:val="single"/>
    </w:rPr>
  </w:style>
  <w:style w:type="paragraph" w:styleId="a5">
    <w:name w:val="Balloon Text"/>
    <w:basedOn w:val="a"/>
    <w:link w:val="a6"/>
    <w:uiPriority w:val="99"/>
    <w:semiHidden/>
    <w:unhideWhenUsed/>
    <w:rsid w:val="00C2508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2508E"/>
    <w:rPr>
      <w:rFonts w:ascii="Tahoma" w:hAnsi="Tahoma" w:cs="Tahoma"/>
      <w:sz w:val="16"/>
      <w:szCs w:val="16"/>
    </w:rPr>
  </w:style>
  <w:style w:type="paragraph" w:styleId="a7">
    <w:name w:val="List Paragraph"/>
    <w:basedOn w:val="a"/>
    <w:uiPriority w:val="34"/>
    <w:qFormat/>
    <w:rsid w:val="008B0F7B"/>
    <w:pPr>
      <w:ind w:left="720"/>
      <w:contextualSpacing/>
    </w:pPr>
  </w:style>
  <w:style w:type="character" w:customStyle="1" w:styleId="apple-converted-space">
    <w:name w:val="apple-converted-space"/>
    <w:basedOn w:val="a0"/>
    <w:rsid w:val="008B0F7B"/>
  </w:style>
  <w:style w:type="paragraph" w:styleId="a8">
    <w:name w:val="header"/>
    <w:basedOn w:val="a"/>
    <w:link w:val="a9"/>
    <w:uiPriority w:val="99"/>
    <w:unhideWhenUsed/>
    <w:rsid w:val="000B06E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B06EB"/>
  </w:style>
  <w:style w:type="paragraph" w:styleId="aa">
    <w:name w:val="footer"/>
    <w:basedOn w:val="a"/>
    <w:link w:val="ab"/>
    <w:uiPriority w:val="99"/>
    <w:unhideWhenUsed/>
    <w:rsid w:val="000B06E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B06EB"/>
  </w:style>
  <w:style w:type="character" w:styleId="ac">
    <w:name w:val="Strong"/>
    <w:basedOn w:val="a0"/>
    <w:uiPriority w:val="22"/>
    <w:qFormat/>
    <w:rsid w:val="005C7D94"/>
    <w:rPr>
      <w:b/>
      <w:bCs/>
    </w:rPr>
  </w:style>
  <w:style w:type="character" w:customStyle="1" w:styleId="20">
    <w:name w:val="Заголовок 2 Знак"/>
    <w:basedOn w:val="a0"/>
    <w:link w:val="2"/>
    <w:uiPriority w:val="9"/>
    <w:rsid w:val="00913EC0"/>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006044"/>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006044"/>
    <w:rPr>
      <w:rFonts w:asciiTheme="majorHAnsi" w:eastAsiaTheme="majorEastAsia" w:hAnsiTheme="majorHAnsi" w:cstheme="majorBidi"/>
      <w:b/>
      <w:bCs/>
      <w:i/>
      <w:iCs/>
      <w:color w:val="4F81BD" w:themeColor="accent1"/>
    </w:rPr>
  </w:style>
  <w:style w:type="character" w:styleId="ad">
    <w:name w:val="Emphasis"/>
    <w:basedOn w:val="a0"/>
    <w:uiPriority w:val="20"/>
    <w:qFormat/>
    <w:rsid w:val="00006044"/>
    <w:rPr>
      <w:i/>
      <w:iCs/>
    </w:rPr>
  </w:style>
  <w:style w:type="character" w:customStyle="1" w:styleId="comment-author">
    <w:name w:val="comment-author"/>
    <w:basedOn w:val="a0"/>
    <w:rsid w:val="00006044"/>
  </w:style>
  <w:style w:type="character" w:customStyle="1" w:styleId="comment-timestamp">
    <w:name w:val="comment-timestamp"/>
    <w:basedOn w:val="a0"/>
    <w:rsid w:val="00006044"/>
  </w:style>
  <w:style w:type="paragraph" w:styleId="z-">
    <w:name w:val="HTML Top of Form"/>
    <w:basedOn w:val="a"/>
    <w:next w:val="a"/>
    <w:link w:val="z-0"/>
    <w:hidden/>
    <w:uiPriority w:val="99"/>
    <w:semiHidden/>
    <w:unhideWhenUsed/>
    <w:rsid w:val="00006044"/>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006044"/>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006044"/>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006044"/>
    <w:rPr>
      <w:rFonts w:ascii="Arial" w:eastAsia="Times New Roman" w:hAnsi="Arial" w:cs="Arial"/>
      <w:vanish/>
      <w:sz w:val="16"/>
      <w:szCs w:val="16"/>
      <w:lang w:eastAsia="ru-RU"/>
    </w:rPr>
  </w:style>
  <w:style w:type="character" w:customStyle="1" w:styleId="comment-author-link">
    <w:name w:val="comment-author-link"/>
    <w:basedOn w:val="a0"/>
    <w:rsid w:val="000060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644637">
      <w:bodyDiv w:val="1"/>
      <w:marLeft w:val="0"/>
      <w:marRight w:val="0"/>
      <w:marTop w:val="0"/>
      <w:marBottom w:val="0"/>
      <w:divBdr>
        <w:top w:val="none" w:sz="0" w:space="0" w:color="auto"/>
        <w:left w:val="none" w:sz="0" w:space="0" w:color="auto"/>
        <w:bottom w:val="none" w:sz="0" w:space="0" w:color="auto"/>
        <w:right w:val="none" w:sz="0" w:space="0" w:color="auto"/>
      </w:divBdr>
    </w:div>
    <w:div w:id="718356864">
      <w:bodyDiv w:val="1"/>
      <w:marLeft w:val="0"/>
      <w:marRight w:val="0"/>
      <w:marTop w:val="0"/>
      <w:marBottom w:val="0"/>
      <w:divBdr>
        <w:top w:val="none" w:sz="0" w:space="0" w:color="auto"/>
        <w:left w:val="none" w:sz="0" w:space="0" w:color="auto"/>
        <w:bottom w:val="none" w:sz="0" w:space="0" w:color="auto"/>
        <w:right w:val="none" w:sz="0" w:space="0" w:color="auto"/>
      </w:divBdr>
      <w:divsChild>
        <w:div w:id="1577472865">
          <w:marLeft w:val="0"/>
          <w:marRight w:val="0"/>
          <w:marTop w:val="0"/>
          <w:marBottom w:val="0"/>
          <w:divBdr>
            <w:top w:val="single" w:sz="2" w:space="0" w:color="000000"/>
            <w:left w:val="single" w:sz="2" w:space="0" w:color="000000"/>
            <w:bottom w:val="single" w:sz="2" w:space="0" w:color="000000"/>
            <w:right w:val="single" w:sz="2" w:space="0" w:color="000000"/>
          </w:divBdr>
          <w:divsChild>
            <w:div w:id="2011593044">
              <w:marLeft w:val="0"/>
              <w:marRight w:val="0"/>
              <w:marTop w:val="210"/>
              <w:marBottom w:val="300"/>
              <w:divBdr>
                <w:top w:val="none" w:sz="0" w:space="0" w:color="auto"/>
                <w:left w:val="none" w:sz="0" w:space="0" w:color="auto"/>
                <w:bottom w:val="none" w:sz="0" w:space="0" w:color="auto"/>
                <w:right w:val="none" w:sz="0" w:space="0" w:color="auto"/>
              </w:divBdr>
              <w:divsChild>
                <w:div w:id="1940528365">
                  <w:blockQuote w:val="1"/>
                  <w:marLeft w:val="375"/>
                  <w:marRight w:val="0"/>
                  <w:marTop w:val="0"/>
                  <w:marBottom w:val="0"/>
                  <w:divBdr>
                    <w:top w:val="none" w:sz="0" w:space="0" w:color="auto"/>
                    <w:left w:val="single" w:sz="6" w:space="8" w:color="CCCCCC"/>
                    <w:bottom w:val="none" w:sz="0" w:space="0" w:color="auto"/>
                    <w:right w:val="none" w:sz="0" w:space="0" w:color="auto"/>
                  </w:divBdr>
                </w:div>
                <w:div w:id="1289513772">
                  <w:marLeft w:val="0"/>
                  <w:marRight w:val="0"/>
                  <w:marTop w:val="0"/>
                  <w:marBottom w:val="0"/>
                  <w:divBdr>
                    <w:top w:val="none" w:sz="0" w:space="0" w:color="auto"/>
                    <w:left w:val="none" w:sz="0" w:space="0" w:color="auto"/>
                    <w:bottom w:val="none" w:sz="0" w:space="0" w:color="auto"/>
                    <w:right w:val="none" w:sz="0" w:space="0" w:color="auto"/>
                  </w:divBdr>
                  <w:divsChild>
                    <w:div w:id="584653012">
                      <w:marLeft w:val="0"/>
                      <w:marRight w:val="0"/>
                      <w:marTop w:val="0"/>
                      <w:marBottom w:val="0"/>
                      <w:divBdr>
                        <w:top w:val="none" w:sz="0" w:space="0" w:color="auto"/>
                        <w:left w:val="none" w:sz="0" w:space="0" w:color="auto"/>
                        <w:bottom w:val="single" w:sz="24" w:space="0" w:color="FFFFFF"/>
                        <w:right w:val="none" w:sz="0" w:space="0" w:color="auto"/>
                      </w:divBdr>
                    </w:div>
                    <w:div w:id="468127951">
                      <w:marLeft w:val="0"/>
                      <w:marRight w:val="0"/>
                      <w:marTop w:val="0"/>
                      <w:marBottom w:val="0"/>
                      <w:divBdr>
                        <w:top w:val="none" w:sz="0" w:space="0" w:color="auto"/>
                        <w:left w:val="none" w:sz="0" w:space="0" w:color="auto"/>
                        <w:bottom w:val="single" w:sz="24" w:space="0" w:color="FFFFFF"/>
                        <w:right w:val="none" w:sz="0" w:space="0" w:color="auto"/>
                      </w:divBdr>
                    </w:div>
                    <w:div w:id="1585724699">
                      <w:marLeft w:val="0"/>
                      <w:marRight w:val="0"/>
                      <w:marTop w:val="0"/>
                      <w:marBottom w:val="0"/>
                      <w:divBdr>
                        <w:top w:val="none" w:sz="0" w:space="0" w:color="auto"/>
                        <w:left w:val="none" w:sz="0" w:space="0" w:color="auto"/>
                        <w:bottom w:val="single" w:sz="24" w:space="0" w:color="FFFFFF"/>
                        <w:right w:val="none" w:sz="0" w:space="0" w:color="auto"/>
                      </w:divBdr>
                    </w:div>
                    <w:div w:id="1524785531">
                      <w:marLeft w:val="0"/>
                      <w:marRight w:val="0"/>
                      <w:marTop w:val="0"/>
                      <w:marBottom w:val="0"/>
                      <w:divBdr>
                        <w:top w:val="none" w:sz="0" w:space="0" w:color="auto"/>
                        <w:left w:val="none" w:sz="0" w:space="0" w:color="auto"/>
                        <w:bottom w:val="single" w:sz="24" w:space="0" w:color="FFFFFF"/>
                        <w:right w:val="none" w:sz="0" w:space="0" w:color="auto"/>
                      </w:divBdr>
                    </w:div>
                  </w:divsChild>
                </w:div>
                <w:div w:id="330791910">
                  <w:marLeft w:val="0"/>
                  <w:marRight w:val="0"/>
                  <w:marTop w:val="120"/>
                  <w:marBottom w:val="225"/>
                  <w:divBdr>
                    <w:top w:val="none" w:sz="0" w:space="0" w:color="auto"/>
                    <w:left w:val="none" w:sz="0" w:space="0" w:color="auto"/>
                    <w:bottom w:val="none" w:sz="0" w:space="0" w:color="auto"/>
                    <w:right w:val="none" w:sz="0" w:space="0" w:color="auto"/>
                  </w:divBdr>
                </w:div>
                <w:div w:id="933631554">
                  <w:marLeft w:val="0"/>
                  <w:marRight w:val="0"/>
                  <w:marTop w:val="0"/>
                  <w:marBottom w:val="0"/>
                  <w:divBdr>
                    <w:top w:val="none" w:sz="0" w:space="0" w:color="auto"/>
                    <w:left w:val="none" w:sz="0" w:space="0" w:color="auto"/>
                    <w:bottom w:val="none" w:sz="0" w:space="0" w:color="auto"/>
                    <w:right w:val="none" w:sz="0" w:space="0" w:color="auto"/>
                  </w:divBdr>
                  <w:divsChild>
                    <w:div w:id="1225068970">
                      <w:marLeft w:val="0"/>
                      <w:marRight w:val="0"/>
                      <w:marTop w:val="0"/>
                      <w:marBottom w:val="0"/>
                      <w:divBdr>
                        <w:top w:val="none" w:sz="0" w:space="0" w:color="auto"/>
                        <w:left w:val="none" w:sz="0" w:space="0" w:color="auto"/>
                        <w:bottom w:val="none" w:sz="0" w:space="0" w:color="auto"/>
                        <w:right w:val="none" w:sz="0" w:space="0" w:color="auto"/>
                      </w:divBdr>
                      <w:divsChild>
                        <w:div w:id="1351566933">
                          <w:marLeft w:val="0"/>
                          <w:marRight w:val="0"/>
                          <w:marTop w:val="0"/>
                          <w:marBottom w:val="300"/>
                          <w:divBdr>
                            <w:top w:val="none" w:sz="0" w:space="0" w:color="auto"/>
                            <w:left w:val="none" w:sz="0" w:space="0" w:color="auto"/>
                            <w:bottom w:val="none" w:sz="0" w:space="0" w:color="auto"/>
                            <w:right w:val="none" w:sz="0" w:space="0" w:color="auto"/>
                          </w:divBdr>
                          <w:divsChild>
                            <w:div w:id="1154564623">
                              <w:marLeft w:val="0"/>
                              <w:marRight w:val="0"/>
                              <w:marTop w:val="0"/>
                              <w:marBottom w:val="0"/>
                              <w:divBdr>
                                <w:top w:val="single" w:sz="6" w:space="8" w:color="D3D3D3"/>
                                <w:left w:val="single" w:sz="6" w:space="8" w:color="D3D3D3"/>
                                <w:bottom w:val="none" w:sz="0" w:space="0" w:color="auto"/>
                                <w:right w:val="single" w:sz="6" w:space="8" w:color="D3D3D3"/>
                              </w:divBdr>
                            </w:div>
                            <w:div w:id="124475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399667">
              <w:marLeft w:val="375"/>
              <w:marRight w:val="0"/>
              <w:marTop w:val="210"/>
              <w:marBottom w:val="150"/>
              <w:divBdr>
                <w:top w:val="none" w:sz="0" w:space="0" w:color="auto"/>
                <w:left w:val="none" w:sz="0" w:space="0" w:color="auto"/>
                <w:bottom w:val="none" w:sz="0" w:space="0" w:color="auto"/>
                <w:right w:val="none" w:sz="0" w:space="0" w:color="auto"/>
              </w:divBdr>
              <w:divsChild>
                <w:div w:id="648675644">
                  <w:marLeft w:val="0"/>
                  <w:marRight w:val="0"/>
                  <w:marTop w:val="0"/>
                  <w:marBottom w:val="150"/>
                  <w:divBdr>
                    <w:top w:val="none" w:sz="0" w:space="0" w:color="auto"/>
                    <w:left w:val="none" w:sz="0" w:space="0" w:color="auto"/>
                    <w:bottom w:val="dotted" w:sz="6" w:space="8" w:color="D3D3D3"/>
                    <w:right w:val="none" w:sz="0" w:space="0" w:color="auto"/>
                  </w:divBdr>
                </w:div>
                <w:div w:id="488324377">
                  <w:marLeft w:val="0"/>
                  <w:marRight w:val="0"/>
                  <w:marTop w:val="0"/>
                  <w:marBottom w:val="0"/>
                  <w:divBdr>
                    <w:top w:val="none" w:sz="0" w:space="0" w:color="auto"/>
                    <w:left w:val="none" w:sz="0" w:space="0" w:color="auto"/>
                    <w:bottom w:val="none" w:sz="0" w:space="0" w:color="auto"/>
                    <w:right w:val="none" w:sz="0" w:space="0" w:color="auto"/>
                  </w:divBdr>
                </w:div>
                <w:div w:id="1058893246">
                  <w:marLeft w:val="0"/>
                  <w:marRight w:val="0"/>
                  <w:marTop w:val="0"/>
                  <w:marBottom w:val="0"/>
                  <w:divBdr>
                    <w:top w:val="none" w:sz="0" w:space="0" w:color="auto"/>
                    <w:left w:val="none" w:sz="0" w:space="0" w:color="auto"/>
                    <w:bottom w:val="none" w:sz="0" w:space="0" w:color="auto"/>
                    <w:right w:val="none" w:sz="0" w:space="0" w:color="auto"/>
                  </w:divBdr>
                  <w:divsChild>
                    <w:div w:id="490413336">
                      <w:marLeft w:val="0"/>
                      <w:marRight w:val="0"/>
                      <w:marTop w:val="0"/>
                      <w:marBottom w:val="0"/>
                      <w:divBdr>
                        <w:top w:val="none" w:sz="0" w:space="0" w:color="auto"/>
                        <w:left w:val="none" w:sz="0" w:space="0" w:color="auto"/>
                        <w:bottom w:val="none" w:sz="0" w:space="0" w:color="auto"/>
                        <w:right w:val="none" w:sz="0" w:space="0" w:color="auto"/>
                      </w:divBdr>
                    </w:div>
                    <w:div w:id="1882784019">
                      <w:marLeft w:val="0"/>
                      <w:marRight w:val="0"/>
                      <w:marTop w:val="0"/>
                      <w:marBottom w:val="0"/>
                      <w:divBdr>
                        <w:top w:val="none" w:sz="0" w:space="0" w:color="auto"/>
                        <w:left w:val="none" w:sz="0" w:space="0" w:color="auto"/>
                        <w:bottom w:val="none" w:sz="0" w:space="0" w:color="auto"/>
                        <w:right w:val="none" w:sz="0" w:space="0" w:color="auto"/>
                      </w:divBdr>
                      <w:divsChild>
                        <w:div w:id="1262372071">
                          <w:marLeft w:val="0"/>
                          <w:marRight w:val="0"/>
                          <w:marTop w:val="0"/>
                          <w:marBottom w:val="0"/>
                          <w:divBdr>
                            <w:top w:val="none" w:sz="0" w:space="0" w:color="auto"/>
                            <w:left w:val="none" w:sz="0" w:space="0" w:color="auto"/>
                            <w:bottom w:val="none" w:sz="0" w:space="0" w:color="auto"/>
                            <w:right w:val="none" w:sz="0" w:space="0" w:color="auto"/>
                          </w:divBdr>
                          <w:divsChild>
                            <w:div w:id="115032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6847504">
      <w:bodyDiv w:val="1"/>
      <w:marLeft w:val="0"/>
      <w:marRight w:val="0"/>
      <w:marTop w:val="0"/>
      <w:marBottom w:val="0"/>
      <w:divBdr>
        <w:top w:val="none" w:sz="0" w:space="0" w:color="auto"/>
        <w:left w:val="none" w:sz="0" w:space="0" w:color="auto"/>
        <w:bottom w:val="none" w:sz="0" w:space="0" w:color="auto"/>
        <w:right w:val="none" w:sz="0" w:space="0" w:color="auto"/>
      </w:divBdr>
    </w:div>
    <w:div w:id="986974967">
      <w:bodyDiv w:val="1"/>
      <w:marLeft w:val="0"/>
      <w:marRight w:val="0"/>
      <w:marTop w:val="0"/>
      <w:marBottom w:val="0"/>
      <w:divBdr>
        <w:top w:val="none" w:sz="0" w:space="0" w:color="auto"/>
        <w:left w:val="none" w:sz="0" w:space="0" w:color="auto"/>
        <w:bottom w:val="none" w:sz="0" w:space="0" w:color="auto"/>
        <w:right w:val="none" w:sz="0" w:space="0" w:color="auto"/>
      </w:divBdr>
    </w:div>
    <w:div w:id="1021971972">
      <w:bodyDiv w:val="1"/>
      <w:marLeft w:val="0"/>
      <w:marRight w:val="0"/>
      <w:marTop w:val="0"/>
      <w:marBottom w:val="0"/>
      <w:divBdr>
        <w:top w:val="none" w:sz="0" w:space="0" w:color="auto"/>
        <w:left w:val="none" w:sz="0" w:space="0" w:color="auto"/>
        <w:bottom w:val="none" w:sz="0" w:space="0" w:color="auto"/>
        <w:right w:val="none" w:sz="0" w:space="0" w:color="auto"/>
      </w:divBdr>
    </w:div>
    <w:div w:id="1382555566">
      <w:bodyDiv w:val="1"/>
      <w:marLeft w:val="0"/>
      <w:marRight w:val="0"/>
      <w:marTop w:val="0"/>
      <w:marBottom w:val="0"/>
      <w:divBdr>
        <w:top w:val="none" w:sz="0" w:space="0" w:color="auto"/>
        <w:left w:val="none" w:sz="0" w:space="0" w:color="auto"/>
        <w:bottom w:val="none" w:sz="0" w:space="0" w:color="auto"/>
        <w:right w:val="none" w:sz="0" w:space="0" w:color="auto"/>
      </w:divBdr>
      <w:divsChild>
        <w:div w:id="664749582">
          <w:marLeft w:val="0"/>
          <w:marRight w:val="0"/>
          <w:marTop w:val="0"/>
          <w:marBottom w:val="180"/>
          <w:divBdr>
            <w:top w:val="none" w:sz="0" w:space="0" w:color="auto"/>
            <w:left w:val="none" w:sz="0" w:space="0" w:color="auto"/>
            <w:bottom w:val="none" w:sz="0" w:space="0" w:color="auto"/>
            <w:right w:val="none" w:sz="0" w:space="0" w:color="auto"/>
          </w:divBdr>
          <w:divsChild>
            <w:div w:id="20465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13139">
      <w:bodyDiv w:val="1"/>
      <w:marLeft w:val="0"/>
      <w:marRight w:val="0"/>
      <w:marTop w:val="0"/>
      <w:marBottom w:val="0"/>
      <w:divBdr>
        <w:top w:val="none" w:sz="0" w:space="0" w:color="auto"/>
        <w:left w:val="none" w:sz="0" w:space="0" w:color="auto"/>
        <w:bottom w:val="none" w:sz="0" w:space="0" w:color="auto"/>
        <w:right w:val="none" w:sz="0" w:space="0" w:color="auto"/>
      </w:divBdr>
    </w:div>
    <w:div w:id="1747071738">
      <w:bodyDiv w:val="1"/>
      <w:marLeft w:val="0"/>
      <w:marRight w:val="0"/>
      <w:marTop w:val="0"/>
      <w:marBottom w:val="0"/>
      <w:divBdr>
        <w:top w:val="none" w:sz="0" w:space="0" w:color="auto"/>
        <w:left w:val="none" w:sz="0" w:space="0" w:color="auto"/>
        <w:bottom w:val="none" w:sz="0" w:space="0" w:color="auto"/>
        <w:right w:val="none" w:sz="0" w:space="0" w:color="auto"/>
      </w:divBdr>
    </w:div>
    <w:div w:id="1804150834">
      <w:bodyDiv w:val="1"/>
      <w:marLeft w:val="0"/>
      <w:marRight w:val="0"/>
      <w:marTop w:val="0"/>
      <w:marBottom w:val="0"/>
      <w:divBdr>
        <w:top w:val="none" w:sz="0" w:space="0" w:color="auto"/>
        <w:left w:val="none" w:sz="0" w:space="0" w:color="auto"/>
        <w:bottom w:val="none" w:sz="0" w:space="0" w:color="auto"/>
        <w:right w:val="none" w:sz="0" w:space="0" w:color="auto"/>
      </w:divBdr>
    </w:div>
    <w:div w:id="1924873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hyperlink" Target="http://handmade.jofo.ru/data/userfiles/4988/images/315881-dekorativnye-czvety-iz-tkani-bumagi-kozhi-prakticheskoe-rukovodstvo.5.png" TargetMode="External"/><Relationship Id="rId26" Type="http://schemas.openxmlformats.org/officeDocument/2006/relationships/hyperlink" Target="http://handmade.jofo.ru/data/userfiles/4988/images/315881-dekorativnye-czvety-iz-tkani-bumagi-kozhi-prakticheskoe-rukovodstvo.4.png" TargetMode="External"/><Relationship Id="rId39" Type="http://schemas.openxmlformats.org/officeDocument/2006/relationships/image" Target="media/image120.jpeg"/><Relationship Id="rId21" Type="http://schemas.openxmlformats.org/officeDocument/2006/relationships/image" Target="media/image6.jpeg"/><Relationship Id="rId34" Type="http://schemas.openxmlformats.org/officeDocument/2006/relationships/hyperlink" Target="http://handmade.jofo.ru/data/userfiles/4988/images/315881-dekorativnye-czvety-iz-tkani-bumagi-kozhi-prakticheskoe-rukovodstvo.7.png" TargetMode="External"/><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handmade.jofo.ru/data/userfiles/4988/images/315881-dekorativnye-czvety-iz-tkani-bumagi-kozhi-prakticheskoe-rukovodstvo.5.png" TargetMode="External"/><Relationship Id="rId20" Type="http://schemas.openxmlformats.org/officeDocument/2006/relationships/hyperlink" Target="http://handmade.jofo.ru/data/userfiles/4988/images/315881-dekorativnye-czvety-iz-tkani-bumagi-kozhi-prakticheskoe-rukovodstvo.2.jpg" TargetMode="External"/><Relationship Id="rId29" Type="http://schemas.openxmlformats.org/officeDocument/2006/relationships/image" Target="media/image80.png"/><Relationship Id="rId41" Type="http://schemas.openxmlformats.org/officeDocument/2006/relationships/image" Target="media/image130.jpeg"/><Relationship Id="rId54" Type="http://schemas.openxmlformats.org/officeDocument/2006/relationships/image" Target="media/image24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7.jpeg"/><Relationship Id="rId24" Type="http://schemas.openxmlformats.org/officeDocument/2006/relationships/hyperlink" Target="http://handmade.jofo.ru/data/userfiles/4988/images/315881-dekorativnye-czvety-iz-tkani-bumagi-kozhi-prakticheskoe-rukovodstvo.3.png" TargetMode="External"/><Relationship Id="rId32" Type="http://schemas.openxmlformats.org/officeDocument/2006/relationships/hyperlink" Target="http://handmade.jofo.ru/data/userfiles/4988/images/315881-dekorativnye-czvety-iz-tkani-bumagi-kozhi-prakticheskoe-rukovodstvo.6.png" TargetMode="External"/><Relationship Id="rId37" Type="http://schemas.openxmlformats.org/officeDocument/2006/relationships/image" Target="media/image110.jpeg"/><Relationship Id="rId40" Type="http://schemas.openxmlformats.org/officeDocument/2006/relationships/image" Target="media/image13.jpeg"/><Relationship Id="rId45" Type="http://schemas.openxmlformats.org/officeDocument/2006/relationships/image" Target="media/image17.jpeg"/><Relationship Id="rId53" Type="http://schemas.openxmlformats.org/officeDocument/2006/relationships/image" Target="media/image24.jpeg"/><Relationship Id="rId58" Type="http://schemas.openxmlformats.org/officeDocument/2006/relationships/image" Target="media/image260.jpeg"/><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7.png"/><Relationship Id="rId28" Type="http://schemas.openxmlformats.org/officeDocument/2006/relationships/hyperlink" Target="http://handmade.jofo.ru/data/userfiles/4988/images/315881-dekorativnye-czvety-iz-tkani-bumagi-kozhi-prakticheskoe-rukovodstvo.4.png" TargetMode="External"/><Relationship Id="rId36" Type="http://schemas.openxmlformats.org/officeDocument/2006/relationships/image" Target="media/image11.jpeg"/><Relationship Id="rId49" Type="http://schemas.openxmlformats.org/officeDocument/2006/relationships/image" Target="media/image21.jpeg"/><Relationship Id="rId57" Type="http://schemas.openxmlformats.org/officeDocument/2006/relationships/image" Target="media/image26.jpeg"/><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50.png"/><Relationship Id="rId31" Type="http://schemas.openxmlformats.org/officeDocument/2006/relationships/image" Target="media/image9.png"/><Relationship Id="rId44" Type="http://schemas.openxmlformats.org/officeDocument/2006/relationships/image" Target="media/image16.jpeg"/><Relationship Id="rId52" Type="http://schemas.openxmlformats.org/officeDocument/2006/relationships/image" Target="media/image2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hyperlink" Target="http://handmade.jofo.ru/data/userfiles/4988/images/315881-dekorativnye-czvety-iz-tkani-bumagi-kozhi-prakticheskoe-rukovodstvo.3.png" TargetMode="External"/><Relationship Id="rId27" Type="http://schemas.openxmlformats.org/officeDocument/2006/relationships/image" Target="media/image8.png"/><Relationship Id="rId30" Type="http://schemas.openxmlformats.org/officeDocument/2006/relationships/hyperlink" Target="http://handmade.jofo.ru/data/userfiles/4988/images/315881-dekorativnye-czvety-iz-tkani-bumagi-kozhi-prakticheskoe-rukovodstvo.6.png" TargetMode="External"/><Relationship Id="rId35" Type="http://schemas.openxmlformats.org/officeDocument/2006/relationships/image" Target="media/image10.pn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50.jpeg"/><Relationship Id="rId8" Type="http://schemas.openxmlformats.org/officeDocument/2006/relationships/image" Target="media/image1.jpeg"/><Relationship Id="rId51" Type="http://schemas.openxmlformats.org/officeDocument/2006/relationships/image" Target="media/image220.jpeg"/><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image" Target="media/image70.png"/><Relationship Id="rId33" Type="http://schemas.openxmlformats.org/officeDocument/2006/relationships/image" Target="media/image90.png"/><Relationship Id="rId38" Type="http://schemas.openxmlformats.org/officeDocument/2006/relationships/image" Target="media/image12.jpeg"/><Relationship Id="rId46" Type="http://schemas.openxmlformats.org/officeDocument/2006/relationships/image" Target="media/image18.jpeg"/><Relationship Id="rId5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464646"/>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661</TotalTime>
  <Pages>17</Pages>
  <Words>2467</Words>
  <Characters>14066</Characters>
  <Application>Microsoft Office Word</Application>
  <DocSecurity>0</DocSecurity>
  <Lines>117</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Sashokk</cp:lastModifiedBy>
  <cp:revision>46</cp:revision>
  <cp:lastPrinted>2015-09-25T08:05:00Z</cp:lastPrinted>
  <dcterms:created xsi:type="dcterms:W3CDTF">2014-05-23T11:35:00Z</dcterms:created>
  <dcterms:modified xsi:type="dcterms:W3CDTF">2016-05-25T07:36:00Z</dcterms:modified>
</cp:coreProperties>
</file>