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03" w:rsidRPr="00A40860" w:rsidRDefault="00A40860" w:rsidP="00A40860">
      <w:pPr>
        <w:spacing w:after="0" w:line="240" w:lineRule="auto"/>
        <w:jc w:val="center"/>
        <w:rPr>
          <w:rFonts w:ascii="Times New Roman" w:hAnsi="Times New Roman" w:cs="Times New Roman"/>
          <w:b/>
          <w:sz w:val="24"/>
          <w:szCs w:val="24"/>
        </w:rPr>
      </w:pPr>
      <w:r w:rsidRPr="00A40860">
        <w:rPr>
          <w:rFonts w:ascii="Times New Roman" w:hAnsi="Times New Roman" w:cs="Times New Roman"/>
          <w:b/>
          <w:sz w:val="24"/>
          <w:szCs w:val="24"/>
        </w:rPr>
        <w:t>Администрация Бутурлинского муниципального района</w:t>
      </w:r>
    </w:p>
    <w:p w:rsidR="00A40860" w:rsidRPr="00A40860" w:rsidRDefault="00A40860" w:rsidP="00A40860">
      <w:pPr>
        <w:spacing w:after="0" w:line="240" w:lineRule="auto"/>
        <w:jc w:val="center"/>
        <w:rPr>
          <w:rFonts w:ascii="Times New Roman" w:hAnsi="Times New Roman" w:cs="Times New Roman"/>
          <w:b/>
          <w:sz w:val="24"/>
          <w:szCs w:val="24"/>
        </w:rPr>
      </w:pPr>
      <w:r w:rsidRPr="00A40860">
        <w:rPr>
          <w:rFonts w:ascii="Times New Roman" w:hAnsi="Times New Roman" w:cs="Times New Roman"/>
          <w:b/>
          <w:sz w:val="24"/>
          <w:szCs w:val="24"/>
        </w:rPr>
        <w:t>Отдел образования и молодежной политики</w:t>
      </w:r>
    </w:p>
    <w:p w:rsidR="00A40860" w:rsidRPr="00A40860" w:rsidRDefault="00A40860" w:rsidP="00A40860">
      <w:pPr>
        <w:spacing w:after="0" w:line="240" w:lineRule="auto"/>
        <w:jc w:val="center"/>
        <w:rPr>
          <w:rFonts w:ascii="Times New Roman" w:hAnsi="Times New Roman" w:cs="Times New Roman"/>
          <w:b/>
          <w:sz w:val="24"/>
          <w:szCs w:val="24"/>
        </w:rPr>
      </w:pPr>
      <w:r w:rsidRPr="00A40860">
        <w:rPr>
          <w:rFonts w:ascii="Times New Roman" w:hAnsi="Times New Roman" w:cs="Times New Roman"/>
          <w:b/>
          <w:sz w:val="24"/>
          <w:szCs w:val="24"/>
        </w:rPr>
        <w:t>МБОУ ДОД Центр дополнительного образования детей «Русич»</w:t>
      </w:r>
    </w:p>
    <w:p w:rsidR="00A40860" w:rsidRPr="00A40860" w:rsidRDefault="00A40860" w:rsidP="00A40860">
      <w:pPr>
        <w:spacing w:after="0" w:line="240" w:lineRule="auto"/>
        <w:jc w:val="center"/>
        <w:rPr>
          <w:rFonts w:ascii="Times New Roman" w:hAnsi="Times New Roman" w:cs="Times New Roman"/>
          <w:b/>
          <w:sz w:val="24"/>
          <w:szCs w:val="24"/>
        </w:rPr>
      </w:pPr>
    </w:p>
    <w:p w:rsidR="00A40860" w:rsidRPr="00A40860" w:rsidRDefault="00A40860" w:rsidP="00A40860">
      <w:pPr>
        <w:spacing w:after="0" w:line="240" w:lineRule="auto"/>
        <w:jc w:val="center"/>
        <w:rPr>
          <w:rFonts w:ascii="Times New Roman" w:hAnsi="Times New Roman" w:cs="Times New Roman"/>
          <w:b/>
          <w:sz w:val="24"/>
          <w:szCs w:val="24"/>
        </w:rPr>
      </w:pPr>
    </w:p>
    <w:p w:rsidR="00A40860" w:rsidRPr="00A40860" w:rsidRDefault="00A40860" w:rsidP="00A40860">
      <w:pPr>
        <w:spacing w:after="0" w:line="240" w:lineRule="auto"/>
        <w:jc w:val="center"/>
        <w:rPr>
          <w:rFonts w:ascii="Times New Roman" w:hAnsi="Times New Roman" w:cs="Times New Roman"/>
          <w:b/>
          <w:sz w:val="24"/>
          <w:szCs w:val="24"/>
        </w:rPr>
      </w:pPr>
    </w:p>
    <w:p w:rsidR="00A40860" w:rsidRPr="00A40860" w:rsidRDefault="00A40860" w:rsidP="00A40860">
      <w:pPr>
        <w:spacing w:after="0" w:line="240" w:lineRule="auto"/>
        <w:jc w:val="center"/>
        <w:rPr>
          <w:rFonts w:ascii="Times New Roman" w:hAnsi="Times New Roman" w:cs="Times New Roman"/>
          <w:b/>
          <w:sz w:val="24"/>
          <w:szCs w:val="24"/>
        </w:rPr>
      </w:pPr>
    </w:p>
    <w:p w:rsidR="00A40860" w:rsidRDefault="00A40860" w:rsidP="00A40860">
      <w:pPr>
        <w:spacing w:after="0" w:line="240" w:lineRule="auto"/>
        <w:jc w:val="center"/>
        <w:rPr>
          <w:rFonts w:ascii="Times New Roman" w:hAnsi="Times New Roman" w:cs="Times New Roman"/>
          <w:b/>
          <w:i/>
          <w:sz w:val="52"/>
          <w:szCs w:val="52"/>
        </w:rPr>
      </w:pPr>
    </w:p>
    <w:p w:rsidR="00A40860" w:rsidRDefault="00A40860" w:rsidP="00A40860">
      <w:pPr>
        <w:spacing w:after="0" w:line="240" w:lineRule="auto"/>
        <w:jc w:val="center"/>
        <w:rPr>
          <w:rFonts w:ascii="Times New Roman" w:hAnsi="Times New Roman" w:cs="Times New Roman"/>
          <w:b/>
          <w:i/>
          <w:sz w:val="52"/>
          <w:szCs w:val="52"/>
        </w:rPr>
      </w:pPr>
    </w:p>
    <w:p w:rsidR="00A40860" w:rsidRDefault="00A40860" w:rsidP="00A40860">
      <w:pPr>
        <w:spacing w:after="0" w:line="240" w:lineRule="auto"/>
        <w:jc w:val="center"/>
        <w:rPr>
          <w:rFonts w:ascii="Times New Roman" w:hAnsi="Times New Roman" w:cs="Times New Roman"/>
          <w:b/>
          <w:i/>
          <w:sz w:val="52"/>
          <w:szCs w:val="52"/>
        </w:rPr>
      </w:pPr>
    </w:p>
    <w:p w:rsidR="00A40860" w:rsidRDefault="00A40860" w:rsidP="00A40860">
      <w:pPr>
        <w:spacing w:after="0" w:line="240" w:lineRule="auto"/>
        <w:jc w:val="center"/>
        <w:rPr>
          <w:rFonts w:ascii="Times New Roman" w:hAnsi="Times New Roman" w:cs="Times New Roman"/>
          <w:b/>
          <w:i/>
          <w:sz w:val="52"/>
          <w:szCs w:val="52"/>
        </w:rPr>
      </w:pPr>
    </w:p>
    <w:p w:rsidR="00A40860" w:rsidRPr="00F40D56" w:rsidRDefault="00A40860" w:rsidP="00A40860">
      <w:pPr>
        <w:spacing w:after="0" w:line="240" w:lineRule="auto"/>
        <w:jc w:val="center"/>
        <w:rPr>
          <w:rFonts w:ascii="Times New Roman" w:hAnsi="Times New Roman" w:cs="Times New Roman"/>
          <w:b/>
          <w:sz w:val="52"/>
          <w:szCs w:val="52"/>
        </w:rPr>
      </w:pPr>
      <w:r w:rsidRPr="00F40D56">
        <w:rPr>
          <w:rFonts w:ascii="Times New Roman" w:hAnsi="Times New Roman" w:cs="Times New Roman"/>
          <w:b/>
          <w:sz w:val="52"/>
          <w:szCs w:val="52"/>
        </w:rPr>
        <w:t>Нижегородская старина</w:t>
      </w:r>
    </w:p>
    <w:p w:rsidR="00A40860" w:rsidRDefault="00A40860" w:rsidP="00A40860">
      <w:pPr>
        <w:spacing w:after="0" w:line="240" w:lineRule="auto"/>
        <w:jc w:val="center"/>
        <w:rPr>
          <w:rFonts w:ascii="Times New Roman" w:hAnsi="Times New Roman" w:cs="Times New Roman"/>
          <w:b/>
          <w:sz w:val="24"/>
          <w:szCs w:val="24"/>
        </w:rPr>
      </w:pPr>
    </w:p>
    <w:p w:rsidR="00A40860" w:rsidRPr="00A40860" w:rsidRDefault="00A40860" w:rsidP="00A40860">
      <w:pPr>
        <w:spacing w:after="0" w:line="240" w:lineRule="auto"/>
        <w:jc w:val="center"/>
        <w:rPr>
          <w:rFonts w:ascii="Times New Roman" w:hAnsi="Times New Roman" w:cs="Times New Roman"/>
          <w:b/>
          <w:sz w:val="28"/>
          <w:szCs w:val="28"/>
        </w:rPr>
      </w:pPr>
      <w:r w:rsidRPr="00A40860">
        <w:rPr>
          <w:rFonts w:ascii="Times New Roman" w:hAnsi="Times New Roman" w:cs="Times New Roman"/>
          <w:b/>
          <w:sz w:val="28"/>
          <w:szCs w:val="28"/>
        </w:rPr>
        <w:t>Турнир знатоков народного творчества</w:t>
      </w:r>
    </w:p>
    <w:p w:rsidR="00A40860" w:rsidRPr="00A40860" w:rsidRDefault="00A40860" w:rsidP="00A40860">
      <w:pPr>
        <w:spacing w:after="0" w:line="240" w:lineRule="auto"/>
        <w:jc w:val="center"/>
        <w:rPr>
          <w:rFonts w:ascii="Times New Roman" w:hAnsi="Times New Roman" w:cs="Times New Roman"/>
          <w:b/>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Default="00A40860" w:rsidP="00A40860">
      <w:pPr>
        <w:spacing w:after="0" w:line="240" w:lineRule="auto"/>
        <w:ind w:left="4962"/>
        <w:rPr>
          <w:rFonts w:ascii="Times New Roman" w:hAnsi="Times New Roman" w:cs="Times New Roman"/>
          <w:b/>
          <w:i/>
          <w:sz w:val="24"/>
          <w:szCs w:val="24"/>
        </w:rPr>
      </w:pPr>
    </w:p>
    <w:p w:rsidR="00A40860" w:rsidRPr="00F40D56" w:rsidRDefault="00A40860" w:rsidP="00A40860">
      <w:pPr>
        <w:spacing w:after="0" w:line="240" w:lineRule="auto"/>
        <w:ind w:left="4962"/>
        <w:rPr>
          <w:rFonts w:ascii="Times New Roman" w:hAnsi="Times New Roman" w:cs="Times New Roman"/>
          <w:sz w:val="24"/>
          <w:szCs w:val="24"/>
        </w:rPr>
      </w:pPr>
      <w:r w:rsidRPr="00F40D56">
        <w:rPr>
          <w:rFonts w:ascii="Times New Roman" w:hAnsi="Times New Roman" w:cs="Times New Roman"/>
          <w:sz w:val="24"/>
          <w:szCs w:val="24"/>
        </w:rPr>
        <w:t>Автор</w:t>
      </w:r>
    </w:p>
    <w:p w:rsidR="00A40860" w:rsidRPr="00A40860" w:rsidRDefault="00A40860" w:rsidP="00A40860">
      <w:pPr>
        <w:spacing w:after="0" w:line="240" w:lineRule="auto"/>
        <w:ind w:left="4962"/>
        <w:rPr>
          <w:rFonts w:ascii="Times New Roman" w:hAnsi="Times New Roman" w:cs="Times New Roman"/>
          <w:b/>
          <w:sz w:val="24"/>
          <w:szCs w:val="24"/>
        </w:rPr>
      </w:pPr>
      <w:r w:rsidRPr="00A40860">
        <w:rPr>
          <w:rFonts w:ascii="Times New Roman" w:hAnsi="Times New Roman" w:cs="Times New Roman"/>
          <w:b/>
          <w:sz w:val="24"/>
          <w:szCs w:val="24"/>
        </w:rPr>
        <w:t>Сарапкина Светлана Анатольевна,</w:t>
      </w:r>
    </w:p>
    <w:p w:rsidR="00A40860" w:rsidRPr="00F40D56" w:rsidRDefault="00F40D56" w:rsidP="00A40860">
      <w:pPr>
        <w:spacing w:after="0" w:line="240" w:lineRule="auto"/>
        <w:ind w:left="4962"/>
        <w:rPr>
          <w:rFonts w:ascii="Times New Roman" w:hAnsi="Times New Roman" w:cs="Times New Roman"/>
          <w:sz w:val="24"/>
          <w:szCs w:val="24"/>
        </w:rPr>
      </w:pPr>
      <w:r>
        <w:rPr>
          <w:rFonts w:ascii="Times New Roman" w:hAnsi="Times New Roman" w:cs="Times New Roman"/>
          <w:sz w:val="24"/>
          <w:szCs w:val="24"/>
        </w:rPr>
        <w:t>п</w:t>
      </w:r>
      <w:bookmarkStart w:id="0" w:name="_GoBack"/>
      <w:bookmarkEnd w:id="0"/>
      <w:r>
        <w:rPr>
          <w:rFonts w:ascii="Times New Roman" w:hAnsi="Times New Roman" w:cs="Times New Roman"/>
          <w:sz w:val="24"/>
          <w:szCs w:val="24"/>
        </w:rPr>
        <w:t>едагог дополнительного образования</w:t>
      </w:r>
    </w:p>
    <w:p w:rsidR="00A40860" w:rsidRPr="00A40860" w:rsidRDefault="00A40860" w:rsidP="00A40860">
      <w:pPr>
        <w:spacing w:after="0" w:line="240" w:lineRule="auto"/>
        <w:jc w:val="center"/>
        <w:rPr>
          <w:rFonts w:ascii="Times New Roman" w:hAnsi="Times New Roman" w:cs="Times New Roman"/>
          <w:b/>
          <w:sz w:val="24"/>
          <w:szCs w:val="24"/>
        </w:rPr>
      </w:pPr>
    </w:p>
    <w:p w:rsidR="00A40860" w:rsidRPr="00A40860" w:rsidRDefault="00A40860" w:rsidP="00A40860">
      <w:pPr>
        <w:spacing w:after="0" w:line="240" w:lineRule="auto"/>
        <w:jc w:val="center"/>
        <w:rPr>
          <w:rFonts w:ascii="Times New Roman" w:hAnsi="Times New Roman" w:cs="Times New Roman"/>
          <w:b/>
          <w:sz w:val="24"/>
          <w:szCs w:val="24"/>
        </w:rPr>
      </w:pPr>
    </w:p>
    <w:p w:rsidR="00A40860" w:rsidRPr="00A40860" w:rsidRDefault="00A40860" w:rsidP="00A40860">
      <w:pPr>
        <w:spacing w:after="0" w:line="240" w:lineRule="auto"/>
        <w:jc w:val="center"/>
        <w:rPr>
          <w:rFonts w:ascii="Times New Roman" w:hAnsi="Times New Roman" w:cs="Times New Roman"/>
          <w:b/>
          <w:sz w:val="24"/>
          <w:szCs w:val="24"/>
        </w:rPr>
      </w:pPr>
    </w:p>
    <w:p w:rsidR="00A40860" w:rsidRPr="00A40860" w:rsidRDefault="00A40860" w:rsidP="00A40860">
      <w:pPr>
        <w:spacing w:after="0" w:line="240" w:lineRule="auto"/>
        <w:jc w:val="center"/>
        <w:rPr>
          <w:rFonts w:ascii="Times New Roman" w:hAnsi="Times New Roman" w:cs="Times New Roman"/>
          <w:b/>
          <w:sz w:val="24"/>
          <w:szCs w:val="24"/>
        </w:rPr>
      </w:pPr>
    </w:p>
    <w:p w:rsidR="00A40860" w:rsidRDefault="00A40860" w:rsidP="00A40860">
      <w:pPr>
        <w:spacing w:after="0" w:line="240" w:lineRule="auto"/>
        <w:jc w:val="center"/>
        <w:rPr>
          <w:rFonts w:ascii="Times New Roman" w:hAnsi="Times New Roman" w:cs="Times New Roman"/>
          <w:b/>
          <w:sz w:val="24"/>
          <w:szCs w:val="24"/>
        </w:rPr>
      </w:pPr>
    </w:p>
    <w:p w:rsidR="00A40860" w:rsidRDefault="00A40860" w:rsidP="00A40860">
      <w:pPr>
        <w:spacing w:after="0" w:line="240" w:lineRule="auto"/>
        <w:jc w:val="center"/>
        <w:rPr>
          <w:rFonts w:ascii="Times New Roman" w:hAnsi="Times New Roman" w:cs="Times New Roman"/>
          <w:b/>
          <w:sz w:val="24"/>
          <w:szCs w:val="24"/>
        </w:rPr>
      </w:pPr>
    </w:p>
    <w:p w:rsidR="00A40860" w:rsidRDefault="00A40860" w:rsidP="00A40860">
      <w:pPr>
        <w:spacing w:after="0" w:line="240" w:lineRule="auto"/>
        <w:jc w:val="center"/>
        <w:rPr>
          <w:rFonts w:ascii="Times New Roman" w:hAnsi="Times New Roman" w:cs="Times New Roman"/>
          <w:b/>
          <w:sz w:val="24"/>
          <w:szCs w:val="24"/>
        </w:rPr>
      </w:pPr>
    </w:p>
    <w:p w:rsidR="00A40860" w:rsidRDefault="00A40860" w:rsidP="00A40860">
      <w:pPr>
        <w:spacing w:after="0" w:line="240" w:lineRule="auto"/>
        <w:jc w:val="center"/>
        <w:rPr>
          <w:rFonts w:ascii="Times New Roman" w:hAnsi="Times New Roman" w:cs="Times New Roman"/>
          <w:b/>
          <w:sz w:val="24"/>
          <w:szCs w:val="24"/>
        </w:rPr>
      </w:pPr>
    </w:p>
    <w:p w:rsidR="00A40860" w:rsidRDefault="00A40860" w:rsidP="00A40860">
      <w:pPr>
        <w:spacing w:after="0" w:line="240" w:lineRule="auto"/>
        <w:jc w:val="center"/>
        <w:rPr>
          <w:rFonts w:ascii="Times New Roman" w:hAnsi="Times New Roman" w:cs="Times New Roman"/>
          <w:b/>
          <w:sz w:val="24"/>
          <w:szCs w:val="24"/>
        </w:rPr>
      </w:pPr>
    </w:p>
    <w:p w:rsidR="00A40860" w:rsidRDefault="00A40860" w:rsidP="00A40860">
      <w:pPr>
        <w:spacing w:after="0" w:line="240" w:lineRule="auto"/>
        <w:jc w:val="center"/>
        <w:rPr>
          <w:rFonts w:ascii="Times New Roman" w:hAnsi="Times New Roman" w:cs="Times New Roman"/>
          <w:b/>
          <w:sz w:val="24"/>
          <w:szCs w:val="24"/>
        </w:rPr>
      </w:pPr>
    </w:p>
    <w:p w:rsidR="00A40860" w:rsidRDefault="00A40860" w:rsidP="00A40860">
      <w:pPr>
        <w:spacing w:after="0" w:line="240" w:lineRule="auto"/>
        <w:jc w:val="center"/>
        <w:rPr>
          <w:rFonts w:ascii="Times New Roman" w:hAnsi="Times New Roman" w:cs="Times New Roman"/>
          <w:b/>
          <w:sz w:val="24"/>
          <w:szCs w:val="24"/>
        </w:rPr>
      </w:pPr>
    </w:p>
    <w:p w:rsidR="00A40860" w:rsidRDefault="00A40860" w:rsidP="00A40860">
      <w:pPr>
        <w:spacing w:after="0" w:line="240" w:lineRule="auto"/>
        <w:jc w:val="center"/>
        <w:rPr>
          <w:rFonts w:ascii="Times New Roman" w:hAnsi="Times New Roman" w:cs="Times New Roman"/>
          <w:b/>
          <w:sz w:val="24"/>
          <w:szCs w:val="24"/>
        </w:rPr>
      </w:pPr>
    </w:p>
    <w:p w:rsidR="00A40860" w:rsidRPr="00F40D56" w:rsidRDefault="00A40860" w:rsidP="00A40860">
      <w:pPr>
        <w:spacing w:after="0" w:line="240" w:lineRule="auto"/>
        <w:jc w:val="center"/>
        <w:rPr>
          <w:rFonts w:ascii="Times New Roman" w:hAnsi="Times New Roman" w:cs="Times New Roman"/>
          <w:sz w:val="24"/>
          <w:szCs w:val="24"/>
        </w:rPr>
      </w:pPr>
      <w:r w:rsidRPr="00F40D56">
        <w:rPr>
          <w:rFonts w:ascii="Times New Roman" w:hAnsi="Times New Roman" w:cs="Times New Roman"/>
          <w:sz w:val="24"/>
          <w:szCs w:val="24"/>
        </w:rPr>
        <w:t>р.п. Бутурлино</w:t>
      </w:r>
    </w:p>
    <w:p w:rsidR="00A40860" w:rsidRPr="00F40D56" w:rsidRDefault="00A40860" w:rsidP="00A40860">
      <w:pPr>
        <w:spacing w:after="0" w:line="240" w:lineRule="auto"/>
        <w:jc w:val="center"/>
        <w:rPr>
          <w:rFonts w:ascii="Times New Roman" w:hAnsi="Times New Roman" w:cs="Times New Roman"/>
          <w:sz w:val="24"/>
          <w:szCs w:val="24"/>
        </w:rPr>
      </w:pPr>
      <w:r w:rsidRPr="00F40D56">
        <w:rPr>
          <w:rFonts w:ascii="Times New Roman" w:hAnsi="Times New Roman" w:cs="Times New Roman"/>
          <w:sz w:val="24"/>
          <w:szCs w:val="24"/>
        </w:rPr>
        <w:t>2012</w:t>
      </w:r>
    </w:p>
    <w:p w:rsidR="00A921A6" w:rsidRPr="0015544D" w:rsidRDefault="008F00E9" w:rsidP="008F00E9">
      <w:pPr>
        <w:spacing w:after="0" w:line="240" w:lineRule="auto"/>
        <w:ind w:firstLine="708"/>
        <w:jc w:val="both"/>
        <w:rPr>
          <w:rFonts w:ascii="Times New Roman" w:hAnsi="Times New Roman" w:cs="Times New Roman"/>
          <w:sz w:val="24"/>
          <w:szCs w:val="24"/>
        </w:rPr>
      </w:pPr>
      <w:r w:rsidRPr="0015544D">
        <w:rPr>
          <w:rFonts w:ascii="Times New Roman" w:hAnsi="Times New Roman" w:cs="Times New Roman"/>
          <w:b/>
          <w:i/>
          <w:sz w:val="24"/>
          <w:szCs w:val="24"/>
        </w:rPr>
        <w:lastRenderedPageBreak/>
        <w:t>Цель турнира</w:t>
      </w:r>
      <w:r w:rsidRPr="0015544D">
        <w:rPr>
          <w:rFonts w:ascii="Times New Roman" w:hAnsi="Times New Roman" w:cs="Times New Roman"/>
          <w:sz w:val="24"/>
          <w:szCs w:val="24"/>
        </w:rPr>
        <w:t xml:space="preserve"> – ближе познакомится с историей художественных и народных промыслов Нижегородской области и Бутурлинского края.</w:t>
      </w:r>
    </w:p>
    <w:p w:rsidR="00662F2E" w:rsidRPr="0015544D" w:rsidRDefault="00662F2E" w:rsidP="008F00E9">
      <w:pPr>
        <w:spacing w:after="0" w:line="240" w:lineRule="auto"/>
        <w:ind w:firstLine="708"/>
        <w:jc w:val="both"/>
        <w:rPr>
          <w:rFonts w:ascii="Times New Roman" w:hAnsi="Times New Roman" w:cs="Times New Roman"/>
          <w:sz w:val="24"/>
          <w:szCs w:val="24"/>
        </w:rPr>
      </w:pPr>
    </w:p>
    <w:p w:rsidR="008F00E9" w:rsidRPr="0015544D" w:rsidRDefault="008F00E9" w:rsidP="008F00E9">
      <w:pPr>
        <w:spacing w:after="0" w:line="240" w:lineRule="auto"/>
        <w:ind w:firstLine="708"/>
        <w:jc w:val="both"/>
        <w:rPr>
          <w:rFonts w:ascii="Times New Roman" w:hAnsi="Times New Roman" w:cs="Times New Roman"/>
          <w:sz w:val="24"/>
          <w:szCs w:val="24"/>
        </w:rPr>
      </w:pPr>
      <w:r w:rsidRPr="0015544D">
        <w:rPr>
          <w:rFonts w:ascii="Times New Roman" w:hAnsi="Times New Roman" w:cs="Times New Roman"/>
          <w:b/>
          <w:i/>
          <w:sz w:val="24"/>
          <w:szCs w:val="24"/>
        </w:rPr>
        <w:t>Задачи</w:t>
      </w:r>
      <w:r w:rsidRPr="0015544D">
        <w:rPr>
          <w:rFonts w:ascii="Times New Roman" w:hAnsi="Times New Roman" w:cs="Times New Roman"/>
          <w:sz w:val="24"/>
          <w:szCs w:val="24"/>
        </w:rPr>
        <w:t>:</w:t>
      </w:r>
    </w:p>
    <w:p w:rsidR="008F00E9" w:rsidRPr="0015544D" w:rsidRDefault="008F00E9" w:rsidP="008F00E9">
      <w:pPr>
        <w:spacing w:after="0" w:line="240" w:lineRule="auto"/>
        <w:ind w:firstLine="708"/>
        <w:jc w:val="both"/>
        <w:rPr>
          <w:rFonts w:ascii="Times New Roman" w:hAnsi="Times New Roman" w:cs="Times New Roman"/>
          <w:sz w:val="24"/>
          <w:szCs w:val="24"/>
        </w:rPr>
      </w:pPr>
      <w:r w:rsidRPr="0015544D">
        <w:rPr>
          <w:rFonts w:ascii="Times New Roman" w:hAnsi="Times New Roman" w:cs="Times New Roman"/>
          <w:sz w:val="24"/>
          <w:szCs w:val="24"/>
        </w:rPr>
        <w:t xml:space="preserve"> – расширить знания ребят по истории  художественных и народных промыслов Нижегородской области и Бутурлинского края;</w:t>
      </w:r>
    </w:p>
    <w:p w:rsidR="008F00E9" w:rsidRPr="0015544D" w:rsidRDefault="008F00E9" w:rsidP="008F00E9">
      <w:pPr>
        <w:spacing w:after="0" w:line="240" w:lineRule="auto"/>
        <w:ind w:firstLine="708"/>
        <w:jc w:val="both"/>
        <w:rPr>
          <w:rFonts w:ascii="Times New Roman" w:hAnsi="Times New Roman" w:cs="Times New Roman"/>
          <w:sz w:val="24"/>
          <w:szCs w:val="24"/>
        </w:rPr>
      </w:pPr>
      <w:r w:rsidRPr="0015544D">
        <w:rPr>
          <w:rFonts w:ascii="Times New Roman" w:hAnsi="Times New Roman" w:cs="Times New Roman"/>
          <w:sz w:val="24"/>
          <w:szCs w:val="24"/>
        </w:rPr>
        <w:t>- способствовать воспитанию чувства гордости за свой народ и свой край;</w:t>
      </w:r>
    </w:p>
    <w:p w:rsidR="008F00E9" w:rsidRPr="0015544D" w:rsidRDefault="008F00E9" w:rsidP="008F00E9">
      <w:pPr>
        <w:spacing w:after="0" w:line="240" w:lineRule="auto"/>
        <w:ind w:firstLine="708"/>
        <w:jc w:val="both"/>
        <w:rPr>
          <w:rFonts w:ascii="Times New Roman" w:hAnsi="Times New Roman" w:cs="Times New Roman"/>
          <w:sz w:val="24"/>
          <w:szCs w:val="24"/>
        </w:rPr>
      </w:pPr>
      <w:r w:rsidRPr="0015544D">
        <w:rPr>
          <w:rFonts w:ascii="Times New Roman" w:hAnsi="Times New Roman" w:cs="Times New Roman"/>
          <w:sz w:val="24"/>
          <w:szCs w:val="24"/>
        </w:rPr>
        <w:t>- организовать полезный досуг детей и сплотить коллектив обучающихся.</w:t>
      </w:r>
    </w:p>
    <w:p w:rsidR="008F00E9" w:rsidRPr="0015544D" w:rsidRDefault="008F00E9" w:rsidP="008F00E9">
      <w:pPr>
        <w:spacing w:after="0" w:line="240" w:lineRule="auto"/>
        <w:ind w:firstLine="708"/>
        <w:jc w:val="both"/>
        <w:rPr>
          <w:rFonts w:ascii="Times New Roman" w:hAnsi="Times New Roman" w:cs="Times New Roman"/>
          <w:sz w:val="24"/>
          <w:szCs w:val="24"/>
        </w:rPr>
      </w:pPr>
    </w:p>
    <w:p w:rsidR="008F00E9" w:rsidRPr="0015544D" w:rsidRDefault="008F00E9" w:rsidP="008F00E9">
      <w:pPr>
        <w:spacing w:after="0" w:line="240" w:lineRule="auto"/>
        <w:ind w:firstLine="708"/>
        <w:jc w:val="both"/>
        <w:rPr>
          <w:rFonts w:ascii="Times New Roman" w:hAnsi="Times New Roman" w:cs="Times New Roman"/>
          <w:sz w:val="24"/>
          <w:szCs w:val="24"/>
        </w:rPr>
      </w:pPr>
      <w:r w:rsidRPr="0015544D">
        <w:rPr>
          <w:rFonts w:ascii="Times New Roman" w:hAnsi="Times New Roman" w:cs="Times New Roman"/>
          <w:sz w:val="24"/>
          <w:szCs w:val="24"/>
        </w:rPr>
        <w:t>В турнире участвуют две команды</w:t>
      </w:r>
      <w:r w:rsidR="00662F2E" w:rsidRPr="0015544D">
        <w:rPr>
          <w:rFonts w:ascii="Times New Roman" w:hAnsi="Times New Roman" w:cs="Times New Roman"/>
          <w:sz w:val="24"/>
          <w:szCs w:val="24"/>
        </w:rPr>
        <w:t xml:space="preserve"> «Ремесленники» и «Мастеровые»</w:t>
      </w:r>
      <w:r w:rsidRPr="0015544D">
        <w:rPr>
          <w:rFonts w:ascii="Times New Roman" w:hAnsi="Times New Roman" w:cs="Times New Roman"/>
          <w:sz w:val="24"/>
          <w:szCs w:val="24"/>
        </w:rPr>
        <w:t xml:space="preserve">. </w:t>
      </w:r>
      <w:r w:rsidR="00662F2E" w:rsidRPr="0015544D">
        <w:rPr>
          <w:rFonts w:ascii="Times New Roman" w:hAnsi="Times New Roman" w:cs="Times New Roman"/>
          <w:sz w:val="24"/>
          <w:szCs w:val="24"/>
        </w:rPr>
        <w:t>Определяются капитаны. За верный ответ или выполненное задание команда получает жетоны. Победитель определяется по наибольшему количеству набранных жетонов.</w:t>
      </w:r>
    </w:p>
    <w:p w:rsidR="00662F2E" w:rsidRPr="002E5329" w:rsidRDefault="00662F2E" w:rsidP="002E5329">
      <w:pPr>
        <w:spacing w:after="0" w:line="240" w:lineRule="auto"/>
        <w:ind w:firstLine="708"/>
        <w:jc w:val="both"/>
        <w:rPr>
          <w:rFonts w:ascii="Times New Roman" w:hAnsi="Times New Roman" w:cs="Times New Roman"/>
          <w:sz w:val="24"/>
          <w:szCs w:val="24"/>
        </w:rPr>
      </w:pPr>
    </w:p>
    <w:p w:rsidR="002E5329" w:rsidRDefault="002E5329" w:rsidP="002E5329">
      <w:pPr>
        <w:spacing w:after="0" w:line="240" w:lineRule="auto"/>
        <w:ind w:firstLine="708"/>
        <w:jc w:val="both"/>
        <w:rPr>
          <w:rFonts w:ascii="Times New Roman" w:hAnsi="Times New Roman" w:cs="Times New Roman"/>
          <w:sz w:val="24"/>
          <w:szCs w:val="24"/>
        </w:rPr>
      </w:pPr>
    </w:p>
    <w:p w:rsidR="002E5329" w:rsidRDefault="002E5329" w:rsidP="002E5329">
      <w:pPr>
        <w:spacing w:after="0" w:line="240" w:lineRule="auto"/>
        <w:ind w:firstLine="708"/>
        <w:jc w:val="both"/>
        <w:rPr>
          <w:rFonts w:ascii="Times New Roman" w:hAnsi="Times New Roman" w:cs="Times New Roman"/>
          <w:sz w:val="24"/>
          <w:szCs w:val="24"/>
        </w:rPr>
      </w:pPr>
    </w:p>
    <w:p w:rsidR="002E5329" w:rsidRDefault="002E5329" w:rsidP="002E5329">
      <w:pPr>
        <w:spacing w:after="0" w:line="240" w:lineRule="auto"/>
        <w:ind w:firstLine="708"/>
        <w:jc w:val="both"/>
        <w:rPr>
          <w:rFonts w:ascii="Times New Roman" w:hAnsi="Times New Roman" w:cs="Times New Roman"/>
          <w:sz w:val="24"/>
          <w:szCs w:val="24"/>
        </w:rPr>
      </w:pPr>
    </w:p>
    <w:p w:rsidR="0015544D" w:rsidRPr="002E5329" w:rsidRDefault="002E5329" w:rsidP="002E5329">
      <w:pPr>
        <w:spacing w:after="0" w:line="240" w:lineRule="auto"/>
        <w:jc w:val="both"/>
        <w:rPr>
          <w:rFonts w:ascii="Times New Roman" w:hAnsi="Times New Roman" w:cs="Times New Roman"/>
          <w:sz w:val="24"/>
          <w:szCs w:val="24"/>
        </w:rPr>
      </w:pPr>
      <w:r w:rsidRPr="002E5329">
        <w:rPr>
          <w:rFonts w:ascii="Times New Roman" w:hAnsi="Times New Roman" w:cs="Times New Roman"/>
          <w:b/>
          <w:sz w:val="24"/>
          <w:szCs w:val="24"/>
        </w:rPr>
        <w:t>Ведущий:</w:t>
      </w:r>
      <w:r>
        <w:rPr>
          <w:rFonts w:ascii="Times New Roman" w:hAnsi="Times New Roman" w:cs="Times New Roman"/>
          <w:sz w:val="24"/>
          <w:szCs w:val="24"/>
        </w:rPr>
        <w:t xml:space="preserve"> </w:t>
      </w:r>
      <w:r w:rsidR="0090756C" w:rsidRPr="0090756C">
        <w:rPr>
          <w:rFonts w:ascii="Times New Roman" w:hAnsi="Times New Roman" w:cs="Times New Roman"/>
          <w:sz w:val="24"/>
          <w:szCs w:val="24"/>
        </w:rPr>
        <w:t>Нижегородский край издавна славился своими талантами и традициями. Здесь сосредоточена одна треть всех народных художественных промыслов России. Мы восхищаемся мастерство</w:t>
      </w:r>
      <w:r w:rsidR="0090756C">
        <w:rPr>
          <w:rFonts w:ascii="Times New Roman" w:hAnsi="Times New Roman" w:cs="Times New Roman"/>
          <w:sz w:val="24"/>
          <w:szCs w:val="24"/>
        </w:rPr>
        <w:t>м, с которым сделаны незабываемые изделия,</w:t>
      </w:r>
      <w:r w:rsidR="0090756C" w:rsidRPr="0090756C">
        <w:rPr>
          <w:rFonts w:ascii="Times New Roman" w:hAnsi="Times New Roman" w:cs="Times New Roman"/>
          <w:sz w:val="24"/>
          <w:szCs w:val="24"/>
        </w:rPr>
        <w:t xml:space="preserve"> изготовлени</w:t>
      </w:r>
      <w:r w:rsidR="0090756C">
        <w:rPr>
          <w:rFonts w:ascii="Times New Roman" w:hAnsi="Times New Roman" w:cs="Times New Roman"/>
          <w:sz w:val="24"/>
          <w:szCs w:val="24"/>
        </w:rPr>
        <w:t>е</w:t>
      </w:r>
      <w:r w:rsidR="0090756C" w:rsidRPr="0090756C">
        <w:rPr>
          <w:rFonts w:ascii="Times New Roman" w:hAnsi="Times New Roman" w:cs="Times New Roman"/>
          <w:sz w:val="24"/>
          <w:szCs w:val="24"/>
        </w:rPr>
        <w:t xml:space="preserve"> которых передавалось из поколения в поколение на протяжении сотен лет. Все это - драгоценное наследие Нижегородского края, знакомство с которым будет интересным и нижегородцам и гостям нашей области.</w:t>
      </w:r>
    </w:p>
    <w:p w:rsidR="002E5329" w:rsidRDefault="002E5329" w:rsidP="0054654F">
      <w:pPr>
        <w:spacing w:after="0" w:line="240" w:lineRule="auto"/>
        <w:ind w:firstLine="708"/>
        <w:jc w:val="center"/>
        <w:rPr>
          <w:rFonts w:ascii="Times New Roman" w:hAnsi="Times New Roman" w:cs="Times New Roman"/>
          <w:b/>
          <w:sz w:val="28"/>
          <w:szCs w:val="28"/>
        </w:rPr>
      </w:pPr>
    </w:p>
    <w:p w:rsidR="00662F2E" w:rsidRPr="0054654F" w:rsidRDefault="00662F2E" w:rsidP="0054654F">
      <w:pPr>
        <w:spacing w:after="0" w:line="240" w:lineRule="auto"/>
        <w:ind w:firstLine="708"/>
        <w:jc w:val="center"/>
        <w:rPr>
          <w:rFonts w:ascii="Times New Roman" w:hAnsi="Times New Roman" w:cs="Times New Roman"/>
          <w:b/>
          <w:sz w:val="28"/>
          <w:szCs w:val="28"/>
        </w:rPr>
      </w:pPr>
      <w:r w:rsidRPr="0054654F">
        <w:rPr>
          <w:rFonts w:ascii="Times New Roman" w:hAnsi="Times New Roman" w:cs="Times New Roman"/>
          <w:b/>
          <w:sz w:val="28"/>
          <w:szCs w:val="28"/>
        </w:rPr>
        <w:t>Тур 1</w:t>
      </w:r>
    </w:p>
    <w:p w:rsidR="00662F2E" w:rsidRPr="0054654F" w:rsidRDefault="00662F2E" w:rsidP="0054654F">
      <w:pPr>
        <w:spacing w:after="0" w:line="240" w:lineRule="auto"/>
        <w:ind w:firstLine="708"/>
        <w:jc w:val="center"/>
        <w:rPr>
          <w:rFonts w:ascii="Times New Roman" w:hAnsi="Times New Roman" w:cs="Times New Roman"/>
          <w:b/>
          <w:sz w:val="28"/>
          <w:szCs w:val="28"/>
        </w:rPr>
      </w:pPr>
      <w:r w:rsidRPr="0054654F">
        <w:rPr>
          <w:rFonts w:ascii="Times New Roman" w:hAnsi="Times New Roman" w:cs="Times New Roman"/>
          <w:b/>
          <w:sz w:val="28"/>
          <w:szCs w:val="28"/>
        </w:rPr>
        <w:t>«Отгадай загадку»</w:t>
      </w:r>
    </w:p>
    <w:p w:rsidR="00662F2E" w:rsidRDefault="00662F2E" w:rsidP="008F00E9">
      <w:pPr>
        <w:spacing w:after="0" w:line="240" w:lineRule="auto"/>
        <w:ind w:firstLine="708"/>
        <w:jc w:val="both"/>
        <w:rPr>
          <w:rFonts w:ascii="Times New Roman" w:hAnsi="Times New Roman" w:cs="Times New Roman"/>
          <w:sz w:val="28"/>
          <w:szCs w:val="28"/>
        </w:rPr>
      </w:pPr>
    </w:p>
    <w:p w:rsidR="00662F2E" w:rsidRPr="0054654F" w:rsidRDefault="00662F2E" w:rsidP="0054654F">
      <w:pPr>
        <w:spacing w:after="0" w:line="240" w:lineRule="auto"/>
        <w:ind w:firstLine="708"/>
        <w:jc w:val="center"/>
        <w:rPr>
          <w:rFonts w:ascii="Times New Roman" w:hAnsi="Times New Roman" w:cs="Times New Roman"/>
          <w:i/>
          <w:sz w:val="20"/>
          <w:szCs w:val="20"/>
        </w:rPr>
      </w:pPr>
      <w:r w:rsidRPr="0054654F">
        <w:rPr>
          <w:rFonts w:ascii="Times New Roman" w:hAnsi="Times New Roman" w:cs="Times New Roman"/>
          <w:i/>
          <w:sz w:val="20"/>
          <w:szCs w:val="20"/>
        </w:rPr>
        <w:t xml:space="preserve">Команды по очереди отгадывают загадки. Время </w:t>
      </w:r>
      <w:r w:rsidR="0054654F" w:rsidRPr="0054654F">
        <w:rPr>
          <w:rFonts w:ascii="Times New Roman" w:hAnsi="Times New Roman" w:cs="Times New Roman"/>
          <w:i/>
          <w:sz w:val="20"/>
          <w:szCs w:val="20"/>
        </w:rPr>
        <w:t>обсуждения</w:t>
      </w:r>
      <w:r w:rsidRPr="0054654F">
        <w:rPr>
          <w:rFonts w:ascii="Times New Roman" w:hAnsi="Times New Roman" w:cs="Times New Roman"/>
          <w:i/>
          <w:sz w:val="20"/>
          <w:szCs w:val="20"/>
        </w:rPr>
        <w:t xml:space="preserve"> 10 </w:t>
      </w:r>
      <w:r w:rsidR="0054654F" w:rsidRPr="0054654F">
        <w:rPr>
          <w:rFonts w:ascii="Times New Roman" w:hAnsi="Times New Roman" w:cs="Times New Roman"/>
          <w:i/>
          <w:sz w:val="20"/>
          <w:szCs w:val="20"/>
        </w:rPr>
        <w:t>секунд.</w:t>
      </w:r>
    </w:p>
    <w:p w:rsidR="0054654F" w:rsidRDefault="0054654F" w:rsidP="008F00E9">
      <w:pPr>
        <w:spacing w:after="0" w:line="240" w:lineRule="auto"/>
        <w:ind w:firstLine="708"/>
        <w:jc w:val="both"/>
        <w:rPr>
          <w:rFonts w:ascii="Times New Roman" w:hAnsi="Times New Roman" w:cs="Times New Roman"/>
          <w:sz w:val="24"/>
          <w:szCs w:val="24"/>
        </w:rPr>
      </w:pPr>
    </w:p>
    <w:p w:rsidR="0054654F" w:rsidRPr="0054654F" w:rsidRDefault="0054654F" w:rsidP="008F00E9">
      <w:pPr>
        <w:spacing w:after="0" w:line="240" w:lineRule="auto"/>
        <w:ind w:firstLine="708"/>
        <w:jc w:val="both"/>
        <w:rPr>
          <w:rFonts w:ascii="Times New Roman" w:hAnsi="Times New Roman" w:cs="Times New Roman"/>
          <w:sz w:val="24"/>
          <w:szCs w:val="24"/>
        </w:rPr>
      </w:pPr>
      <w:r w:rsidRPr="0054654F">
        <w:rPr>
          <w:rFonts w:ascii="Times New Roman" w:hAnsi="Times New Roman" w:cs="Times New Roman"/>
          <w:sz w:val="24"/>
          <w:szCs w:val="24"/>
        </w:rPr>
        <w:t>На горе родился, огнем крестился,</w:t>
      </w:r>
    </w:p>
    <w:p w:rsidR="0054654F" w:rsidRDefault="0054654F" w:rsidP="008F00E9">
      <w:pPr>
        <w:spacing w:after="0" w:line="240" w:lineRule="auto"/>
        <w:ind w:firstLine="708"/>
        <w:jc w:val="both"/>
        <w:rPr>
          <w:rFonts w:ascii="Times New Roman" w:hAnsi="Times New Roman" w:cs="Times New Roman"/>
          <w:sz w:val="24"/>
          <w:szCs w:val="24"/>
        </w:rPr>
      </w:pPr>
      <w:r w:rsidRPr="0054654F">
        <w:rPr>
          <w:rFonts w:ascii="Times New Roman" w:hAnsi="Times New Roman" w:cs="Times New Roman"/>
          <w:sz w:val="24"/>
          <w:szCs w:val="24"/>
        </w:rPr>
        <w:t>Умер – прах валяется в кустах. (</w:t>
      </w:r>
      <w:r w:rsidRPr="0054654F">
        <w:rPr>
          <w:rFonts w:ascii="Times New Roman" w:hAnsi="Times New Roman" w:cs="Times New Roman"/>
          <w:b/>
          <w:sz w:val="24"/>
          <w:szCs w:val="24"/>
        </w:rPr>
        <w:t>Глиняный горшок</w:t>
      </w:r>
      <w:r w:rsidRPr="0054654F">
        <w:rPr>
          <w:rFonts w:ascii="Times New Roman" w:hAnsi="Times New Roman" w:cs="Times New Roman"/>
          <w:sz w:val="24"/>
          <w:szCs w:val="24"/>
        </w:rPr>
        <w:t>)</w:t>
      </w:r>
    </w:p>
    <w:p w:rsidR="0054654F" w:rsidRDefault="0054654F" w:rsidP="008F00E9">
      <w:pPr>
        <w:spacing w:after="0" w:line="240" w:lineRule="auto"/>
        <w:ind w:firstLine="708"/>
        <w:jc w:val="both"/>
        <w:rPr>
          <w:rFonts w:ascii="Times New Roman" w:hAnsi="Times New Roman" w:cs="Times New Roman"/>
          <w:sz w:val="24"/>
          <w:szCs w:val="24"/>
        </w:rPr>
      </w:pPr>
    </w:p>
    <w:p w:rsidR="0054654F" w:rsidRDefault="0054654F"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Зубы есть, а хлеба не ест,</w:t>
      </w:r>
    </w:p>
    <w:p w:rsidR="0054654F" w:rsidRDefault="0054654F"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работу ходит, хозяина кормит. (</w:t>
      </w:r>
      <w:r>
        <w:rPr>
          <w:rFonts w:ascii="Times New Roman" w:hAnsi="Times New Roman" w:cs="Times New Roman"/>
          <w:b/>
          <w:sz w:val="24"/>
          <w:szCs w:val="24"/>
        </w:rPr>
        <w:t>П</w:t>
      </w:r>
      <w:r w:rsidRPr="0054654F">
        <w:rPr>
          <w:rFonts w:ascii="Times New Roman" w:hAnsi="Times New Roman" w:cs="Times New Roman"/>
          <w:b/>
          <w:sz w:val="24"/>
          <w:szCs w:val="24"/>
        </w:rPr>
        <w:t>ила</w:t>
      </w:r>
      <w:r>
        <w:rPr>
          <w:rFonts w:ascii="Times New Roman" w:hAnsi="Times New Roman" w:cs="Times New Roman"/>
          <w:sz w:val="24"/>
          <w:szCs w:val="24"/>
        </w:rPr>
        <w:t>)</w:t>
      </w:r>
    </w:p>
    <w:p w:rsidR="0054654F" w:rsidRDefault="0054654F" w:rsidP="008F00E9">
      <w:pPr>
        <w:spacing w:after="0" w:line="240" w:lineRule="auto"/>
        <w:ind w:firstLine="708"/>
        <w:jc w:val="both"/>
        <w:rPr>
          <w:rFonts w:ascii="Times New Roman" w:hAnsi="Times New Roman" w:cs="Times New Roman"/>
          <w:sz w:val="24"/>
          <w:szCs w:val="24"/>
        </w:rPr>
      </w:pPr>
    </w:p>
    <w:p w:rsidR="0054654F" w:rsidRDefault="0054654F"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Тит на работу вышел – каждый услышал (</w:t>
      </w:r>
      <w:r>
        <w:rPr>
          <w:rFonts w:ascii="Times New Roman" w:hAnsi="Times New Roman" w:cs="Times New Roman"/>
          <w:b/>
          <w:sz w:val="24"/>
          <w:szCs w:val="24"/>
        </w:rPr>
        <w:t>М</w:t>
      </w:r>
      <w:r w:rsidRPr="0054654F">
        <w:rPr>
          <w:rFonts w:ascii="Times New Roman" w:hAnsi="Times New Roman" w:cs="Times New Roman"/>
          <w:b/>
          <w:sz w:val="24"/>
          <w:szCs w:val="24"/>
        </w:rPr>
        <w:t>олоток</w:t>
      </w:r>
      <w:r>
        <w:rPr>
          <w:rFonts w:ascii="Times New Roman" w:hAnsi="Times New Roman" w:cs="Times New Roman"/>
          <w:sz w:val="24"/>
          <w:szCs w:val="24"/>
        </w:rPr>
        <w:t>)</w:t>
      </w:r>
    </w:p>
    <w:p w:rsidR="0054654F" w:rsidRDefault="0054654F" w:rsidP="008F00E9">
      <w:pPr>
        <w:spacing w:after="0" w:line="240" w:lineRule="auto"/>
        <w:ind w:firstLine="708"/>
        <w:jc w:val="both"/>
        <w:rPr>
          <w:rFonts w:ascii="Times New Roman" w:hAnsi="Times New Roman" w:cs="Times New Roman"/>
          <w:sz w:val="24"/>
          <w:szCs w:val="24"/>
        </w:rPr>
      </w:pPr>
    </w:p>
    <w:p w:rsidR="0054654F" w:rsidRDefault="0054654F"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Маленького роста я, тонкая и острая.</w:t>
      </w:r>
    </w:p>
    <w:p w:rsidR="0054654F" w:rsidRDefault="0054654F"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Носом путь себе ищу, за собою хвост тащу. (</w:t>
      </w:r>
      <w:r>
        <w:rPr>
          <w:rFonts w:ascii="Times New Roman" w:hAnsi="Times New Roman" w:cs="Times New Roman"/>
          <w:b/>
          <w:sz w:val="24"/>
          <w:szCs w:val="24"/>
        </w:rPr>
        <w:t>И</w:t>
      </w:r>
      <w:r w:rsidRPr="0054654F">
        <w:rPr>
          <w:rFonts w:ascii="Times New Roman" w:hAnsi="Times New Roman" w:cs="Times New Roman"/>
          <w:b/>
          <w:sz w:val="24"/>
          <w:szCs w:val="24"/>
        </w:rPr>
        <w:t>гла</w:t>
      </w:r>
      <w:r>
        <w:rPr>
          <w:rFonts w:ascii="Times New Roman" w:hAnsi="Times New Roman" w:cs="Times New Roman"/>
          <w:sz w:val="24"/>
          <w:szCs w:val="24"/>
        </w:rPr>
        <w:t>)</w:t>
      </w:r>
    </w:p>
    <w:p w:rsidR="0054654F" w:rsidRDefault="0054654F" w:rsidP="008F00E9">
      <w:pPr>
        <w:spacing w:after="0" w:line="240" w:lineRule="auto"/>
        <w:ind w:firstLine="708"/>
        <w:jc w:val="both"/>
        <w:rPr>
          <w:rFonts w:ascii="Times New Roman" w:hAnsi="Times New Roman" w:cs="Times New Roman"/>
          <w:sz w:val="24"/>
          <w:szCs w:val="24"/>
        </w:rPr>
      </w:pPr>
    </w:p>
    <w:p w:rsidR="0054654F" w:rsidRDefault="0054654F"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Легко, кругло, а за хвост не поднять. (</w:t>
      </w:r>
      <w:r w:rsidRPr="0054654F">
        <w:rPr>
          <w:rFonts w:ascii="Times New Roman" w:hAnsi="Times New Roman" w:cs="Times New Roman"/>
          <w:b/>
          <w:sz w:val="24"/>
          <w:szCs w:val="24"/>
        </w:rPr>
        <w:t>Клубок</w:t>
      </w:r>
      <w:r>
        <w:rPr>
          <w:rFonts w:ascii="Times New Roman" w:hAnsi="Times New Roman" w:cs="Times New Roman"/>
          <w:sz w:val="24"/>
          <w:szCs w:val="24"/>
        </w:rPr>
        <w:t>)</w:t>
      </w:r>
    </w:p>
    <w:p w:rsidR="0054654F" w:rsidRDefault="0054654F" w:rsidP="008F00E9">
      <w:pPr>
        <w:spacing w:after="0" w:line="240" w:lineRule="auto"/>
        <w:ind w:firstLine="708"/>
        <w:jc w:val="both"/>
        <w:rPr>
          <w:rFonts w:ascii="Times New Roman" w:hAnsi="Times New Roman" w:cs="Times New Roman"/>
          <w:sz w:val="24"/>
          <w:szCs w:val="24"/>
        </w:rPr>
      </w:pPr>
    </w:p>
    <w:p w:rsidR="0054654F" w:rsidRDefault="0054654F"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Сам дубовый, пояс вязовый, а нос липовый. (</w:t>
      </w:r>
      <w:r w:rsidRPr="0054654F">
        <w:rPr>
          <w:rFonts w:ascii="Times New Roman" w:hAnsi="Times New Roman" w:cs="Times New Roman"/>
          <w:b/>
          <w:sz w:val="24"/>
          <w:szCs w:val="24"/>
        </w:rPr>
        <w:t>Бочонок</w:t>
      </w:r>
      <w:r>
        <w:rPr>
          <w:rFonts w:ascii="Times New Roman" w:hAnsi="Times New Roman" w:cs="Times New Roman"/>
          <w:sz w:val="24"/>
          <w:szCs w:val="24"/>
        </w:rPr>
        <w:t>)</w:t>
      </w:r>
    </w:p>
    <w:p w:rsidR="0054654F" w:rsidRDefault="0054654F" w:rsidP="008F00E9">
      <w:pPr>
        <w:spacing w:after="0" w:line="240" w:lineRule="auto"/>
        <w:ind w:firstLine="708"/>
        <w:jc w:val="both"/>
        <w:rPr>
          <w:rFonts w:ascii="Times New Roman" w:hAnsi="Times New Roman" w:cs="Times New Roman"/>
          <w:sz w:val="24"/>
          <w:szCs w:val="24"/>
        </w:rPr>
      </w:pPr>
    </w:p>
    <w:p w:rsidR="0054654F" w:rsidRDefault="0054654F"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Кланяется, кланяется.</w:t>
      </w:r>
    </w:p>
    <w:p w:rsidR="0054654F" w:rsidRDefault="0054654F"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Придет домой – растянется. (</w:t>
      </w:r>
      <w:r w:rsidRPr="0054654F">
        <w:rPr>
          <w:rFonts w:ascii="Times New Roman" w:hAnsi="Times New Roman" w:cs="Times New Roman"/>
          <w:b/>
          <w:sz w:val="24"/>
          <w:szCs w:val="24"/>
        </w:rPr>
        <w:t>Топор</w:t>
      </w:r>
      <w:r>
        <w:rPr>
          <w:rFonts w:ascii="Times New Roman" w:hAnsi="Times New Roman" w:cs="Times New Roman"/>
          <w:sz w:val="24"/>
          <w:szCs w:val="24"/>
        </w:rPr>
        <w:t>)</w:t>
      </w:r>
    </w:p>
    <w:p w:rsidR="0054654F" w:rsidRDefault="0054654F" w:rsidP="008F00E9">
      <w:pPr>
        <w:spacing w:after="0" w:line="240" w:lineRule="auto"/>
        <w:ind w:firstLine="708"/>
        <w:jc w:val="both"/>
        <w:rPr>
          <w:rFonts w:ascii="Times New Roman" w:hAnsi="Times New Roman" w:cs="Times New Roman"/>
          <w:sz w:val="24"/>
          <w:szCs w:val="24"/>
        </w:rPr>
      </w:pPr>
    </w:p>
    <w:p w:rsidR="0054654F" w:rsidRDefault="0054654F"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Где вода столбом</w:t>
      </w:r>
      <w:r w:rsidRPr="0054654F">
        <w:rPr>
          <w:rFonts w:ascii="Times New Roman" w:hAnsi="Times New Roman" w:cs="Times New Roman"/>
          <w:sz w:val="24"/>
          <w:szCs w:val="24"/>
        </w:rPr>
        <w:t>?</w:t>
      </w:r>
      <w:r>
        <w:rPr>
          <w:rFonts w:ascii="Times New Roman" w:hAnsi="Times New Roman" w:cs="Times New Roman"/>
          <w:sz w:val="24"/>
          <w:szCs w:val="24"/>
        </w:rPr>
        <w:t xml:space="preserve"> (</w:t>
      </w:r>
      <w:r w:rsidRPr="0054654F">
        <w:rPr>
          <w:rFonts w:ascii="Times New Roman" w:hAnsi="Times New Roman" w:cs="Times New Roman"/>
          <w:b/>
          <w:sz w:val="24"/>
          <w:szCs w:val="24"/>
        </w:rPr>
        <w:t>В колодце</w:t>
      </w:r>
      <w:r>
        <w:rPr>
          <w:rFonts w:ascii="Times New Roman" w:hAnsi="Times New Roman" w:cs="Times New Roman"/>
          <w:sz w:val="24"/>
          <w:szCs w:val="24"/>
        </w:rPr>
        <w:t>)</w:t>
      </w:r>
    </w:p>
    <w:p w:rsidR="0054654F" w:rsidRDefault="0054654F" w:rsidP="008F00E9">
      <w:pPr>
        <w:spacing w:after="0" w:line="240" w:lineRule="auto"/>
        <w:ind w:firstLine="708"/>
        <w:jc w:val="both"/>
        <w:rPr>
          <w:rFonts w:ascii="Times New Roman" w:hAnsi="Times New Roman" w:cs="Times New Roman"/>
          <w:sz w:val="24"/>
          <w:szCs w:val="24"/>
        </w:rPr>
      </w:pPr>
    </w:p>
    <w:p w:rsidR="0054654F" w:rsidRDefault="0054654F"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Утка в воде, а хвост на горе. (</w:t>
      </w:r>
      <w:r w:rsidRPr="0054654F">
        <w:rPr>
          <w:rFonts w:ascii="Times New Roman" w:hAnsi="Times New Roman" w:cs="Times New Roman"/>
          <w:b/>
          <w:sz w:val="24"/>
          <w:szCs w:val="24"/>
        </w:rPr>
        <w:t>Ковш</w:t>
      </w:r>
      <w:r>
        <w:rPr>
          <w:rFonts w:ascii="Times New Roman" w:hAnsi="Times New Roman" w:cs="Times New Roman"/>
          <w:sz w:val="24"/>
          <w:szCs w:val="24"/>
        </w:rPr>
        <w:t>)</w:t>
      </w:r>
    </w:p>
    <w:p w:rsidR="00B24611" w:rsidRDefault="00B24611" w:rsidP="008F00E9">
      <w:pPr>
        <w:spacing w:after="0" w:line="240" w:lineRule="auto"/>
        <w:ind w:firstLine="708"/>
        <w:jc w:val="both"/>
        <w:rPr>
          <w:rFonts w:ascii="Times New Roman" w:hAnsi="Times New Roman" w:cs="Times New Roman"/>
          <w:sz w:val="24"/>
          <w:szCs w:val="24"/>
        </w:rPr>
      </w:pPr>
    </w:p>
    <w:p w:rsidR="00B24611" w:rsidRDefault="00B24611"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Стоит попадья,</w:t>
      </w:r>
    </w:p>
    <w:p w:rsidR="00B24611" w:rsidRDefault="00B24611"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Тремя поясами </w:t>
      </w:r>
      <w:proofErr w:type="gramStart"/>
      <w:r>
        <w:rPr>
          <w:rFonts w:ascii="Times New Roman" w:hAnsi="Times New Roman" w:cs="Times New Roman"/>
          <w:sz w:val="24"/>
          <w:szCs w:val="24"/>
        </w:rPr>
        <w:t>подпоясана</w:t>
      </w:r>
      <w:proofErr w:type="gramEnd"/>
      <w:r>
        <w:rPr>
          <w:rFonts w:ascii="Times New Roman" w:hAnsi="Times New Roman" w:cs="Times New Roman"/>
          <w:sz w:val="24"/>
          <w:szCs w:val="24"/>
        </w:rPr>
        <w:t>. (</w:t>
      </w:r>
      <w:r w:rsidRPr="00B24611">
        <w:rPr>
          <w:rFonts w:ascii="Times New Roman" w:hAnsi="Times New Roman" w:cs="Times New Roman"/>
          <w:b/>
          <w:sz w:val="24"/>
          <w:szCs w:val="24"/>
        </w:rPr>
        <w:t>Кадка</w:t>
      </w:r>
      <w:r>
        <w:rPr>
          <w:rFonts w:ascii="Times New Roman" w:hAnsi="Times New Roman" w:cs="Times New Roman"/>
          <w:sz w:val="24"/>
          <w:szCs w:val="24"/>
        </w:rPr>
        <w:t>)</w:t>
      </w:r>
    </w:p>
    <w:p w:rsidR="0054654F" w:rsidRDefault="0054654F" w:rsidP="008F00E9">
      <w:pPr>
        <w:spacing w:after="0" w:line="240" w:lineRule="auto"/>
        <w:ind w:firstLine="708"/>
        <w:jc w:val="both"/>
        <w:rPr>
          <w:rFonts w:ascii="Times New Roman" w:hAnsi="Times New Roman" w:cs="Times New Roman"/>
          <w:sz w:val="24"/>
          <w:szCs w:val="24"/>
        </w:rPr>
      </w:pPr>
    </w:p>
    <w:p w:rsidR="00B24611" w:rsidRDefault="00B24611"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ушами, а не слышит. (</w:t>
      </w:r>
      <w:r w:rsidRPr="00B24611">
        <w:rPr>
          <w:rFonts w:ascii="Times New Roman" w:hAnsi="Times New Roman" w:cs="Times New Roman"/>
          <w:b/>
          <w:sz w:val="24"/>
          <w:szCs w:val="24"/>
        </w:rPr>
        <w:t>Ушат</w:t>
      </w:r>
      <w:r>
        <w:rPr>
          <w:rFonts w:ascii="Times New Roman" w:hAnsi="Times New Roman" w:cs="Times New Roman"/>
          <w:sz w:val="24"/>
          <w:szCs w:val="24"/>
        </w:rPr>
        <w:t>)</w:t>
      </w:r>
    </w:p>
    <w:p w:rsidR="00B24611" w:rsidRDefault="00B24611" w:rsidP="008F00E9">
      <w:pPr>
        <w:spacing w:after="0" w:line="240" w:lineRule="auto"/>
        <w:ind w:firstLine="708"/>
        <w:jc w:val="both"/>
        <w:rPr>
          <w:rFonts w:ascii="Times New Roman" w:hAnsi="Times New Roman" w:cs="Times New Roman"/>
          <w:sz w:val="24"/>
          <w:szCs w:val="24"/>
        </w:rPr>
      </w:pPr>
    </w:p>
    <w:p w:rsidR="00B24611" w:rsidRDefault="00B24611"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Узловат Кузьма,</w:t>
      </w:r>
    </w:p>
    <w:p w:rsidR="00B24611" w:rsidRDefault="00B24611"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Развязать нельзя. (</w:t>
      </w:r>
      <w:r w:rsidRPr="00B24611">
        <w:rPr>
          <w:rFonts w:ascii="Times New Roman" w:hAnsi="Times New Roman" w:cs="Times New Roman"/>
          <w:b/>
          <w:sz w:val="24"/>
          <w:szCs w:val="24"/>
        </w:rPr>
        <w:t>Цепь</w:t>
      </w:r>
      <w:r>
        <w:rPr>
          <w:rFonts w:ascii="Times New Roman" w:hAnsi="Times New Roman" w:cs="Times New Roman"/>
          <w:sz w:val="24"/>
          <w:szCs w:val="24"/>
        </w:rPr>
        <w:t>)</w:t>
      </w:r>
    </w:p>
    <w:p w:rsidR="00B24611" w:rsidRDefault="00B24611" w:rsidP="008F00E9">
      <w:pPr>
        <w:spacing w:after="0" w:line="240" w:lineRule="auto"/>
        <w:ind w:firstLine="708"/>
        <w:jc w:val="both"/>
        <w:rPr>
          <w:rFonts w:ascii="Times New Roman" w:hAnsi="Times New Roman" w:cs="Times New Roman"/>
          <w:sz w:val="24"/>
          <w:szCs w:val="24"/>
        </w:rPr>
      </w:pPr>
    </w:p>
    <w:p w:rsidR="00B24611" w:rsidRDefault="00B24611" w:rsidP="008F00E9">
      <w:pPr>
        <w:spacing w:after="0" w:line="240" w:lineRule="auto"/>
        <w:ind w:firstLine="708"/>
        <w:jc w:val="both"/>
        <w:rPr>
          <w:rFonts w:ascii="Times New Roman" w:hAnsi="Times New Roman" w:cs="Times New Roman"/>
          <w:sz w:val="24"/>
          <w:szCs w:val="24"/>
        </w:rPr>
      </w:pPr>
    </w:p>
    <w:p w:rsidR="0015544D" w:rsidRDefault="0015544D" w:rsidP="00875A75">
      <w:pPr>
        <w:spacing w:after="0" w:line="240" w:lineRule="auto"/>
        <w:ind w:firstLine="708"/>
        <w:jc w:val="center"/>
        <w:rPr>
          <w:rFonts w:ascii="Times New Roman" w:hAnsi="Times New Roman" w:cs="Times New Roman"/>
          <w:b/>
          <w:sz w:val="28"/>
          <w:szCs w:val="28"/>
        </w:rPr>
      </w:pPr>
    </w:p>
    <w:p w:rsidR="00153A17" w:rsidRPr="00875A75" w:rsidRDefault="00F315A6" w:rsidP="00875A75">
      <w:pPr>
        <w:spacing w:after="0" w:line="240" w:lineRule="auto"/>
        <w:ind w:firstLine="708"/>
        <w:jc w:val="center"/>
        <w:rPr>
          <w:rFonts w:ascii="Times New Roman" w:hAnsi="Times New Roman" w:cs="Times New Roman"/>
          <w:b/>
          <w:sz w:val="28"/>
          <w:szCs w:val="28"/>
        </w:rPr>
      </w:pPr>
      <w:r w:rsidRPr="00875A75">
        <w:rPr>
          <w:rFonts w:ascii="Times New Roman" w:hAnsi="Times New Roman" w:cs="Times New Roman"/>
          <w:b/>
          <w:sz w:val="28"/>
          <w:szCs w:val="28"/>
        </w:rPr>
        <w:t>Тур 2</w:t>
      </w:r>
    </w:p>
    <w:p w:rsidR="00875A75" w:rsidRPr="00875A75" w:rsidRDefault="00875A75" w:rsidP="00875A75">
      <w:pPr>
        <w:spacing w:after="0" w:line="240" w:lineRule="auto"/>
        <w:ind w:firstLine="708"/>
        <w:jc w:val="center"/>
        <w:rPr>
          <w:rFonts w:ascii="Times New Roman" w:hAnsi="Times New Roman" w:cs="Times New Roman"/>
          <w:b/>
          <w:sz w:val="28"/>
          <w:szCs w:val="28"/>
        </w:rPr>
      </w:pPr>
      <w:r w:rsidRPr="00875A75">
        <w:rPr>
          <w:rFonts w:ascii="Times New Roman" w:hAnsi="Times New Roman" w:cs="Times New Roman"/>
          <w:b/>
          <w:sz w:val="28"/>
          <w:szCs w:val="28"/>
        </w:rPr>
        <w:t>«Язык древних символов»</w:t>
      </w:r>
    </w:p>
    <w:p w:rsidR="00875A75" w:rsidRDefault="00875A75" w:rsidP="008F00E9">
      <w:pPr>
        <w:spacing w:after="0" w:line="240" w:lineRule="auto"/>
        <w:ind w:firstLine="708"/>
        <w:jc w:val="both"/>
        <w:rPr>
          <w:rFonts w:ascii="Times New Roman" w:hAnsi="Times New Roman" w:cs="Times New Roman"/>
          <w:sz w:val="24"/>
          <w:szCs w:val="24"/>
        </w:rPr>
      </w:pPr>
    </w:p>
    <w:p w:rsidR="00F315A6" w:rsidRDefault="00F315A6"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наше время в каждой квартире можно увидеть множество вещей, радующих глаз своими узорами. Изящные линии переплетаются, создавая неповторимый рисунок</w:t>
      </w:r>
      <w:proofErr w:type="gramStart"/>
      <w:r>
        <w:rPr>
          <w:rFonts w:ascii="Times New Roman" w:hAnsi="Times New Roman" w:cs="Times New Roman"/>
          <w:sz w:val="24"/>
          <w:szCs w:val="24"/>
        </w:rPr>
        <w:t>… Э</w:t>
      </w:r>
      <w:proofErr w:type="gramEnd"/>
      <w:r>
        <w:rPr>
          <w:rFonts w:ascii="Times New Roman" w:hAnsi="Times New Roman" w:cs="Times New Roman"/>
          <w:sz w:val="24"/>
          <w:szCs w:val="24"/>
        </w:rPr>
        <w:t>то говорят с нами на языке символов наши далекие предки, для которых каждая черточка и геометрическая фигура что-то означала. Давайте попробуем прочесть их письмена.</w:t>
      </w:r>
    </w:p>
    <w:p w:rsidR="00875A75" w:rsidRDefault="00875A75" w:rsidP="008F0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Но прежде чем выясним, что такое символ. Для примера: снежинка в узоре символизирует зиму; цветок – весну; ягода – лето…</w:t>
      </w:r>
    </w:p>
    <w:p w:rsidR="00875A75" w:rsidRDefault="00875A75" w:rsidP="008F00E9">
      <w:pPr>
        <w:spacing w:after="0" w:line="240" w:lineRule="auto"/>
        <w:ind w:firstLine="708"/>
        <w:jc w:val="both"/>
        <w:rPr>
          <w:rFonts w:ascii="Times New Roman" w:hAnsi="Times New Roman" w:cs="Times New Roman"/>
          <w:sz w:val="24"/>
          <w:szCs w:val="24"/>
        </w:rPr>
      </w:pPr>
    </w:p>
    <w:p w:rsidR="00875A75" w:rsidRPr="00064DA9" w:rsidRDefault="00875A75" w:rsidP="00064DA9">
      <w:pPr>
        <w:spacing w:after="0" w:line="240" w:lineRule="auto"/>
        <w:ind w:firstLine="708"/>
        <w:jc w:val="center"/>
        <w:rPr>
          <w:rFonts w:ascii="Times New Roman" w:hAnsi="Times New Roman" w:cs="Times New Roman"/>
          <w:i/>
          <w:sz w:val="20"/>
          <w:szCs w:val="20"/>
        </w:rPr>
      </w:pPr>
      <w:r w:rsidRPr="00064DA9">
        <w:rPr>
          <w:rFonts w:ascii="Times New Roman" w:hAnsi="Times New Roman" w:cs="Times New Roman"/>
          <w:i/>
          <w:sz w:val="20"/>
          <w:szCs w:val="20"/>
        </w:rPr>
        <w:t xml:space="preserve">Командам предлагаются </w:t>
      </w:r>
      <w:proofErr w:type="gramStart"/>
      <w:r w:rsidRPr="00064DA9">
        <w:rPr>
          <w:rFonts w:ascii="Times New Roman" w:hAnsi="Times New Roman" w:cs="Times New Roman"/>
          <w:i/>
          <w:sz w:val="20"/>
          <w:szCs w:val="20"/>
        </w:rPr>
        <w:t>карточки</w:t>
      </w:r>
      <w:proofErr w:type="gramEnd"/>
      <w:r w:rsidRPr="00064DA9">
        <w:rPr>
          <w:rFonts w:ascii="Times New Roman" w:hAnsi="Times New Roman" w:cs="Times New Roman"/>
          <w:i/>
          <w:sz w:val="20"/>
          <w:szCs w:val="20"/>
        </w:rPr>
        <w:t xml:space="preserve"> на которых изображены символы. Участники должны подобрать к ним карточки с указанием соответствующих пояснений.</w:t>
      </w:r>
    </w:p>
    <w:p w:rsidR="00875A75" w:rsidRDefault="00875A75" w:rsidP="008F00E9">
      <w:pPr>
        <w:spacing w:after="0" w:line="240" w:lineRule="auto"/>
        <w:ind w:firstLine="708"/>
        <w:jc w:val="both"/>
        <w:rPr>
          <w:rFonts w:ascii="Times New Roman" w:hAnsi="Times New Roman" w:cs="Times New Roman"/>
          <w:sz w:val="24"/>
          <w:szCs w:val="24"/>
        </w:rPr>
      </w:pPr>
    </w:p>
    <w:p w:rsidR="00875A75" w:rsidRDefault="00875A75" w:rsidP="00875A7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Прямая горизонтальная линия – поверхность земли</w:t>
      </w:r>
    </w:p>
    <w:p w:rsidR="00875A75" w:rsidRDefault="00875A75" w:rsidP="00875A7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Горизонтальная волнистая линия – вода</w:t>
      </w:r>
    </w:p>
    <w:p w:rsidR="00875A75" w:rsidRDefault="00875A75" w:rsidP="00875A7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Вертикальная волнистая линия – дождь</w:t>
      </w:r>
    </w:p>
    <w:p w:rsidR="00875A75" w:rsidRDefault="00875A75" w:rsidP="00875A7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Треугольник – горы</w:t>
      </w:r>
    </w:p>
    <w:p w:rsidR="00875A75" w:rsidRDefault="00875A75" w:rsidP="00875A7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Скрещивающиеся линии (крест) – огонь и молния</w:t>
      </w:r>
    </w:p>
    <w:p w:rsidR="00875A75" w:rsidRDefault="00875A75" w:rsidP="00875A7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Женская фигура с поднятыми к верху или опущенными руками</w:t>
      </w:r>
      <w:r w:rsidR="00064DA9">
        <w:rPr>
          <w:rFonts w:ascii="Times New Roman" w:hAnsi="Times New Roman" w:cs="Times New Roman"/>
          <w:sz w:val="24"/>
          <w:szCs w:val="24"/>
        </w:rPr>
        <w:t xml:space="preserve"> – образ матери-земли, связанный с почитанием земли и влаги</w:t>
      </w:r>
    </w:p>
    <w:p w:rsidR="00064DA9" w:rsidRDefault="00064DA9" w:rsidP="00875A7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Деревья с раскидистыми ветвями и фигура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лягушки – плодородие земли</w:t>
      </w:r>
    </w:p>
    <w:p w:rsidR="00064DA9" w:rsidRDefault="00064DA9" w:rsidP="00875A7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Травы, цветы, кусты и деревья – волосы земли</w:t>
      </w:r>
    </w:p>
    <w:p w:rsidR="00064DA9" w:rsidRDefault="00064DA9" w:rsidP="00875A7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Птица – посланница солнца, тепла и света, символ счастья и радости</w:t>
      </w:r>
    </w:p>
    <w:p w:rsidR="00064DA9" w:rsidRPr="00875A75" w:rsidRDefault="00064DA9" w:rsidP="00875A75">
      <w:pPr>
        <w:pStyle w:val="a7"/>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Квадрат, разделенный на четыре части с кружочками и точечками в каждой – усадьба или засеянное поле</w:t>
      </w:r>
    </w:p>
    <w:p w:rsidR="00153A17" w:rsidRDefault="00153A17" w:rsidP="008F00E9">
      <w:pPr>
        <w:spacing w:after="0" w:line="240" w:lineRule="auto"/>
        <w:ind w:firstLine="708"/>
        <w:jc w:val="both"/>
        <w:rPr>
          <w:rFonts w:ascii="Times New Roman" w:hAnsi="Times New Roman" w:cs="Times New Roman"/>
          <w:sz w:val="24"/>
          <w:szCs w:val="24"/>
        </w:rPr>
      </w:pPr>
    </w:p>
    <w:p w:rsidR="00153A17" w:rsidRDefault="00153A17" w:rsidP="008F00E9">
      <w:pPr>
        <w:spacing w:after="0" w:line="240" w:lineRule="auto"/>
        <w:ind w:firstLine="708"/>
        <w:jc w:val="both"/>
        <w:rPr>
          <w:rFonts w:ascii="Times New Roman" w:hAnsi="Times New Roman" w:cs="Times New Roman"/>
          <w:sz w:val="24"/>
          <w:szCs w:val="24"/>
        </w:rPr>
      </w:pPr>
    </w:p>
    <w:p w:rsidR="00064DA9" w:rsidRPr="00875A75" w:rsidRDefault="00064DA9" w:rsidP="00064DA9">
      <w:pPr>
        <w:spacing w:after="0" w:line="240" w:lineRule="auto"/>
        <w:ind w:firstLine="708"/>
        <w:jc w:val="center"/>
        <w:rPr>
          <w:rFonts w:ascii="Times New Roman" w:hAnsi="Times New Roman" w:cs="Times New Roman"/>
          <w:b/>
          <w:sz w:val="28"/>
          <w:szCs w:val="28"/>
        </w:rPr>
      </w:pPr>
      <w:r w:rsidRPr="00875A75">
        <w:rPr>
          <w:rFonts w:ascii="Times New Roman" w:hAnsi="Times New Roman" w:cs="Times New Roman"/>
          <w:b/>
          <w:sz w:val="28"/>
          <w:szCs w:val="28"/>
        </w:rPr>
        <w:t xml:space="preserve">Тур </w:t>
      </w:r>
      <w:r>
        <w:rPr>
          <w:rFonts w:ascii="Times New Roman" w:hAnsi="Times New Roman" w:cs="Times New Roman"/>
          <w:b/>
          <w:sz w:val="28"/>
          <w:szCs w:val="28"/>
        </w:rPr>
        <w:t>3</w:t>
      </w:r>
    </w:p>
    <w:p w:rsidR="00064DA9" w:rsidRPr="00875A75" w:rsidRDefault="00064DA9" w:rsidP="00064DA9">
      <w:pPr>
        <w:spacing w:after="0" w:line="240" w:lineRule="auto"/>
        <w:ind w:firstLine="708"/>
        <w:jc w:val="center"/>
        <w:rPr>
          <w:rFonts w:ascii="Times New Roman" w:hAnsi="Times New Roman" w:cs="Times New Roman"/>
          <w:b/>
          <w:sz w:val="28"/>
          <w:szCs w:val="28"/>
        </w:rPr>
      </w:pPr>
      <w:r w:rsidRPr="00875A75">
        <w:rPr>
          <w:rFonts w:ascii="Times New Roman" w:hAnsi="Times New Roman" w:cs="Times New Roman"/>
          <w:b/>
          <w:sz w:val="28"/>
          <w:szCs w:val="28"/>
        </w:rPr>
        <w:t>«</w:t>
      </w:r>
      <w:r>
        <w:rPr>
          <w:rFonts w:ascii="Times New Roman" w:hAnsi="Times New Roman" w:cs="Times New Roman"/>
          <w:b/>
          <w:sz w:val="28"/>
          <w:szCs w:val="28"/>
        </w:rPr>
        <w:t>Страницы прошлого</w:t>
      </w:r>
      <w:r w:rsidRPr="00875A75">
        <w:rPr>
          <w:rFonts w:ascii="Times New Roman" w:hAnsi="Times New Roman" w:cs="Times New Roman"/>
          <w:b/>
          <w:sz w:val="28"/>
          <w:szCs w:val="28"/>
        </w:rPr>
        <w:t>»</w:t>
      </w:r>
    </w:p>
    <w:p w:rsidR="00875A75" w:rsidRPr="00B66725" w:rsidRDefault="0015544D" w:rsidP="00B66725">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Конкурс капитанов</w:t>
      </w:r>
    </w:p>
    <w:p w:rsidR="00064DA9" w:rsidRDefault="00064DA9" w:rsidP="008F00E9">
      <w:pPr>
        <w:spacing w:after="0" w:line="240" w:lineRule="auto"/>
        <w:ind w:firstLine="708"/>
        <w:jc w:val="both"/>
        <w:rPr>
          <w:rFonts w:ascii="Times New Roman" w:hAnsi="Times New Roman" w:cs="Times New Roman"/>
          <w:sz w:val="24"/>
          <w:szCs w:val="24"/>
        </w:rPr>
      </w:pPr>
    </w:p>
    <w:p w:rsidR="00412FE6" w:rsidRDefault="00064DA9" w:rsidP="00412FE6">
      <w:pPr>
        <w:spacing w:after="0" w:line="240" w:lineRule="auto"/>
        <w:ind w:firstLine="708"/>
        <w:jc w:val="center"/>
        <w:rPr>
          <w:rFonts w:ascii="Times New Roman" w:hAnsi="Times New Roman" w:cs="Times New Roman"/>
          <w:i/>
          <w:sz w:val="20"/>
          <w:szCs w:val="20"/>
        </w:rPr>
      </w:pPr>
      <w:r w:rsidRPr="00412FE6">
        <w:rPr>
          <w:rFonts w:ascii="Times New Roman" w:hAnsi="Times New Roman" w:cs="Times New Roman"/>
          <w:i/>
          <w:sz w:val="20"/>
          <w:szCs w:val="20"/>
        </w:rPr>
        <w:t>В случае затруднения капитан может обратиться за помощью</w:t>
      </w:r>
      <w:r w:rsidR="00B66725" w:rsidRPr="00412FE6">
        <w:rPr>
          <w:rFonts w:ascii="Times New Roman" w:hAnsi="Times New Roman" w:cs="Times New Roman"/>
          <w:i/>
          <w:sz w:val="20"/>
          <w:szCs w:val="20"/>
        </w:rPr>
        <w:t xml:space="preserve"> к команде,</w:t>
      </w:r>
    </w:p>
    <w:p w:rsidR="00064DA9" w:rsidRPr="00412FE6" w:rsidRDefault="00B66725" w:rsidP="00412FE6">
      <w:pPr>
        <w:spacing w:after="0" w:line="240" w:lineRule="auto"/>
        <w:ind w:firstLine="708"/>
        <w:jc w:val="center"/>
        <w:rPr>
          <w:rFonts w:ascii="Times New Roman" w:hAnsi="Times New Roman" w:cs="Times New Roman"/>
          <w:i/>
          <w:sz w:val="20"/>
          <w:szCs w:val="20"/>
        </w:rPr>
      </w:pPr>
      <w:r w:rsidRPr="00412FE6">
        <w:rPr>
          <w:rFonts w:ascii="Times New Roman" w:hAnsi="Times New Roman" w:cs="Times New Roman"/>
          <w:i/>
          <w:sz w:val="20"/>
          <w:szCs w:val="20"/>
        </w:rPr>
        <w:t xml:space="preserve"> но тогда он будет оценен на бал ниже.</w:t>
      </w:r>
    </w:p>
    <w:p w:rsidR="00064DA9" w:rsidRDefault="00064DA9" w:rsidP="008F00E9">
      <w:pPr>
        <w:spacing w:after="0" w:line="240" w:lineRule="auto"/>
        <w:ind w:firstLine="708"/>
        <w:jc w:val="both"/>
        <w:rPr>
          <w:rFonts w:ascii="Times New Roman" w:hAnsi="Times New Roman" w:cs="Times New Roman"/>
          <w:sz w:val="24"/>
          <w:szCs w:val="24"/>
        </w:rPr>
      </w:pPr>
    </w:p>
    <w:p w:rsidR="00064DA9" w:rsidRDefault="00B66725" w:rsidP="00B66725">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Назовите восточнославянское божество, которое считалось покровительницей воды, хозяйства, семейного очага и рукоделия. (</w:t>
      </w:r>
      <w:proofErr w:type="spellStart"/>
      <w:r>
        <w:rPr>
          <w:rFonts w:ascii="Times New Roman" w:hAnsi="Times New Roman" w:cs="Times New Roman"/>
          <w:sz w:val="24"/>
          <w:szCs w:val="24"/>
        </w:rPr>
        <w:t>Макошь</w:t>
      </w:r>
      <w:proofErr w:type="spellEnd"/>
      <w:r>
        <w:rPr>
          <w:rFonts w:ascii="Times New Roman" w:hAnsi="Times New Roman" w:cs="Times New Roman"/>
          <w:sz w:val="24"/>
          <w:szCs w:val="24"/>
        </w:rPr>
        <w:t>)</w:t>
      </w:r>
    </w:p>
    <w:p w:rsidR="00B66725" w:rsidRDefault="00B66725" w:rsidP="00B66725">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Назовите один из видов бондарных изделий. </w:t>
      </w:r>
      <w:proofErr w:type="gramStart"/>
      <w:r>
        <w:rPr>
          <w:rFonts w:ascii="Times New Roman" w:hAnsi="Times New Roman" w:cs="Times New Roman"/>
          <w:sz w:val="24"/>
          <w:szCs w:val="24"/>
        </w:rPr>
        <w:t>(</w:t>
      </w:r>
      <w:r w:rsidR="00412FE6">
        <w:rPr>
          <w:rFonts w:ascii="Times New Roman" w:hAnsi="Times New Roman" w:cs="Times New Roman"/>
          <w:sz w:val="24"/>
          <w:szCs w:val="24"/>
        </w:rPr>
        <w:t>В</w:t>
      </w:r>
      <w:r>
        <w:rPr>
          <w:rFonts w:ascii="Times New Roman" w:hAnsi="Times New Roman" w:cs="Times New Roman"/>
          <w:sz w:val="24"/>
          <w:szCs w:val="24"/>
        </w:rPr>
        <w:t>одовозная бочка, кадка, лохань, шайка, ушат, ведро</w:t>
      </w:r>
      <w:r w:rsidR="00412FE6">
        <w:rPr>
          <w:rFonts w:ascii="Times New Roman" w:hAnsi="Times New Roman" w:cs="Times New Roman"/>
          <w:sz w:val="24"/>
          <w:szCs w:val="24"/>
        </w:rPr>
        <w:t>, жбан, бадья, подойник, пивная кружка, маслобойка, стакан и др.)</w:t>
      </w:r>
      <w:proofErr w:type="gramEnd"/>
    </w:p>
    <w:p w:rsidR="00412FE6" w:rsidRDefault="00412FE6" w:rsidP="00B66725">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наших предков были знаки-символы, предохраняющие человека от несчастий. Как назывались эти знаки</w:t>
      </w:r>
      <w:r>
        <w:rPr>
          <w:rFonts w:ascii="Times New Roman" w:hAnsi="Times New Roman" w:cs="Times New Roman"/>
          <w:sz w:val="24"/>
          <w:szCs w:val="24"/>
          <w:lang w:val="en-US"/>
        </w:rPr>
        <w:t>? (</w:t>
      </w:r>
      <w:r>
        <w:rPr>
          <w:rFonts w:ascii="Times New Roman" w:hAnsi="Times New Roman" w:cs="Times New Roman"/>
          <w:sz w:val="24"/>
          <w:szCs w:val="24"/>
        </w:rPr>
        <w:t>Обереги)</w:t>
      </w:r>
    </w:p>
    <w:p w:rsidR="00412FE6" w:rsidRPr="00B66725" w:rsidRDefault="00412FE6" w:rsidP="00B66725">
      <w:pPr>
        <w:pStyle w:val="a7"/>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назывались изделия из бересты, в которых молоко и квас даже в жару оставались холодными</w:t>
      </w:r>
      <w:r w:rsidRPr="00412FE6">
        <w:rPr>
          <w:rFonts w:ascii="Times New Roman" w:hAnsi="Times New Roman" w:cs="Times New Roman"/>
          <w:sz w:val="24"/>
          <w:szCs w:val="24"/>
        </w:rPr>
        <w:t>?</w:t>
      </w:r>
      <w:r>
        <w:rPr>
          <w:rFonts w:ascii="Times New Roman" w:hAnsi="Times New Roman" w:cs="Times New Roman"/>
          <w:sz w:val="24"/>
          <w:szCs w:val="24"/>
        </w:rPr>
        <w:t xml:space="preserve"> (Туесок)</w:t>
      </w:r>
    </w:p>
    <w:p w:rsidR="00064DA9" w:rsidRDefault="00064DA9" w:rsidP="008F00E9">
      <w:pPr>
        <w:spacing w:after="0" w:line="240" w:lineRule="auto"/>
        <w:ind w:firstLine="708"/>
        <w:jc w:val="both"/>
        <w:rPr>
          <w:rFonts w:ascii="Times New Roman" w:hAnsi="Times New Roman" w:cs="Times New Roman"/>
          <w:sz w:val="24"/>
          <w:szCs w:val="24"/>
        </w:rPr>
      </w:pPr>
    </w:p>
    <w:p w:rsidR="0015544D" w:rsidRDefault="0015544D" w:rsidP="0015544D">
      <w:pPr>
        <w:spacing w:after="0" w:line="240" w:lineRule="auto"/>
        <w:ind w:firstLine="708"/>
        <w:jc w:val="center"/>
        <w:rPr>
          <w:rFonts w:ascii="Times New Roman" w:hAnsi="Times New Roman" w:cs="Times New Roman"/>
          <w:b/>
          <w:sz w:val="28"/>
          <w:szCs w:val="28"/>
        </w:rPr>
      </w:pPr>
    </w:p>
    <w:p w:rsidR="0015544D" w:rsidRPr="00875A75" w:rsidRDefault="0015544D" w:rsidP="0015544D">
      <w:pPr>
        <w:spacing w:after="0" w:line="240" w:lineRule="auto"/>
        <w:ind w:firstLine="708"/>
        <w:jc w:val="center"/>
        <w:rPr>
          <w:rFonts w:ascii="Times New Roman" w:hAnsi="Times New Roman" w:cs="Times New Roman"/>
          <w:b/>
          <w:sz w:val="28"/>
          <w:szCs w:val="28"/>
        </w:rPr>
      </w:pPr>
      <w:r w:rsidRPr="00875A75">
        <w:rPr>
          <w:rFonts w:ascii="Times New Roman" w:hAnsi="Times New Roman" w:cs="Times New Roman"/>
          <w:b/>
          <w:sz w:val="28"/>
          <w:szCs w:val="28"/>
        </w:rPr>
        <w:t xml:space="preserve">Тур </w:t>
      </w:r>
      <w:r>
        <w:rPr>
          <w:rFonts w:ascii="Times New Roman" w:hAnsi="Times New Roman" w:cs="Times New Roman"/>
          <w:b/>
          <w:sz w:val="28"/>
          <w:szCs w:val="28"/>
        </w:rPr>
        <w:t>4</w:t>
      </w:r>
    </w:p>
    <w:p w:rsidR="0015544D" w:rsidRPr="00875A75" w:rsidRDefault="0015544D" w:rsidP="0015544D">
      <w:pPr>
        <w:spacing w:after="0" w:line="240" w:lineRule="auto"/>
        <w:ind w:firstLine="708"/>
        <w:jc w:val="center"/>
        <w:rPr>
          <w:rFonts w:ascii="Times New Roman" w:hAnsi="Times New Roman" w:cs="Times New Roman"/>
          <w:b/>
          <w:sz w:val="28"/>
          <w:szCs w:val="28"/>
        </w:rPr>
      </w:pPr>
      <w:r w:rsidRPr="00875A75">
        <w:rPr>
          <w:rFonts w:ascii="Times New Roman" w:hAnsi="Times New Roman" w:cs="Times New Roman"/>
          <w:b/>
          <w:sz w:val="28"/>
          <w:szCs w:val="28"/>
        </w:rPr>
        <w:t>«</w:t>
      </w:r>
      <w:r>
        <w:rPr>
          <w:rFonts w:ascii="Times New Roman" w:hAnsi="Times New Roman" w:cs="Times New Roman"/>
          <w:b/>
          <w:sz w:val="28"/>
          <w:szCs w:val="28"/>
        </w:rPr>
        <w:t>Народная мудрость гласит</w:t>
      </w:r>
      <w:r w:rsidRPr="00875A75">
        <w:rPr>
          <w:rFonts w:ascii="Times New Roman" w:hAnsi="Times New Roman" w:cs="Times New Roman"/>
          <w:b/>
          <w:sz w:val="28"/>
          <w:szCs w:val="28"/>
        </w:rPr>
        <w:t>»</w:t>
      </w:r>
    </w:p>
    <w:p w:rsidR="00875A75" w:rsidRDefault="00875A75" w:rsidP="008F00E9">
      <w:pPr>
        <w:spacing w:after="0" w:line="240" w:lineRule="auto"/>
        <w:ind w:firstLine="708"/>
        <w:jc w:val="both"/>
        <w:rPr>
          <w:rFonts w:ascii="Times New Roman" w:hAnsi="Times New Roman" w:cs="Times New Roman"/>
          <w:sz w:val="24"/>
          <w:szCs w:val="24"/>
        </w:rPr>
      </w:pPr>
    </w:p>
    <w:p w:rsidR="00875A75" w:rsidRPr="0015544D" w:rsidRDefault="0015544D" w:rsidP="0015544D">
      <w:pPr>
        <w:spacing w:after="0" w:line="240" w:lineRule="auto"/>
        <w:ind w:firstLine="708"/>
        <w:jc w:val="center"/>
        <w:rPr>
          <w:rFonts w:ascii="Times New Roman" w:hAnsi="Times New Roman" w:cs="Times New Roman"/>
          <w:i/>
          <w:sz w:val="20"/>
          <w:szCs w:val="20"/>
        </w:rPr>
      </w:pPr>
      <w:r w:rsidRPr="0015544D">
        <w:rPr>
          <w:rFonts w:ascii="Times New Roman" w:hAnsi="Times New Roman" w:cs="Times New Roman"/>
          <w:i/>
          <w:sz w:val="20"/>
          <w:szCs w:val="20"/>
        </w:rPr>
        <w:t>Команды должны по очереди продолжить пословицу или поговорку, посвященную мастерству, орудиям труда, ремеслам.</w:t>
      </w:r>
    </w:p>
    <w:p w:rsidR="0015544D" w:rsidRDefault="0015544D" w:rsidP="008F00E9">
      <w:pPr>
        <w:spacing w:after="0" w:line="240" w:lineRule="auto"/>
        <w:ind w:firstLine="708"/>
        <w:jc w:val="both"/>
        <w:rPr>
          <w:rFonts w:ascii="Times New Roman" w:hAnsi="Times New Roman" w:cs="Times New Roman"/>
          <w:sz w:val="24"/>
          <w:szCs w:val="24"/>
        </w:rPr>
      </w:pPr>
    </w:p>
    <w:p w:rsidR="0015544D" w:rsidRDefault="0015544D" w:rsidP="0015544D">
      <w:pPr>
        <w:pStyle w:val="a7"/>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 раз отмерь, …(один раз отрежь)</w:t>
      </w:r>
    </w:p>
    <w:p w:rsidR="0015544D" w:rsidRDefault="0015544D" w:rsidP="0015544D">
      <w:pPr>
        <w:pStyle w:val="a7"/>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то дорого, что красного золота, а то …(что доброго мастерства)</w:t>
      </w:r>
    </w:p>
    <w:p w:rsidR="0015544D" w:rsidRDefault="0015544D" w:rsidP="0015544D">
      <w:pPr>
        <w:pStyle w:val="a7"/>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Ремесло – золотой браслет … (на руке)</w:t>
      </w:r>
    </w:p>
    <w:p w:rsidR="0015544D" w:rsidRDefault="0015544D" w:rsidP="0015544D">
      <w:pPr>
        <w:pStyle w:val="a7"/>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Каков промысел, такова и … (добыча)</w:t>
      </w:r>
    </w:p>
    <w:p w:rsidR="0015544D" w:rsidRDefault="0015544D" w:rsidP="0015544D">
      <w:pPr>
        <w:pStyle w:val="a7"/>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Глину не мять – горшков … (не видать)</w:t>
      </w:r>
    </w:p>
    <w:p w:rsidR="0015544D" w:rsidRDefault="00A35FB0" w:rsidP="0015544D">
      <w:pPr>
        <w:pStyle w:val="a7"/>
        <w:numPr>
          <w:ilvl w:val="0"/>
          <w:numId w:val="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 мастерством люди не родятся, но добытом мастерством … (гордятся)</w:t>
      </w:r>
      <w:proofErr w:type="gramEnd"/>
    </w:p>
    <w:p w:rsidR="00A35FB0" w:rsidRDefault="00A35FB0" w:rsidP="0015544D">
      <w:pPr>
        <w:pStyle w:val="a7"/>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 труда… (не выловишь рыбку из пруда)</w:t>
      </w:r>
    </w:p>
    <w:p w:rsidR="00A35FB0" w:rsidRDefault="00A35FB0" w:rsidP="0015544D">
      <w:pPr>
        <w:pStyle w:val="a7"/>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Дело мастера … (боится)</w:t>
      </w:r>
    </w:p>
    <w:p w:rsidR="00A35FB0" w:rsidRPr="0015544D" w:rsidRDefault="00A35FB0" w:rsidP="0015544D">
      <w:pPr>
        <w:pStyle w:val="a7"/>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Терпение и труд … (все перетрут)</w:t>
      </w:r>
    </w:p>
    <w:p w:rsidR="0015544D" w:rsidRDefault="0015544D" w:rsidP="008F00E9">
      <w:pPr>
        <w:spacing w:after="0" w:line="240" w:lineRule="auto"/>
        <w:ind w:firstLine="708"/>
        <w:jc w:val="both"/>
        <w:rPr>
          <w:rFonts w:ascii="Times New Roman" w:hAnsi="Times New Roman" w:cs="Times New Roman"/>
          <w:sz w:val="24"/>
          <w:szCs w:val="24"/>
        </w:rPr>
      </w:pPr>
    </w:p>
    <w:p w:rsidR="0015544D" w:rsidRDefault="0015544D" w:rsidP="008F00E9">
      <w:pPr>
        <w:spacing w:after="0" w:line="240" w:lineRule="auto"/>
        <w:ind w:firstLine="708"/>
        <w:jc w:val="both"/>
        <w:rPr>
          <w:rFonts w:ascii="Times New Roman" w:hAnsi="Times New Roman" w:cs="Times New Roman"/>
          <w:sz w:val="24"/>
          <w:szCs w:val="24"/>
        </w:rPr>
      </w:pPr>
    </w:p>
    <w:p w:rsidR="00A35FB0" w:rsidRPr="00875A75" w:rsidRDefault="00A35FB0" w:rsidP="00A35FB0">
      <w:pPr>
        <w:spacing w:after="0" w:line="240" w:lineRule="auto"/>
        <w:ind w:firstLine="708"/>
        <w:jc w:val="center"/>
        <w:rPr>
          <w:rFonts w:ascii="Times New Roman" w:hAnsi="Times New Roman" w:cs="Times New Roman"/>
          <w:b/>
          <w:sz w:val="28"/>
          <w:szCs w:val="28"/>
        </w:rPr>
      </w:pPr>
      <w:r w:rsidRPr="00875A75">
        <w:rPr>
          <w:rFonts w:ascii="Times New Roman" w:hAnsi="Times New Roman" w:cs="Times New Roman"/>
          <w:b/>
          <w:sz w:val="28"/>
          <w:szCs w:val="28"/>
        </w:rPr>
        <w:t xml:space="preserve">Тур </w:t>
      </w:r>
      <w:r>
        <w:rPr>
          <w:rFonts w:ascii="Times New Roman" w:hAnsi="Times New Roman" w:cs="Times New Roman"/>
          <w:b/>
          <w:sz w:val="28"/>
          <w:szCs w:val="28"/>
        </w:rPr>
        <w:t>5</w:t>
      </w:r>
    </w:p>
    <w:p w:rsidR="00A35FB0" w:rsidRPr="00875A75" w:rsidRDefault="00A35FB0" w:rsidP="00A35FB0">
      <w:pPr>
        <w:spacing w:after="0" w:line="240" w:lineRule="auto"/>
        <w:ind w:firstLine="708"/>
        <w:jc w:val="center"/>
        <w:rPr>
          <w:rFonts w:ascii="Times New Roman" w:hAnsi="Times New Roman" w:cs="Times New Roman"/>
          <w:b/>
          <w:sz w:val="28"/>
          <w:szCs w:val="28"/>
        </w:rPr>
      </w:pPr>
      <w:r w:rsidRPr="00875A75">
        <w:rPr>
          <w:rFonts w:ascii="Times New Roman" w:hAnsi="Times New Roman" w:cs="Times New Roman"/>
          <w:b/>
          <w:sz w:val="28"/>
          <w:szCs w:val="28"/>
        </w:rPr>
        <w:t>«</w:t>
      </w:r>
      <w:r>
        <w:rPr>
          <w:rFonts w:ascii="Times New Roman" w:hAnsi="Times New Roman" w:cs="Times New Roman"/>
          <w:b/>
          <w:sz w:val="28"/>
          <w:szCs w:val="28"/>
        </w:rPr>
        <w:t>Народные промыслы Нижегородского края</w:t>
      </w:r>
      <w:r w:rsidRPr="00875A75">
        <w:rPr>
          <w:rFonts w:ascii="Times New Roman" w:hAnsi="Times New Roman" w:cs="Times New Roman"/>
          <w:b/>
          <w:sz w:val="28"/>
          <w:szCs w:val="28"/>
        </w:rPr>
        <w:t>»</w:t>
      </w:r>
    </w:p>
    <w:p w:rsidR="00A35FB0" w:rsidRDefault="00A35FB0" w:rsidP="00A35FB0">
      <w:pPr>
        <w:spacing w:after="0" w:line="240" w:lineRule="auto"/>
        <w:ind w:firstLine="708"/>
        <w:jc w:val="both"/>
        <w:rPr>
          <w:rFonts w:ascii="Times New Roman" w:hAnsi="Times New Roman" w:cs="Times New Roman"/>
          <w:sz w:val="24"/>
          <w:szCs w:val="24"/>
        </w:rPr>
      </w:pPr>
    </w:p>
    <w:p w:rsidR="0015544D" w:rsidRPr="00932D2B" w:rsidRDefault="00A35FB0" w:rsidP="00932D2B">
      <w:pPr>
        <w:spacing w:after="0" w:line="240" w:lineRule="auto"/>
        <w:ind w:firstLine="708"/>
        <w:jc w:val="center"/>
        <w:rPr>
          <w:rFonts w:ascii="Times New Roman" w:hAnsi="Times New Roman" w:cs="Times New Roman"/>
          <w:i/>
          <w:sz w:val="20"/>
          <w:szCs w:val="20"/>
        </w:rPr>
      </w:pPr>
      <w:r w:rsidRPr="00932D2B">
        <w:rPr>
          <w:rFonts w:ascii="Times New Roman" w:hAnsi="Times New Roman" w:cs="Times New Roman"/>
          <w:i/>
          <w:sz w:val="20"/>
          <w:szCs w:val="20"/>
        </w:rPr>
        <w:t>Командам показываются карточки с изображением изделий Нижегородских промыслов. Необходимо правильно назвать промысел и место его расположения.</w:t>
      </w:r>
    </w:p>
    <w:p w:rsidR="00932D2B" w:rsidRDefault="00932D2B" w:rsidP="008F00E9">
      <w:pPr>
        <w:spacing w:after="0" w:line="240" w:lineRule="auto"/>
        <w:ind w:firstLine="708"/>
        <w:jc w:val="both"/>
        <w:rPr>
          <w:rFonts w:ascii="Times New Roman" w:hAnsi="Times New Roman" w:cs="Times New Roman"/>
          <w:sz w:val="24"/>
          <w:szCs w:val="24"/>
        </w:rPr>
      </w:pPr>
    </w:p>
    <w:p w:rsidR="00D045B9" w:rsidRPr="002E5329" w:rsidRDefault="00D045B9" w:rsidP="00D045B9">
      <w:pPr>
        <w:spacing w:after="0" w:line="240" w:lineRule="auto"/>
        <w:ind w:left="426" w:firstLine="283"/>
        <w:jc w:val="both"/>
        <w:rPr>
          <w:rFonts w:ascii="Times New Roman" w:hAnsi="Times New Roman" w:cs="Times New Roman"/>
          <w:sz w:val="24"/>
          <w:szCs w:val="24"/>
        </w:rPr>
      </w:pPr>
      <w:r w:rsidRPr="002E5329">
        <w:rPr>
          <w:rFonts w:ascii="Times New Roman" w:hAnsi="Times New Roman" w:cs="Times New Roman"/>
          <w:sz w:val="24"/>
          <w:szCs w:val="24"/>
        </w:rPr>
        <w:t xml:space="preserve">Уникальным явлением следует считать </w:t>
      </w:r>
      <w:r w:rsidRPr="002E5329">
        <w:rPr>
          <w:rFonts w:ascii="Times New Roman" w:hAnsi="Times New Roman" w:cs="Times New Roman"/>
          <w:b/>
          <w:sz w:val="24"/>
          <w:szCs w:val="24"/>
        </w:rPr>
        <w:t>нижегородскую игрушку</w:t>
      </w:r>
      <w:r w:rsidRPr="002E5329">
        <w:rPr>
          <w:rFonts w:ascii="Times New Roman" w:hAnsi="Times New Roman" w:cs="Times New Roman"/>
          <w:sz w:val="24"/>
          <w:szCs w:val="24"/>
        </w:rPr>
        <w:t xml:space="preserve">. Всегда сопутствующая человеку в его жизни, игрушка выполняла не только игровые функции, но служила и оберегом, поучала, советовала, развлекала, сопровождая каждого на его сложных жизненных путях-дорогах. Образование промысловых центров игрушки в Нижегородском Поволжье относится ко второй половине XIX века, хотя их мастерили тут с незапамятных времен. Глиняные свистульки, резную и токарную деревянную игрушку делали в Пурехе, Городце, </w:t>
      </w:r>
      <w:proofErr w:type="spellStart"/>
      <w:r w:rsidRPr="002E5329">
        <w:rPr>
          <w:rFonts w:ascii="Times New Roman" w:hAnsi="Times New Roman" w:cs="Times New Roman"/>
          <w:sz w:val="24"/>
          <w:szCs w:val="24"/>
        </w:rPr>
        <w:t>Лыскове</w:t>
      </w:r>
      <w:proofErr w:type="spellEnd"/>
      <w:r w:rsidRPr="002E5329">
        <w:rPr>
          <w:rFonts w:ascii="Times New Roman" w:hAnsi="Times New Roman" w:cs="Times New Roman"/>
          <w:sz w:val="24"/>
          <w:szCs w:val="24"/>
        </w:rPr>
        <w:t xml:space="preserve">, Семенове, Федосееве, </w:t>
      </w:r>
      <w:proofErr w:type="spellStart"/>
      <w:r w:rsidRPr="002E5329">
        <w:rPr>
          <w:rFonts w:ascii="Times New Roman" w:hAnsi="Times New Roman" w:cs="Times New Roman"/>
          <w:sz w:val="24"/>
          <w:szCs w:val="24"/>
        </w:rPr>
        <w:t>Жбанникове</w:t>
      </w:r>
      <w:proofErr w:type="spellEnd"/>
      <w:r w:rsidRPr="002E5329">
        <w:rPr>
          <w:rFonts w:ascii="Times New Roman" w:hAnsi="Times New Roman" w:cs="Times New Roman"/>
          <w:sz w:val="24"/>
          <w:szCs w:val="24"/>
        </w:rPr>
        <w:t xml:space="preserve"> и других местах. </w:t>
      </w:r>
    </w:p>
    <w:p w:rsidR="000A39EA" w:rsidRDefault="000A39EA" w:rsidP="002E5329">
      <w:pPr>
        <w:spacing w:after="0" w:line="240" w:lineRule="auto"/>
        <w:ind w:left="360"/>
        <w:jc w:val="both"/>
        <w:rPr>
          <w:rFonts w:ascii="Times New Roman" w:hAnsi="Times New Roman" w:cs="Times New Roman"/>
          <w:b/>
          <w:sz w:val="24"/>
          <w:szCs w:val="24"/>
        </w:rPr>
      </w:pPr>
    </w:p>
    <w:p w:rsidR="000A39EA" w:rsidRPr="000A39EA" w:rsidRDefault="000A39EA" w:rsidP="000A39EA">
      <w:pPr>
        <w:spacing w:after="0" w:line="240" w:lineRule="auto"/>
        <w:ind w:left="360"/>
        <w:jc w:val="both"/>
        <w:rPr>
          <w:rFonts w:ascii="Times New Roman" w:hAnsi="Times New Roman" w:cs="Times New Roman"/>
          <w:b/>
          <w:sz w:val="24"/>
          <w:szCs w:val="24"/>
        </w:rPr>
      </w:pPr>
      <w:r w:rsidRPr="000A39EA">
        <w:rPr>
          <w:rFonts w:ascii="Times New Roman" w:hAnsi="Times New Roman" w:cs="Times New Roman"/>
          <w:b/>
          <w:sz w:val="24"/>
          <w:szCs w:val="24"/>
        </w:rPr>
        <w:t>Хохломская роспись</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Самый знаменитый промысел области - хохломская роспись. Он давно имеет всемирную известность, недаром еще в 1920-х гг. одна из первых артелей народных мастеров этой росписи получила название "Экспорт". Зародилась хохломская роспись в деревнях нынешнего </w:t>
      </w:r>
      <w:proofErr w:type="spellStart"/>
      <w:r w:rsidRPr="000A39EA">
        <w:rPr>
          <w:rFonts w:ascii="Times New Roman" w:hAnsi="Times New Roman" w:cs="Times New Roman"/>
          <w:sz w:val="24"/>
          <w:szCs w:val="24"/>
        </w:rPr>
        <w:t>Ковернинского</w:t>
      </w:r>
      <w:proofErr w:type="spellEnd"/>
      <w:r w:rsidRPr="000A39EA">
        <w:rPr>
          <w:rFonts w:ascii="Times New Roman" w:hAnsi="Times New Roman" w:cs="Times New Roman"/>
          <w:sz w:val="24"/>
          <w:szCs w:val="24"/>
        </w:rPr>
        <w:t xml:space="preserve"> района - края, куда в </w:t>
      </w:r>
      <w:proofErr w:type="gramStart"/>
      <w:r w:rsidRPr="000A39EA">
        <w:rPr>
          <w:rFonts w:ascii="Times New Roman" w:hAnsi="Times New Roman" w:cs="Times New Roman"/>
          <w:sz w:val="24"/>
          <w:szCs w:val="24"/>
        </w:rPr>
        <w:t>Х</w:t>
      </w:r>
      <w:proofErr w:type="gramEnd"/>
      <w:r w:rsidRPr="000A39EA">
        <w:rPr>
          <w:rFonts w:ascii="Times New Roman" w:hAnsi="Times New Roman" w:cs="Times New Roman"/>
          <w:sz w:val="24"/>
          <w:szCs w:val="24"/>
        </w:rPr>
        <w:t xml:space="preserve">VII в. бежали из подмосковных земель не принявшие церковную реформу Никона старообрядцы. С течением времени искусство хохломской росписи распространяется по всему Заволжью. А </w:t>
      </w:r>
      <w:proofErr w:type="gramStart"/>
      <w:r w:rsidRPr="000A39EA">
        <w:rPr>
          <w:rFonts w:ascii="Times New Roman" w:hAnsi="Times New Roman" w:cs="Times New Roman"/>
          <w:sz w:val="24"/>
          <w:szCs w:val="24"/>
        </w:rPr>
        <w:t>само село</w:t>
      </w:r>
      <w:proofErr w:type="gramEnd"/>
      <w:r w:rsidRPr="000A39EA">
        <w:rPr>
          <w:rFonts w:ascii="Times New Roman" w:hAnsi="Times New Roman" w:cs="Times New Roman"/>
          <w:sz w:val="24"/>
          <w:szCs w:val="24"/>
        </w:rPr>
        <w:t xml:space="preserve"> Хохлома в </w:t>
      </w:r>
      <w:proofErr w:type="spellStart"/>
      <w:r w:rsidRPr="000A39EA">
        <w:rPr>
          <w:rFonts w:ascii="Times New Roman" w:hAnsi="Times New Roman" w:cs="Times New Roman"/>
          <w:sz w:val="24"/>
          <w:szCs w:val="24"/>
        </w:rPr>
        <w:t>Ковернинском</w:t>
      </w:r>
      <w:proofErr w:type="spellEnd"/>
      <w:r w:rsidRPr="000A39EA">
        <w:rPr>
          <w:rFonts w:ascii="Times New Roman" w:hAnsi="Times New Roman" w:cs="Times New Roman"/>
          <w:sz w:val="24"/>
          <w:szCs w:val="24"/>
        </w:rPr>
        <w:t xml:space="preserve"> районе становится местом базаров, где оптом продаются готовые расписанные изделия, а мастера приобретают заготовки. В начале ХХ в. кустари г</w:t>
      </w:r>
      <w:proofErr w:type="gramStart"/>
      <w:r w:rsidRPr="000A39EA">
        <w:rPr>
          <w:rFonts w:ascii="Times New Roman" w:hAnsi="Times New Roman" w:cs="Times New Roman"/>
          <w:sz w:val="24"/>
          <w:szCs w:val="24"/>
        </w:rPr>
        <w:t>.С</w:t>
      </w:r>
      <w:proofErr w:type="gramEnd"/>
      <w:r w:rsidRPr="000A39EA">
        <w:rPr>
          <w:rFonts w:ascii="Times New Roman" w:hAnsi="Times New Roman" w:cs="Times New Roman"/>
          <w:sz w:val="24"/>
          <w:szCs w:val="24"/>
        </w:rPr>
        <w:t xml:space="preserve">еменова объединяются в артели, под руководством художника Г. Матвеева создается школа росписи и токарного искусства. Так Семенов превратился в столицу золотой хохломы. Растительный орнамент, исполненный в насыщенных красках осеннего русского леса, становятся главной темой творчества художников хохломы, хотя в первые десятилетия советской власти шли напряженные поиски, попытки сочетать традиционный узор с портретом, сюжетным рисунком или даже с геометрическим орнаментом. Появились новые технологии и новые составы красок, которые позволили надолго сохранять блеск изделий и позволяет ими </w:t>
      </w:r>
      <w:r w:rsidRPr="000A39EA">
        <w:rPr>
          <w:rFonts w:ascii="Times New Roman" w:hAnsi="Times New Roman" w:cs="Times New Roman"/>
          <w:sz w:val="24"/>
          <w:szCs w:val="24"/>
        </w:rPr>
        <w:lastRenderedPageBreak/>
        <w:t xml:space="preserve">пользоваться в быту. Хохлому называют золотой, но характерный ее цвет и блеск достигается использованием алюминиевой краски и льняного масла, которые сплавляются при обжиге в печи при температуре около 300 °С. </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Различают разные стили росписи: </w:t>
      </w:r>
      <w:proofErr w:type="spellStart"/>
      <w:r w:rsidRPr="000A39EA">
        <w:rPr>
          <w:rFonts w:ascii="Times New Roman" w:hAnsi="Times New Roman" w:cs="Times New Roman"/>
          <w:sz w:val="24"/>
          <w:szCs w:val="24"/>
        </w:rPr>
        <w:t>кудрина</w:t>
      </w:r>
      <w:proofErr w:type="spellEnd"/>
      <w:r w:rsidRPr="000A39EA">
        <w:rPr>
          <w:rFonts w:ascii="Times New Roman" w:hAnsi="Times New Roman" w:cs="Times New Roman"/>
          <w:sz w:val="24"/>
          <w:szCs w:val="24"/>
        </w:rPr>
        <w:t xml:space="preserve"> с использованием "кудрявого" орнамента золотого и черного цветов; травка, в которой появляется зеленый цвет листьев, изображение ягод; под-фон - растительный орнамент на черном фоне; а также редкие - древко и пряник. Сейчас традиции хохломской росписи продолжают Фабрика Ордена «Знак почета» ЗАО «Хохломская роспись» в Семенове, ОАО «Хохломской художник» </w:t>
      </w:r>
      <w:proofErr w:type="gramStart"/>
      <w:r w:rsidRPr="000A39EA">
        <w:rPr>
          <w:rFonts w:ascii="Times New Roman" w:hAnsi="Times New Roman" w:cs="Times New Roman"/>
          <w:sz w:val="24"/>
          <w:szCs w:val="24"/>
        </w:rPr>
        <w:t>и ООО</w:t>
      </w:r>
      <w:proofErr w:type="gramEnd"/>
      <w:r w:rsidRPr="000A39EA">
        <w:rPr>
          <w:rFonts w:ascii="Times New Roman" w:hAnsi="Times New Roman" w:cs="Times New Roman"/>
          <w:sz w:val="24"/>
          <w:szCs w:val="24"/>
        </w:rPr>
        <w:t xml:space="preserve"> «Промысел» в д. </w:t>
      </w:r>
      <w:proofErr w:type="spellStart"/>
      <w:r w:rsidRPr="000A39EA">
        <w:rPr>
          <w:rFonts w:ascii="Times New Roman" w:hAnsi="Times New Roman" w:cs="Times New Roman"/>
          <w:sz w:val="24"/>
          <w:szCs w:val="24"/>
        </w:rPr>
        <w:t>Семино</w:t>
      </w:r>
      <w:proofErr w:type="spellEnd"/>
      <w:r w:rsidRPr="000A39EA">
        <w:rPr>
          <w:rFonts w:ascii="Times New Roman" w:hAnsi="Times New Roman" w:cs="Times New Roman"/>
          <w:sz w:val="24"/>
          <w:szCs w:val="24"/>
        </w:rPr>
        <w:t xml:space="preserve"> </w:t>
      </w:r>
      <w:proofErr w:type="spellStart"/>
      <w:r w:rsidRPr="000A39EA">
        <w:rPr>
          <w:rFonts w:ascii="Times New Roman" w:hAnsi="Times New Roman" w:cs="Times New Roman"/>
          <w:sz w:val="24"/>
          <w:szCs w:val="24"/>
        </w:rPr>
        <w:t>Ковернинского</w:t>
      </w:r>
      <w:proofErr w:type="spellEnd"/>
      <w:r w:rsidRPr="000A39EA">
        <w:rPr>
          <w:rFonts w:ascii="Times New Roman" w:hAnsi="Times New Roman" w:cs="Times New Roman"/>
          <w:sz w:val="24"/>
          <w:szCs w:val="24"/>
        </w:rPr>
        <w:t xml:space="preserve"> р-на.</w:t>
      </w:r>
    </w:p>
    <w:p w:rsidR="000A39EA" w:rsidRDefault="000A39EA" w:rsidP="000A39EA">
      <w:pPr>
        <w:spacing w:after="0" w:line="240" w:lineRule="auto"/>
        <w:ind w:left="360"/>
        <w:jc w:val="both"/>
        <w:rPr>
          <w:rFonts w:ascii="Times New Roman" w:hAnsi="Times New Roman" w:cs="Times New Roman"/>
          <w:sz w:val="24"/>
          <w:szCs w:val="24"/>
        </w:rPr>
      </w:pPr>
    </w:p>
    <w:p w:rsidR="000A39EA" w:rsidRPr="000A39EA" w:rsidRDefault="000A39EA" w:rsidP="000A39EA">
      <w:pPr>
        <w:spacing w:after="0" w:line="240" w:lineRule="auto"/>
        <w:ind w:left="360"/>
        <w:jc w:val="both"/>
        <w:rPr>
          <w:rFonts w:ascii="Times New Roman" w:hAnsi="Times New Roman" w:cs="Times New Roman"/>
          <w:b/>
          <w:sz w:val="24"/>
          <w:szCs w:val="24"/>
        </w:rPr>
      </w:pPr>
      <w:r w:rsidRPr="000A39EA">
        <w:rPr>
          <w:rFonts w:ascii="Times New Roman" w:hAnsi="Times New Roman" w:cs="Times New Roman"/>
          <w:b/>
          <w:sz w:val="24"/>
          <w:szCs w:val="24"/>
        </w:rPr>
        <w:t>Городецкая роспись</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Городецкая роспись развивается в Городце и его окрестностях. </w:t>
      </w:r>
      <w:proofErr w:type="gramStart"/>
      <w:r w:rsidRPr="000A39EA">
        <w:rPr>
          <w:rFonts w:ascii="Times New Roman" w:hAnsi="Times New Roman" w:cs="Times New Roman"/>
          <w:sz w:val="24"/>
          <w:szCs w:val="24"/>
        </w:rPr>
        <w:t>Любимые мотивы художников - изображаемые "дамы" и "кавалеры" во время свиданий, чаепитий, застолий, прогулок в саду или по улице, поездки на лошадях, городецкий конь, птицы, стилизованные цветочные орнаменты с "розанами" и "купавками".</w:t>
      </w:r>
      <w:proofErr w:type="gramEnd"/>
      <w:r w:rsidRPr="000A39EA">
        <w:rPr>
          <w:rFonts w:ascii="Times New Roman" w:hAnsi="Times New Roman" w:cs="Times New Roman"/>
          <w:sz w:val="24"/>
          <w:szCs w:val="24"/>
        </w:rPr>
        <w:t xml:space="preserve"> Ярко, любовно, но вместе с тем условно и весело написан быт, окружение - кони с пышными гривами и хвостами, довольные коты, столы с яствами, домашние цветы, ходики с гирями. Свое начало роспись берет с резьбы и инкрустации по дереву: ею украшались донца городецких прялок, которые делались из мореного дуба, имевшего разные оттенки древесины. Однако запасы этого сырья подошли к концу, и в конце Х</w:t>
      </w:r>
      <w:proofErr w:type="gramStart"/>
      <w:r w:rsidRPr="000A39EA">
        <w:rPr>
          <w:rFonts w:ascii="Times New Roman" w:hAnsi="Times New Roman" w:cs="Times New Roman"/>
          <w:sz w:val="24"/>
          <w:szCs w:val="24"/>
        </w:rPr>
        <w:t>I</w:t>
      </w:r>
      <w:proofErr w:type="gramEnd"/>
      <w:r w:rsidRPr="000A39EA">
        <w:rPr>
          <w:rFonts w:ascii="Times New Roman" w:hAnsi="Times New Roman" w:cs="Times New Roman"/>
          <w:sz w:val="24"/>
          <w:szCs w:val="24"/>
        </w:rPr>
        <w:t>Х в. донца стали расписывать. Сейчас в Городце расписывают - мебель и кухонную утварь - отличают яркие краски с преобладанием красного, желтого, зеленого, и черного. В Городце работает специализированная фабрика ЗАО "Городецкая роспись.</w:t>
      </w:r>
    </w:p>
    <w:p w:rsidR="000A39EA" w:rsidRDefault="000A39EA" w:rsidP="000A39EA">
      <w:pPr>
        <w:spacing w:after="0" w:line="240" w:lineRule="auto"/>
        <w:ind w:left="360"/>
        <w:jc w:val="both"/>
        <w:rPr>
          <w:rFonts w:ascii="Times New Roman" w:hAnsi="Times New Roman" w:cs="Times New Roman"/>
          <w:sz w:val="24"/>
          <w:szCs w:val="24"/>
        </w:rPr>
      </w:pPr>
    </w:p>
    <w:p w:rsidR="000A39EA" w:rsidRPr="000A39EA" w:rsidRDefault="000A39EA" w:rsidP="000A39EA">
      <w:pPr>
        <w:spacing w:after="0" w:line="240" w:lineRule="auto"/>
        <w:ind w:left="360"/>
        <w:jc w:val="both"/>
        <w:rPr>
          <w:rFonts w:ascii="Times New Roman" w:hAnsi="Times New Roman" w:cs="Times New Roman"/>
          <w:b/>
          <w:sz w:val="24"/>
          <w:szCs w:val="24"/>
        </w:rPr>
      </w:pPr>
      <w:proofErr w:type="spellStart"/>
      <w:r w:rsidRPr="000A39EA">
        <w:rPr>
          <w:rFonts w:ascii="Times New Roman" w:hAnsi="Times New Roman" w:cs="Times New Roman"/>
          <w:b/>
          <w:sz w:val="24"/>
          <w:szCs w:val="24"/>
        </w:rPr>
        <w:t>Полховско-майданская</w:t>
      </w:r>
      <w:proofErr w:type="spellEnd"/>
      <w:r w:rsidRPr="000A39EA">
        <w:rPr>
          <w:rFonts w:ascii="Times New Roman" w:hAnsi="Times New Roman" w:cs="Times New Roman"/>
          <w:b/>
          <w:sz w:val="24"/>
          <w:szCs w:val="24"/>
        </w:rPr>
        <w:t xml:space="preserve"> роспись</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Третий центр росписи расположен на юге области в крупном селе </w:t>
      </w:r>
      <w:proofErr w:type="spellStart"/>
      <w:r w:rsidRPr="000A39EA">
        <w:rPr>
          <w:rFonts w:ascii="Times New Roman" w:hAnsi="Times New Roman" w:cs="Times New Roman"/>
          <w:sz w:val="24"/>
          <w:szCs w:val="24"/>
        </w:rPr>
        <w:t>Полховский</w:t>
      </w:r>
      <w:proofErr w:type="spellEnd"/>
      <w:r w:rsidRPr="000A39EA">
        <w:rPr>
          <w:rFonts w:ascii="Times New Roman" w:hAnsi="Times New Roman" w:cs="Times New Roman"/>
          <w:sz w:val="24"/>
          <w:szCs w:val="24"/>
        </w:rPr>
        <w:t xml:space="preserve"> Майдан Вознесенского района. </w:t>
      </w:r>
      <w:proofErr w:type="spellStart"/>
      <w:r w:rsidRPr="000A39EA">
        <w:rPr>
          <w:rFonts w:ascii="Times New Roman" w:hAnsi="Times New Roman" w:cs="Times New Roman"/>
          <w:sz w:val="24"/>
          <w:szCs w:val="24"/>
        </w:rPr>
        <w:t>Полховско-майданская</w:t>
      </w:r>
      <w:proofErr w:type="spellEnd"/>
      <w:r w:rsidRPr="000A39EA">
        <w:rPr>
          <w:rFonts w:ascii="Times New Roman" w:hAnsi="Times New Roman" w:cs="Times New Roman"/>
          <w:sz w:val="24"/>
          <w:szCs w:val="24"/>
        </w:rPr>
        <w:t xml:space="preserve"> роспись сложилась относительно недавно на рубеже Х</w:t>
      </w:r>
      <w:proofErr w:type="gramStart"/>
      <w:r w:rsidRPr="000A39EA">
        <w:rPr>
          <w:rFonts w:ascii="Times New Roman" w:hAnsi="Times New Roman" w:cs="Times New Roman"/>
          <w:sz w:val="24"/>
          <w:szCs w:val="24"/>
        </w:rPr>
        <w:t>I</w:t>
      </w:r>
      <w:proofErr w:type="gramEnd"/>
      <w:r w:rsidRPr="000A39EA">
        <w:rPr>
          <w:rFonts w:ascii="Times New Roman" w:hAnsi="Times New Roman" w:cs="Times New Roman"/>
          <w:sz w:val="24"/>
          <w:szCs w:val="24"/>
        </w:rPr>
        <w:t>Х-ХХ вв. Выполняется она анилиновыми красками с преобладанием ярко-розовой, желтой, зеленой, фиолетовой на предметах кухонной утвари, игрушках-</w:t>
      </w:r>
      <w:proofErr w:type="spellStart"/>
      <w:r w:rsidRPr="000A39EA">
        <w:rPr>
          <w:rFonts w:ascii="Times New Roman" w:hAnsi="Times New Roman" w:cs="Times New Roman"/>
          <w:sz w:val="24"/>
          <w:szCs w:val="24"/>
        </w:rPr>
        <w:t>тарарушках</w:t>
      </w:r>
      <w:proofErr w:type="spellEnd"/>
      <w:r w:rsidRPr="000A39EA">
        <w:rPr>
          <w:rFonts w:ascii="Times New Roman" w:hAnsi="Times New Roman" w:cs="Times New Roman"/>
          <w:sz w:val="24"/>
          <w:szCs w:val="24"/>
        </w:rPr>
        <w:t>, небольших сувенирах, матрешках. Любимые темы - орнаменты из цветов, нарочито небрежно нарисованные условные деревенские пейзажи. В 1920-1930 гг. было налажено производство расписных выточенных на токарных станках игрушек - свистулек, матрешек, яиц, балалаек, грибов, самоварчиков, которые были названы "</w:t>
      </w:r>
      <w:proofErr w:type="spellStart"/>
      <w:r w:rsidRPr="000A39EA">
        <w:rPr>
          <w:rFonts w:ascii="Times New Roman" w:hAnsi="Times New Roman" w:cs="Times New Roman"/>
          <w:sz w:val="24"/>
          <w:szCs w:val="24"/>
        </w:rPr>
        <w:t>тарарушками</w:t>
      </w:r>
      <w:proofErr w:type="spellEnd"/>
      <w:r w:rsidRPr="000A39EA">
        <w:rPr>
          <w:rFonts w:ascii="Times New Roman" w:hAnsi="Times New Roman" w:cs="Times New Roman"/>
          <w:sz w:val="24"/>
          <w:szCs w:val="24"/>
        </w:rPr>
        <w:t xml:space="preserve">". Село </w:t>
      </w:r>
      <w:proofErr w:type="spellStart"/>
      <w:r w:rsidRPr="000A39EA">
        <w:rPr>
          <w:rFonts w:ascii="Times New Roman" w:hAnsi="Times New Roman" w:cs="Times New Roman"/>
          <w:sz w:val="24"/>
          <w:szCs w:val="24"/>
        </w:rPr>
        <w:t>Полховский</w:t>
      </w:r>
      <w:proofErr w:type="spellEnd"/>
      <w:r w:rsidRPr="000A39EA">
        <w:rPr>
          <w:rFonts w:ascii="Times New Roman" w:hAnsi="Times New Roman" w:cs="Times New Roman"/>
          <w:sz w:val="24"/>
          <w:szCs w:val="24"/>
        </w:rPr>
        <w:t xml:space="preserve"> Майдан, ставшее в 1950-х гг. центром нового промысла, получило широкую известность. Сверкая радугой ярких анилиновых красок и лаком, чудесные игрушки отсюда расселились по многим городам России. Они сразу же полюбились детям своей яркостью, наивной простотой и свежим восприятием мира, где бегут по небесам розовые и голубые тучки, крутятся дивные мельницы, поют радостные птицы. Традиции </w:t>
      </w:r>
      <w:proofErr w:type="spellStart"/>
      <w:r w:rsidRPr="000A39EA">
        <w:rPr>
          <w:rFonts w:ascii="Times New Roman" w:hAnsi="Times New Roman" w:cs="Times New Roman"/>
          <w:sz w:val="24"/>
          <w:szCs w:val="24"/>
        </w:rPr>
        <w:t>полховско-майданской</w:t>
      </w:r>
      <w:proofErr w:type="spellEnd"/>
      <w:r w:rsidRPr="000A39EA">
        <w:rPr>
          <w:rFonts w:ascii="Times New Roman" w:hAnsi="Times New Roman" w:cs="Times New Roman"/>
          <w:sz w:val="24"/>
          <w:szCs w:val="24"/>
        </w:rPr>
        <w:t xml:space="preserve"> росписи сегодня продолжает ИП В.В. Юртов.</w:t>
      </w:r>
    </w:p>
    <w:p w:rsidR="000A39EA" w:rsidRDefault="000A39EA" w:rsidP="000A39EA">
      <w:pPr>
        <w:spacing w:after="0" w:line="240" w:lineRule="auto"/>
        <w:ind w:left="360"/>
        <w:jc w:val="both"/>
        <w:rPr>
          <w:rFonts w:ascii="Times New Roman" w:hAnsi="Times New Roman" w:cs="Times New Roman"/>
          <w:sz w:val="24"/>
          <w:szCs w:val="24"/>
        </w:rPr>
      </w:pPr>
    </w:p>
    <w:p w:rsidR="000A39EA" w:rsidRPr="000A39EA" w:rsidRDefault="000A39EA" w:rsidP="000A39EA">
      <w:pPr>
        <w:spacing w:after="0" w:line="240" w:lineRule="auto"/>
        <w:ind w:left="360"/>
        <w:jc w:val="both"/>
        <w:rPr>
          <w:rFonts w:ascii="Times New Roman" w:hAnsi="Times New Roman" w:cs="Times New Roman"/>
          <w:b/>
          <w:sz w:val="24"/>
          <w:szCs w:val="24"/>
        </w:rPr>
      </w:pPr>
      <w:r w:rsidRPr="000A39EA">
        <w:rPr>
          <w:rFonts w:ascii="Times New Roman" w:hAnsi="Times New Roman" w:cs="Times New Roman"/>
          <w:b/>
          <w:sz w:val="24"/>
          <w:szCs w:val="24"/>
        </w:rPr>
        <w:t>Семеновская роспись</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Широкую известность имеет семеновская роспись, которой украшают традиционных местных матрешек (в представлении русского человека - матрешек "настоящих", классических) в ярких платках с цветами. Их вытачивают и расписывают художники города Семенова на фабрике «Семеновская роспись».</w:t>
      </w:r>
    </w:p>
    <w:p w:rsidR="00D045B9" w:rsidRDefault="00D045B9" w:rsidP="00D045B9">
      <w:pPr>
        <w:spacing w:after="0" w:line="240" w:lineRule="auto"/>
        <w:ind w:left="426" w:firstLine="283"/>
        <w:jc w:val="both"/>
        <w:rPr>
          <w:rFonts w:ascii="Times New Roman" w:hAnsi="Times New Roman" w:cs="Times New Roman"/>
          <w:sz w:val="24"/>
          <w:szCs w:val="24"/>
        </w:rPr>
      </w:pPr>
      <w:r w:rsidRPr="002E5329">
        <w:rPr>
          <w:rFonts w:ascii="Times New Roman" w:hAnsi="Times New Roman" w:cs="Times New Roman"/>
          <w:b/>
          <w:sz w:val="24"/>
          <w:szCs w:val="24"/>
        </w:rPr>
        <w:t>Ложкарной столицей России по праву называли г. Семенов</w:t>
      </w:r>
      <w:r w:rsidRPr="002E5329">
        <w:rPr>
          <w:rFonts w:ascii="Times New Roman" w:hAnsi="Times New Roman" w:cs="Times New Roman"/>
          <w:sz w:val="24"/>
          <w:szCs w:val="24"/>
        </w:rPr>
        <w:t>, где в начале XX века в 135 селениях уезда выделывали до 40 сортов ложек из клена, липы, рябины, березы и кипариса, как простых, покрытых олифой, так и с росписью и выжигом.</w:t>
      </w:r>
    </w:p>
    <w:p w:rsidR="000A39EA" w:rsidRDefault="000A39EA" w:rsidP="000A39EA">
      <w:pPr>
        <w:spacing w:after="0" w:line="240" w:lineRule="auto"/>
        <w:ind w:left="360"/>
        <w:jc w:val="both"/>
        <w:rPr>
          <w:rFonts w:ascii="Times New Roman" w:hAnsi="Times New Roman" w:cs="Times New Roman"/>
          <w:sz w:val="24"/>
          <w:szCs w:val="24"/>
        </w:rPr>
      </w:pPr>
    </w:p>
    <w:p w:rsidR="005E5913" w:rsidRDefault="005E5913" w:rsidP="000A39EA">
      <w:pPr>
        <w:spacing w:after="0" w:line="240" w:lineRule="auto"/>
        <w:ind w:left="360"/>
        <w:jc w:val="both"/>
        <w:rPr>
          <w:rFonts w:ascii="Times New Roman" w:hAnsi="Times New Roman" w:cs="Times New Roman"/>
          <w:b/>
          <w:sz w:val="24"/>
          <w:szCs w:val="24"/>
        </w:rPr>
      </w:pPr>
    </w:p>
    <w:p w:rsidR="005E5913" w:rsidRDefault="005E5913" w:rsidP="000A39EA">
      <w:pPr>
        <w:spacing w:after="0" w:line="240" w:lineRule="auto"/>
        <w:ind w:left="360"/>
        <w:jc w:val="both"/>
        <w:rPr>
          <w:rFonts w:ascii="Times New Roman" w:hAnsi="Times New Roman" w:cs="Times New Roman"/>
          <w:b/>
          <w:sz w:val="24"/>
          <w:szCs w:val="24"/>
        </w:rPr>
      </w:pPr>
    </w:p>
    <w:p w:rsidR="000A39EA" w:rsidRPr="000A39EA" w:rsidRDefault="000A39EA" w:rsidP="000A39EA">
      <w:pPr>
        <w:spacing w:after="0" w:line="240" w:lineRule="auto"/>
        <w:ind w:left="360"/>
        <w:jc w:val="both"/>
        <w:rPr>
          <w:rFonts w:ascii="Times New Roman" w:hAnsi="Times New Roman" w:cs="Times New Roman"/>
          <w:b/>
          <w:sz w:val="24"/>
          <w:szCs w:val="24"/>
        </w:rPr>
      </w:pPr>
      <w:r w:rsidRPr="000A39EA">
        <w:rPr>
          <w:rFonts w:ascii="Times New Roman" w:hAnsi="Times New Roman" w:cs="Times New Roman"/>
          <w:b/>
          <w:sz w:val="24"/>
          <w:szCs w:val="24"/>
        </w:rPr>
        <w:lastRenderedPageBreak/>
        <w:t>Резьба по дереву</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Выразительной рельефной резьбой по дереву занимаются мастера Семенова и Городца: шкатулки, вазы, панно, сундуки и резные доски с фигурами животных, стилизованными лицами людей, традиционные пряничные доски (с их помощью штампуются узоры на пряниках перед выпечкой) во многом следуют образцам, которые оставили мастера прошлого. Традиции резьбы по дереву продолжают фабрика Городецкой росписи и Семеновской росписи.</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В Семенове вы можете встретиться с мастерами, занимающимися инкрустацией по дереву - они делают мебель и предметы утвари, украшая их узорами из наклеенной и покрытой лаком соломы различных оттенков. Но в то, что это именно солома, невозможно поверить, даже взяв в руки такую шкатулку или подсвечник.</w:t>
      </w:r>
    </w:p>
    <w:p w:rsidR="000A39EA" w:rsidRPr="000A39EA" w:rsidRDefault="000A39EA" w:rsidP="000A39EA">
      <w:pPr>
        <w:spacing w:after="0" w:line="240" w:lineRule="auto"/>
        <w:ind w:left="360"/>
        <w:jc w:val="both"/>
        <w:rPr>
          <w:rFonts w:ascii="Times New Roman" w:hAnsi="Times New Roman" w:cs="Times New Roman"/>
          <w:sz w:val="24"/>
          <w:szCs w:val="24"/>
        </w:rPr>
      </w:pP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Наиболее колоритным образцом русской избы является дома, украшенные глухой резьбой, а в Нижегородском крае таковых сохранилось не мало. Этот вид декоративного искусства получил название "корабельной рези" (ибо изначально резьбой украшали носовые части кораблей и лодок), а позднее "домовой" или "глухой" резьбы. При всей традиционности образов и технологии изготовления резьба на крестьянских избах Нижегородской области различна в зависимости от времени и места изготовления. Особенно богатая она в Городецком, Чкаловском, </w:t>
      </w:r>
      <w:proofErr w:type="spellStart"/>
      <w:r w:rsidRPr="000A39EA">
        <w:rPr>
          <w:rFonts w:ascii="Times New Roman" w:hAnsi="Times New Roman" w:cs="Times New Roman"/>
          <w:sz w:val="24"/>
          <w:szCs w:val="24"/>
        </w:rPr>
        <w:t>Балахнинском</w:t>
      </w:r>
      <w:proofErr w:type="spellEnd"/>
      <w:r w:rsidRPr="000A39EA">
        <w:rPr>
          <w:rFonts w:ascii="Times New Roman" w:hAnsi="Times New Roman" w:cs="Times New Roman"/>
          <w:sz w:val="24"/>
          <w:szCs w:val="24"/>
        </w:rPr>
        <w:t xml:space="preserve"> районах. Резьба трудоемка и требует большой физической силы, мастерства и фантазии. </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На досках обозначались контуры будущих узоров, затем с помощью долот, топора, стамесок мастер вынимал "землю" или фон. Последняя стадия работы заключалась в проработке деталей. Особенно богато украшались лобовые доски, фронтоны, наличники, где резные образы сплетались в сложные композиции. Тематика такой резьбы унаследовала еще фольклорные языческие мотивы. В четкой последовательности и симметрии располагались богатый растительный орнамент - волнистые ветви с цветами и фантастическими плодами, вазоны с пышными букетами, виноградные лозы, солярные символы, а так же птицы львы и мифологические образы - русалки и </w:t>
      </w:r>
      <w:proofErr w:type="spellStart"/>
      <w:r w:rsidRPr="000A39EA">
        <w:rPr>
          <w:rFonts w:ascii="Times New Roman" w:hAnsi="Times New Roman" w:cs="Times New Roman"/>
          <w:sz w:val="24"/>
          <w:szCs w:val="24"/>
        </w:rPr>
        <w:t>берегини</w:t>
      </w:r>
      <w:proofErr w:type="spellEnd"/>
      <w:r w:rsidRPr="000A39EA">
        <w:rPr>
          <w:rFonts w:ascii="Times New Roman" w:hAnsi="Times New Roman" w:cs="Times New Roman"/>
          <w:sz w:val="24"/>
          <w:szCs w:val="24"/>
        </w:rPr>
        <w:t>, сирины и алконосты. Глухая резьба просуществовала до начала XX в., так как уже в конце XIX в. появляется "</w:t>
      </w:r>
      <w:proofErr w:type="spellStart"/>
      <w:r w:rsidRPr="000A39EA">
        <w:rPr>
          <w:rFonts w:ascii="Times New Roman" w:hAnsi="Times New Roman" w:cs="Times New Roman"/>
          <w:sz w:val="24"/>
          <w:szCs w:val="24"/>
        </w:rPr>
        <w:t>пропильная</w:t>
      </w:r>
      <w:proofErr w:type="spellEnd"/>
      <w:r w:rsidRPr="000A39EA">
        <w:rPr>
          <w:rFonts w:ascii="Times New Roman" w:hAnsi="Times New Roman" w:cs="Times New Roman"/>
          <w:sz w:val="24"/>
          <w:szCs w:val="24"/>
        </w:rPr>
        <w:t>" техника, более легкая в исполнении. Но еще можно встретить в Нижегородской области старые дома с глухой резьбой, а отдельные ее образцы, собраны и хранятся в музеях.</w:t>
      </w:r>
    </w:p>
    <w:p w:rsidR="000A39EA" w:rsidRDefault="000A39EA" w:rsidP="000A39EA">
      <w:pPr>
        <w:spacing w:after="0" w:line="240" w:lineRule="auto"/>
        <w:ind w:left="360"/>
        <w:jc w:val="both"/>
        <w:rPr>
          <w:rFonts w:ascii="Times New Roman" w:hAnsi="Times New Roman" w:cs="Times New Roman"/>
          <w:sz w:val="24"/>
          <w:szCs w:val="24"/>
        </w:rPr>
      </w:pPr>
    </w:p>
    <w:p w:rsidR="000A39EA" w:rsidRPr="000A39EA" w:rsidRDefault="000A39EA" w:rsidP="000A39EA">
      <w:pPr>
        <w:spacing w:after="0" w:line="240" w:lineRule="auto"/>
        <w:ind w:left="360"/>
        <w:jc w:val="both"/>
        <w:rPr>
          <w:rFonts w:ascii="Times New Roman" w:hAnsi="Times New Roman" w:cs="Times New Roman"/>
          <w:b/>
          <w:sz w:val="24"/>
          <w:szCs w:val="24"/>
        </w:rPr>
      </w:pPr>
      <w:r w:rsidRPr="000A39EA">
        <w:rPr>
          <w:rFonts w:ascii="Times New Roman" w:hAnsi="Times New Roman" w:cs="Times New Roman"/>
          <w:b/>
          <w:sz w:val="24"/>
          <w:szCs w:val="24"/>
        </w:rPr>
        <w:t>Резьба по камню и кости</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В долине реки Пьяны, в селе Борнуково Бутурлинского района работает фабрика "Борнуковская пещера", изготавливающая традиционные фигурки животных, вырезанные из декоративного камня ангидрита - белого с розовым, желтоватым или зеленоватым оттенком. Любимые персонажи мастеров - лакомящийся медом медведь, взлетающий орел, лев, и др. </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В Варнавино работает </w:t>
      </w:r>
      <w:r w:rsidRPr="000A39EA">
        <w:rPr>
          <w:rFonts w:ascii="Times New Roman" w:hAnsi="Times New Roman" w:cs="Times New Roman"/>
          <w:b/>
          <w:sz w:val="24"/>
          <w:szCs w:val="24"/>
        </w:rPr>
        <w:t>косторезная фабрика</w:t>
      </w:r>
      <w:r w:rsidRPr="000A39EA">
        <w:rPr>
          <w:rFonts w:ascii="Times New Roman" w:hAnsi="Times New Roman" w:cs="Times New Roman"/>
          <w:sz w:val="24"/>
          <w:szCs w:val="24"/>
        </w:rPr>
        <w:t xml:space="preserve"> – ООО «Варко». Ее продукция – шахматы, скульптурные композиции и отдельные фигурки, гребни, заколки, броши, бусы с резьбой и росписью на темы природы Нижегородского края.</w:t>
      </w:r>
    </w:p>
    <w:p w:rsidR="000A39EA" w:rsidRDefault="000A39EA" w:rsidP="000A39EA">
      <w:pPr>
        <w:spacing w:after="0" w:line="240" w:lineRule="auto"/>
        <w:ind w:left="360"/>
        <w:jc w:val="both"/>
        <w:rPr>
          <w:rFonts w:ascii="Times New Roman" w:hAnsi="Times New Roman" w:cs="Times New Roman"/>
          <w:sz w:val="24"/>
          <w:szCs w:val="24"/>
        </w:rPr>
      </w:pPr>
    </w:p>
    <w:p w:rsidR="000A39EA" w:rsidRPr="000A39EA" w:rsidRDefault="000A39EA" w:rsidP="000A39EA">
      <w:pPr>
        <w:spacing w:after="0" w:line="240" w:lineRule="auto"/>
        <w:ind w:left="360"/>
        <w:jc w:val="both"/>
        <w:rPr>
          <w:rFonts w:ascii="Times New Roman" w:hAnsi="Times New Roman" w:cs="Times New Roman"/>
          <w:b/>
          <w:sz w:val="24"/>
          <w:szCs w:val="24"/>
        </w:rPr>
      </w:pPr>
      <w:proofErr w:type="spellStart"/>
      <w:r w:rsidRPr="000A39EA">
        <w:rPr>
          <w:rFonts w:ascii="Times New Roman" w:hAnsi="Times New Roman" w:cs="Times New Roman"/>
          <w:b/>
          <w:sz w:val="24"/>
          <w:szCs w:val="24"/>
        </w:rPr>
        <w:t>Лозоплетение</w:t>
      </w:r>
      <w:proofErr w:type="spellEnd"/>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Жители Павлова, Арзамаса, </w:t>
      </w:r>
      <w:proofErr w:type="spellStart"/>
      <w:r w:rsidRPr="000A39EA">
        <w:rPr>
          <w:rFonts w:ascii="Times New Roman" w:hAnsi="Times New Roman" w:cs="Times New Roman"/>
          <w:sz w:val="24"/>
          <w:szCs w:val="24"/>
        </w:rPr>
        <w:t>Лысково</w:t>
      </w:r>
      <w:proofErr w:type="spellEnd"/>
      <w:r w:rsidRPr="000A39EA">
        <w:rPr>
          <w:rFonts w:ascii="Times New Roman" w:hAnsi="Times New Roman" w:cs="Times New Roman"/>
          <w:sz w:val="24"/>
          <w:szCs w:val="24"/>
        </w:rPr>
        <w:t xml:space="preserve"> и Городца владеют искусством </w:t>
      </w:r>
      <w:r w:rsidRPr="000A39EA">
        <w:rPr>
          <w:rFonts w:ascii="Times New Roman" w:hAnsi="Times New Roman" w:cs="Times New Roman"/>
          <w:b/>
          <w:sz w:val="24"/>
          <w:szCs w:val="24"/>
        </w:rPr>
        <w:t>плетения из лозы</w:t>
      </w:r>
      <w:r w:rsidRPr="000A39EA">
        <w:rPr>
          <w:rFonts w:ascii="Times New Roman" w:hAnsi="Times New Roman" w:cs="Times New Roman"/>
          <w:sz w:val="24"/>
          <w:szCs w:val="24"/>
        </w:rPr>
        <w:t xml:space="preserve"> - здесь делают не только изящные и легкие корзины, но и мебель. Село </w:t>
      </w:r>
      <w:proofErr w:type="spellStart"/>
      <w:r w:rsidRPr="000A39EA">
        <w:rPr>
          <w:rFonts w:ascii="Times New Roman" w:hAnsi="Times New Roman" w:cs="Times New Roman"/>
          <w:sz w:val="24"/>
          <w:szCs w:val="24"/>
        </w:rPr>
        <w:t>Вареж</w:t>
      </w:r>
      <w:proofErr w:type="spellEnd"/>
      <w:r w:rsidRPr="000A39EA">
        <w:rPr>
          <w:rFonts w:ascii="Times New Roman" w:hAnsi="Times New Roman" w:cs="Times New Roman"/>
          <w:sz w:val="24"/>
          <w:szCs w:val="24"/>
        </w:rPr>
        <w:t xml:space="preserve"> – 16 км от г. Павлова имеется школа </w:t>
      </w:r>
      <w:proofErr w:type="spellStart"/>
      <w:r w:rsidRPr="000A39EA">
        <w:rPr>
          <w:rFonts w:ascii="Times New Roman" w:hAnsi="Times New Roman" w:cs="Times New Roman"/>
          <w:sz w:val="24"/>
          <w:szCs w:val="24"/>
        </w:rPr>
        <w:t>лозоплетения</w:t>
      </w:r>
      <w:proofErr w:type="spellEnd"/>
      <w:r w:rsidRPr="000A39EA">
        <w:rPr>
          <w:rFonts w:ascii="Times New Roman" w:hAnsi="Times New Roman" w:cs="Times New Roman"/>
          <w:sz w:val="24"/>
          <w:szCs w:val="24"/>
        </w:rPr>
        <w:t>, куда приезжают учиться даже англичане и китайцы.</w:t>
      </w:r>
    </w:p>
    <w:p w:rsidR="000A39EA" w:rsidRDefault="000A39EA" w:rsidP="000A39EA">
      <w:pPr>
        <w:spacing w:after="0" w:line="240" w:lineRule="auto"/>
        <w:ind w:left="360"/>
        <w:jc w:val="both"/>
        <w:rPr>
          <w:rFonts w:ascii="Times New Roman" w:hAnsi="Times New Roman" w:cs="Times New Roman"/>
          <w:sz w:val="24"/>
          <w:szCs w:val="24"/>
        </w:rPr>
      </w:pPr>
    </w:p>
    <w:p w:rsidR="005E5913" w:rsidRDefault="005E5913" w:rsidP="000A39EA">
      <w:pPr>
        <w:spacing w:after="0" w:line="240" w:lineRule="auto"/>
        <w:ind w:left="360"/>
        <w:jc w:val="both"/>
        <w:rPr>
          <w:rFonts w:ascii="Times New Roman" w:hAnsi="Times New Roman" w:cs="Times New Roman"/>
          <w:b/>
          <w:sz w:val="24"/>
          <w:szCs w:val="24"/>
        </w:rPr>
      </w:pPr>
    </w:p>
    <w:p w:rsidR="005E5913" w:rsidRDefault="005E5913" w:rsidP="000A39EA">
      <w:pPr>
        <w:spacing w:after="0" w:line="240" w:lineRule="auto"/>
        <w:ind w:left="360"/>
        <w:jc w:val="both"/>
        <w:rPr>
          <w:rFonts w:ascii="Times New Roman" w:hAnsi="Times New Roman" w:cs="Times New Roman"/>
          <w:b/>
          <w:sz w:val="24"/>
          <w:szCs w:val="24"/>
        </w:rPr>
      </w:pPr>
    </w:p>
    <w:p w:rsidR="000A39EA" w:rsidRPr="000A39EA" w:rsidRDefault="000A39EA" w:rsidP="000A39EA">
      <w:pPr>
        <w:spacing w:after="0" w:line="240" w:lineRule="auto"/>
        <w:ind w:left="360"/>
        <w:jc w:val="both"/>
        <w:rPr>
          <w:rFonts w:ascii="Times New Roman" w:hAnsi="Times New Roman" w:cs="Times New Roman"/>
          <w:b/>
          <w:sz w:val="24"/>
          <w:szCs w:val="24"/>
        </w:rPr>
      </w:pPr>
      <w:r w:rsidRPr="000A39EA">
        <w:rPr>
          <w:rFonts w:ascii="Times New Roman" w:hAnsi="Times New Roman" w:cs="Times New Roman"/>
          <w:b/>
          <w:sz w:val="24"/>
          <w:szCs w:val="24"/>
        </w:rPr>
        <w:lastRenderedPageBreak/>
        <w:t>Ювелирные промыслы. Казаковская филигрань</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Ювелирная фабрика, которая сложилась на основе местных промыслов, в области одна - в селе </w:t>
      </w:r>
      <w:proofErr w:type="spellStart"/>
      <w:r w:rsidRPr="000A39EA">
        <w:rPr>
          <w:rFonts w:ascii="Times New Roman" w:hAnsi="Times New Roman" w:cs="Times New Roman"/>
          <w:sz w:val="24"/>
          <w:szCs w:val="24"/>
        </w:rPr>
        <w:t>Казаково</w:t>
      </w:r>
      <w:proofErr w:type="spellEnd"/>
      <w:r w:rsidRPr="000A39EA">
        <w:rPr>
          <w:rFonts w:ascii="Times New Roman" w:hAnsi="Times New Roman" w:cs="Times New Roman"/>
          <w:sz w:val="24"/>
          <w:szCs w:val="24"/>
        </w:rPr>
        <w:t xml:space="preserve"> </w:t>
      </w:r>
      <w:proofErr w:type="spellStart"/>
      <w:r w:rsidRPr="000A39EA">
        <w:rPr>
          <w:rFonts w:ascii="Times New Roman" w:hAnsi="Times New Roman" w:cs="Times New Roman"/>
          <w:sz w:val="24"/>
          <w:szCs w:val="24"/>
        </w:rPr>
        <w:t>Вачского</w:t>
      </w:r>
      <w:proofErr w:type="spellEnd"/>
      <w:r w:rsidRPr="000A39EA">
        <w:rPr>
          <w:rFonts w:ascii="Times New Roman" w:hAnsi="Times New Roman" w:cs="Times New Roman"/>
          <w:sz w:val="24"/>
          <w:szCs w:val="24"/>
        </w:rPr>
        <w:t xml:space="preserve"> района. </w:t>
      </w:r>
      <w:proofErr w:type="spellStart"/>
      <w:r w:rsidRPr="000A39EA">
        <w:rPr>
          <w:rFonts w:ascii="Times New Roman" w:hAnsi="Times New Roman" w:cs="Times New Roman"/>
          <w:sz w:val="24"/>
          <w:szCs w:val="24"/>
        </w:rPr>
        <w:t>Казаковцы</w:t>
      </w:r>
      <w:proofErr w:type="spellEnd"/>
      <w:r w:rsidRPr="000A39EA">
        <w:rPr>
          <w:rFonts w:ascii="Times New Roman" w:hAnsi="Times New Roman" w:cs="Times New Roman"/>
          <w:sz w:val="24"/>
          <w:szCs w:val="24"/>
        </w:rPr>
        <w:t xml:space="preserve"> освоили технику зерни - украшения поверхности наплавленными шариками металлов и филиграни - спаивания узоров из тонких проволочек, иногда в сочетании с эмалями, </w:t>
      </w:r>
      <w:proofErr w:type="gramStart"/>
      <w:r w:rsidRPr="000A39EA">
        <w:rPr>
          <w:rFonts w:ascii="Times New Roman" w:hAnsi="Times New Roman" w:cs="Times New Roman"/>
          <w:sz w:val="24"/>
          <w:szCs w:val="24"/>
        </w:rPr>
        <w:t>при</w:t>
      </w:r>
      <w:proofErr w:type="gramEnd"/>
      <w:r w:rsidRPr="000A39EA">
        <w:rPr>
          <w:rFonts w:ascii="Times New Roman" w:hAnsi="Times New Roman" w:cs="Times New Roman"/>
          <w:sz w:val="24"/>
          <w:szCs w:val="24"/>
        </w:rPr>
        <w:t xml:space="preserve"> которой рельефные металлические орнаменты оживляются вкраплениями ярких красок. </w:t>
      </w:r>
      <w:proofErr w:type="gramStart"/>
      <w:r w:rsidRPr="000A39EA">
        <w:rPr>
          <w:rFonts w:ascii="Times New Roman" w:hAnsi="Times New Roman" w:cs="Times New Roman"/>
          <w:sz w:val="24"/>
          <w:szCs w:val="24"/>
        </w:rPr>
        <w:t xml:space="preserve">Изящные вазы, подстаканники, панно, столовые приборы, кубки, броши, украшения, предметы церковного быта - работы </w:t>
      </w:r>
      <w:proofErr w:type="spellStart"/>
      <w:r w:rsidRPr="000A39EA">
        <w:rPr>
          <w:rFonts w:ascii="Times New Roman" w:hAnsi="Times New Roman" w:cs="Times New Roman"/>
          <w:sz w:val="24"/>
          <w:szCs w:val="24"/>
        </w:rPr>
        <w:t>казаковских</w:t>
      </w:r>
      <w:proofErr w:type="spellEnd"/>
      <w:r w:rsidRPr="000A39EA">
        <w:rPr>
          <w:rFonts w:ascii="Times New Roman" w:hAnsi="Times New Roman" w:cs="Times New Roman"/>
          <w:sz w:val="24"/>
          <w:szCs w:val="24"/>
        </w:rPr>
        <w:t xml:space="preserve"> мастеров ЗАО «</w:t>
      </w:r>
      <w:proofErr w:type="spellStart"/>
      <w:r w:rsidRPr="000A39EA">
        <w:rPr>
          <w:rFonts w:ascii="Times New Roman" w:hAnsi="Times New Roman" w:cs="Times New Roman"/>
          <w:sz w:val="24"/>
          <w:szCs w:val="24"/>
        </w:rPr>
        <w:t>Казаковское</w:t>
      </w:r>
      <w:proofErr w:type="spellEnd"/>
      <w:r w:rsidRPr="000A39EA">
        <w:rPr>
          <w:rFonts w:ascii="Times New Roman" w:hAnsi="Times New Roman" w:cs="Times New Roman"/>
          <w:sz w:val="24"/>
          <w:szCs w:val="24"/>
        </w:rPr>
        <w:t xml:space="preserve"> предприятие художественных изделий» очень популярны.</w:t>
      </w:r>
      <w:proofErr w:type="gramEnd"/>
    </w:p>
    <w:p w:rsidR="000A39EA" w:rsidRDefault="000A39EA" w:rsidP="000A39EA">
      <w:pPr>
        <w:spacing w:after="0" w:line="240" w:lineRule="auto"/>
        <w:ind w:left="360"/>
        <w:jc w:val="both"/>
        <w:rPr>
          <w:rFonts w:ascii="Times New Roman" w:hAnsi="Times New Roman" w:cs="Times New Roman"/>
          <w:sz w:val="24"/>
          <w:szCs w:val="24"/>
        </w:rPr>
      </w:pPr>
    </w:p>
    <w:p w:rsidR="000A39EA" w:rsidRPr="000A39EA" w:rsidRDefault="000A39EA" w:rsidP="000A39EA">
      <w:pPr>
        <w:spacing w:after="0" w:line="240" w:lineRule="auto"/>
        <w:ind w:left="360"/>
        <w:jc w:val="both"/>
        <w:rPr>
          <w:rFonts w:ascii="Times New Roman" w:hAnsi="Times New Roman" w:cs="Times New Roman"/>
          <w:b/>
          <w:sz w:val="24"/>
          <w:szCs w:val="24"/>
        </w:rPr>
      </w:pPr>
      <w:r w:rsidRPr="000A39EA">
        <w:rPr>
          <w:rFonts w:ascii="Times New Roman" w:hAnsi="Times New Roman" w:cs="Times New Roman"/>
          <w:b/>
          <w:sz w:val="24"/>
          <w:szCs w:val="24"/>
        </w:rPr>
        <w:t>Гончарное ремесло</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В некоторых районах области – Богородском, Городецком, </w:t>
      </w:r>
      <w:proofErr w:type="gramStart"/>
      <w:r w:rsidRPr="000A39EA">
        <w:rPr>
          <w:rFonts w:ascii="Times New Roman" w:hAnsi="Times New Roman" w:cs="Times New Roman"/>
          <w:sz w:val="24"/>
          <w:szCs w:val="24"/>
        </w:rPr>
        <w:t>Больше-Болдинском</w:t>
      </w:r>
      <w:proofErr w:type="gramEnd"/>
      <w:r w:rsidRPr="000A39EA">
        <w:rPr>
          <w:rFonts w:ascii="Times New Roman" w:hAnsi="Times New Roman" w:cs="Times New Roman"/>
          <w:sz w:val="24"/>
          <w:szCs w:val="24"/>
        </w:rPr>
        <w:t xml:space="preserve">, ряде других - сохранились традиции гончарных промыслов. В Богородске при Доме ремесел создан уникальный музей современной керамики, где проводятся мастер-классы на гончарном круге, мастер-классы по обжигу и </w:t>
      </w:r>
      <w:proofErr w:type="spellStart"/>
      <w:r w:rsidRPr="000A39EA">
        <w:rPr>
          <w:rFonts w:ascii="Times New Roman" w:hAnsi="Times New Roman" w:cs="Times New Roman"/>
          <w:sz w:val="24"/>
          <w:szCs w:val="24"/>
        </w:rPr>
        <w:t>обварке</w:t>
      </w:r>
      <w:proofErr w:type="spellEnd"/>
      <w:r w:rsidRPr="000A39EA">
        <w:rPr>
          <w:rFonts w:ascii="Times New Roman" w:hAnsi="Times New Roman" w:cs="Times New Roman"/>
          <w:sz w:val="24"/>
          <w:szCs w:val="24"/>
        </w:rPr>
        <w:t xml:space="preserve"> керамических изделий и увлекательные экскурсии. В Городецком районе село </w:t>
      </w:r>
      <w:proofErr w:type="spellStart"/>
      <w:r w:rsidRPr="000A39EA">
        <w:rPr>
          <w:rFonts w:ascii="Times New Roman" w:hAnsi="Times New Roman" w:cs="Times New Roman"/>
          <w:sz w:val="24"/>
          <w:szCs w:val="24"/>
        </w:rPr>
        <w:t>Смиркино</w:t>
      </w:r>
      <w:proofErr w:type="spellEnd"/>
      <w:r w:rsidRPr="000A39EA">
        <w:rPr>
          <w:rFonts w:ascii="Times New Roman" w:hAnsi="Times New Roman" w:cs="Times New Roman"/>
          <w:sz w:val="24"/>
          <w:szCs w:val="24"/>
        </w:rPr>
        <w:t xml:space="preserve"> знаменито своими гончарным промыслом – здесь старинным способом делают кухонную посуду. В селе </w:t>
      </w:r>
      <w:proofErr w:type="spellStart"/>
      <w:r w:rsidRPr="000A39EA">
        <w:rPr>
          <w:rFonts w:ascii="Times New Roman" w:hAnsi="Times New Roman" w:cs="Times New Roman"/>
          <w:sz w:val="24"/>
          <w:szCs w:val="24"/>
        </w:rPr>
        <w:t>Жбанниково</w:t>
      </w:r>
      <w:proofErr w:type="spellEnd"/>
      <w:r w:rsidRPr="000A39EA">
        <w:rPr>
          <w:rFonts w:ascii="Times New Roman" w:hAnsi="Times New Roman" w:cs="Times New Roman"/>
          <w:sz w:val="24"/>
          <w:szCs w:val="24"/>
        </w:rPr>
        <w:t xml:space="preserve"> с давних времён делают игрушки-свистульки. Особая окраска, символизировавшая кровь, душу, жизненную силу, а также сам процесс игры на этих примитивных музыкальных инструментах тесно связаны с древними магическими ритуалами.</w:t>
      </w:r>
    </w:p>
    <w:p w:rsidR="000A39EA" w:rsidRDefault="000A39EA" w:rsidP="000A39EA">
      <w:pPr>
        <w:spacing w:after="0" w:line="240" w:lineRule="auto"/>
        <w:ind w:left="360"/>
        <w:jc w:val="both"/>
        <w:rPr>
          <w:rFonts w:ascii="Times New Roman" w:hAnsi="Times New Roman" w:cs="Times New Roman"/>
          <w:sz w:val="24"/>
          <w:szCs w:val="24"/>
        </w:rPr>
      </w:pPr>
    </w:p>
    <w:p w:rsidR="000A39EA" w:rsidRPr="000A39EA" w:rsidRDefault="000A39EA" w:rsidP="000A39EA">
      <w:pPr>
        <w:spacing w:after="0" w:line="240" w:lineRule="auto"/>
        <w:ind w:left="360"/>
        <w:jc w:val="both"/>
        <w:rPr>
          <w:rFonts w:ascii="Times New Roman" w:hAnsi="Times New Roman" w:cs="Times New Roman"/>
          <w:b/>
          <w:sz w:val="24"/>
          <w:szCs w:val="24"/>
        </w:rPr>
      </w:pPr>
      <w:r w:rsidRPr="000A39EA">
        <w:rPr>
          <w:rFonts w:ascii="Times New Roman" w:hAnsi="Times New Roman" w:cs="Times New Roman"/>
          <w:b/>
          <w:sz w:val="24"/>
          <w:szCs w:val="24"/>
        </w:rPr>
        <w:t>Текстильные промыслы, кружевоплетение, вышивка</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Издавна славится по всей России городецкое </w:t>
      </w:r>
      <w:proofErr w:type="spellStart"/>
      <w:r w:rsidRPr="000A39EA">
        <w:rPr>
          <w:rFonts w:ascii="Times New Roman" w:hAnsi="Times New Roman" w:cs="Times New Roman"/>
          <w:sz w:val="24"/>
          <w:szCs w:val="24"/>
        </w:rPr>
        <w:t>золотное</w:t>
      </w:r>
      <w:proofErr w:type="spellEnd"/>
      <w:r w:rsidRPr="000A39EA">
        <w:rPr>
          <w:rFonts w:ascii="Times New Roman" w:hAnsi="Times New Roman" w:cs="Times New Roman"/>
          <w:sz w:val="24"/>
          <w:szCs w:val="24"/>
        </w:rPr>
        <w:t xml:space="preserve"> шитье. Мастерицы Городца использовали самую разнообразную технику, работы мастериц отличались богатым орнаментом и </w:t>
      </w:r>
      <w:proofErr w:type="spellStart"/>
      <w:r w:rsidRPr="000A39EA">
        <w:rPr>
          <w:rFonts w:ascii="Times New Roman" w:hAnsi="Times New Roman" w:cs="Times New Roman"/>
          <w:sz w:val="24"/>
          <w:szCs w:val="24"/>
        </w:rPr>
        <w:t>бузупречным</w:t>
      </w:r>
      <w:proofErr w:type="spellEnd"/>
      <w:r w:rsidRPr="000A39EA">
        <w:rPr>
          <w:rFonts w:ascii="Times New Roman" w:hAnsi="Times New Roman" w:cs="Times New Roman"/>
          <w:sz w:val="24"/>
          <w:szCs w:val="24"/>
        </w:rPr>
        <w:t xml:space="preserve"> качеством. Вышивкой украшали и одежду, особенно платки и душегреи. Традиции </w:t>
      </w:r>
      <w:proofErr w:type="spellStart"/>
      <w:r w:rsidRPr="000A39EA">
        <w:rPr>
          <w:rFonts w:ascii="Times New Roman" w:hAnsi="Times New Roman" w:cs="Times New Roman"/>
          <w:sz w:val="24"/>
          <w:szCs w:val="24"/>
        </w:rPr>
        <w:t>золотной</w:t>
      </w:r>
      <w:proofErr w:type="spellEnd"/>
      <w:r w:rsidRPr="000A39EA">
        <w:rPr>
          <w:rFonts w:ascii="Times New Roman" w:hAnsi="Times New Roman" w:cs="Times New Roman"/>
          <w:sz w:val="24"/>
          <w:szCs w:val="24"/>
        </w:rPr>
        <w:t xml:space="preserve"> вышивки сегодня продолжает ООО «Городецкая </w:t>
      </w:r>
      <w:proofErr w:type="spellStart"/>
      <w:r w:rsidRPr="000A39EA">
        <w:rPr>
          <w:rFonts w:ascii="Times New Roman" w:hAnsi="Times New Roman" w:cs="Times New Roman"/>
          <w:sz w:val="24"/>
          <w:szCs w:val="24"/>
        </w:rPr>
        <w:t>золотная</w:t>
      </w:r>
      <w:proofErr w:type="spellEnd"/>
      <w:r w:rsidRPr="000A39EA">
        <w:rPr>
          <w:rFonts w:ascii="Times New Roman" w:hAnsi="Times New Roman" w:cs="Times New Roman"/>
          <w:sz w:val="24"/>
          <w:szCs w:val="24"/>
        </w:rPr>
        <w:t xml:space="preserve"> вышивка» (</w:t>
      </w:r>
      <w:proofErr w:type="spellStart"/>
      <w:r w:rsidRPr="000A39EA">
        <w:rPr>
          <w:rFonts w:ascii="Times New Roman" w:hAnsi="Times New Roman" w:cs="Times New Roman"/>
          <w:sz w:val="24"/>
          <w:szCs w:val="24"/>
        </w:rPr>
        <w:t>правоприемник</w:t>
      </w:r>
      <w:proofErr w:type="spellEnd"/>
      <w:r w:rsidRPr="000A39EA">
        <w:rPr>
          <w:rFonts w:ascii="Times New Roman" w:hAnsi="Times New Roman" w:cs="Times New Roman"/>
          <w:sz w:val="24"/>
          <w:szCs w:val="24"/>
        </w:rPr>
        <w:t xml:space="preserve"> фабрики «Татьяна»).</w:t>
      </w:r>
    </w:p>
    <w:p w:rsidR="000A39EA" w:rsidRPr="000A39EA" w:rsidRDefault="000A39EA" w:rsidP="000A39EA">
      <w:pPr>
        <w:spacing w:after="0" w:line="240" w:lineRule="auto"/>
        <w:ind w:left="360"/>
        <w:jc w:val="both"/>
        <w:rPr>
          <w:rFonts w:ascii="Times New Roman" w:hAnsi="Times New Roman" w:cs="Times New Roman"/>
          <w:sz w:val="24"/>
          <w:szCs w:val="24"/>
        </w:rPr>
      </w:pPr>
      <w:r w:rsidRPr="000A39EA">
        <w:rPr>
          <w:rFonts w:ascii="Times New Roman" w:hAnsi="Times New Roman" w:cs="Times New Roman"/>
          <w:sz w:val="24"/>
          <w:szCs w:val="24"/>
        </w:rPr>
        <w:t xml:space="preserve"> Не менее знаменита и вышивка, исполненная в технике «чкаловский» (горьковский или нижегородский) гипюр. Традиции этой уникальной по технике исполнения вышивки («по </w:t>
      </w:r>
      <w:proofErr w:type="spellStart"/>
      <w:r w:rsidRPr="000A39EA">
        <w:rPr>
          <w:rFonts w:ascii="Times New Roman" w:hAnsi="Times New Roman" w:cs="Times New Roman"/>
          <w:sz w:val="24"/>
          <w:szCs w:val="24"/>
        </w:rPr>
        <w:t>выдергу</w:t>
      </w:r>
      <w:proofErr w:type="spellEnd"/>
      <w:r w:rsidRPr="000A39EA">
        <w:rPr>
          <w:rFonts w:ascii="Times New Roman" w:hAnsi="Times New Roman" w:cs="Times New Roman"/>
          <w:sz w:val="24"/>
          <w:szCs w:val="24"/>
        </w:rPr>
        <w:t>») продолжает фабрика ОАО «Гипюр». Фабрики ЗАО «Юнона», ЗАО «Борская строчевышивальная фабрика», ЗАО «</w:t>
      </w:r>
      <w:proofErr w:type="spellStart"/>
      <w:r w:rsidRPr="000A39EA">
        <w:rPr>
          <w:rFonts w:ascii="Times New Roman" w:hAnsi="Times New Roman" w:cs="Times New Roman"/>
          <w:sz w:val="24"/>
          <w:szCs w:val="24"/>
        </w:rPr>
        <w:t>Лысковские</w:t>
      </w:r>
      <w:proofErr w:type="spellEnd"/>
      <w:r w:rsidRPr="000A39EA">
        <w:rPr>
          <w:rFonts w:ascii="Times New Roman" w:hAnsi="Times New Roman" w:cs="Times New Roman"/>
          <w:sz w:val="24"/>
          <w:szCs w:val="24"/>
        </w:rPr>
        <w:t xml:space="preserve"> узоры», ОАО «Тканые узоры» развивают традиции многих строчевышивальных промыслов области.</w:t>
      </w:r>
    </w:p>
    <w:p w:rsidR="000A39EA" w:rsidRPr="000A39EA" w:rsidRDefault="000A39EA" w:rsidP="00ED5F1E">
      <w:pPr>
        <w:spacing w:after="0" w:line="240" w:lineRule="auto"/>
        <w:ind w:left="426" w:firstLine="283"/>
        <w:jc w:val="both"/>
        <w:rPr>
          <w:rFonts w:ascii="Times New Roman" w:hAnsi="Times New Roman" w:cs="Times New Roman"/>
          <w:sz w:val="24"/>
          <w:szCs w:val="24"/>
        </w:rPr>
      </w:pPr>
      <w:r w:rsidRPr="000A39EA">
        <w:rPr>
          <w:rFonts w:ascii="Times New Roman" w:hAnsi="Times New Roman" w:cs="Times New Roman"/>
          <w:sz w:val="24"/>
          <w:szCs w:val="24"/>
        </w:rPr>
        <w:t xml:space="preserve"> </w:t>
      </w:r>
      <w:r w:rsidR="00ED5F1E" w:rsidRPr="0090756C">
        <w:rPr>
          <w:rFonts w:ascii="Times New Roman" w:hAnsi="Times New Roman" w:cs="Times New Roman"/>
          <w:sz w:val="24"/>
          <w:szCs w:val="24"/>
        </w:rPr>
        <w:t>«</w:t>
      </w:r>
      <w:proofErr w:type="spellStart"/>
      <w:r w:rsidR="00ED5F1E" w:rsidRPr="0090756C">
        <w:rPr>
          <w:rFonts w:ascii="Times New Roman" w:hAnsi="Times New Roman" w:cs="Times New Roman"/>
          <w:sz w:val="24"/>
          <w:szCs w:val="24"/>
        </w:rPr>
        <w:t>Балахонские</w:t>
      </w:r>
      <w:proofErr w:type="spellEnd"/>
      <w:r w:rsidR="00ED5F1E" w:rsidRPr="0090756C">
        <w:rPr>
          <w:rFonts w:ascii="Times New Roman" w:hAnsi="Times New Roman" w:cs="Times New Roman"/>
          <w:sz w:val="24"/>
          <w:szCs w:val="24"/>
        </w:rPr>
        <w:t xml:space="preserve"> кружевницы — плести мастерицы» — говорит старинная нижегородская поговорка. Плетением коклюшечного кружева в XIX веке занималась половина женского населения Балахны, а также женщины во многих селениях </w:t>
      </w:r>
      <w:proofErr w:type="spellStart"/>
      <w:r w:rsidR="00ED5F1E" w:rsidRPr="0090756C">
        <w:rPr>
          <w:rFonts w:ascii="Times New Roman" w:hAnsi="Times New Roman" w:cs="Times New Roman"/>
          <w:sz w:val="24"/>
          <w:szCs w:val="24"/>
        </w:rPr>
        <w:t>Балампшского</w:t>
      </w:r>
      <w:proofErr w:type="spellEnd"/>
      <w:r w:rsidR="00ED5F1E" w:rsidRPr="0090756C">
        <w:rPr>
          <w:rFonts w:ascii="Times New Roman" w:hAnsi="Times New Roman" w:cs="Times New Roman"/>
          <w:sz w:val="24"/>
          <w:szCs w:val="24"/>
        </w:rPr>
        <w:t xml:space="preserve"> уезда. Особенно славились косынки и шарфы, выполненные в технике многопарного кружева, для плетения которого употреблялось до 200 пар коклюшек.</w:t>
      </w:r>
      <w:r w:rsidR="00ED5F1E">
        <w:rPr>
          <w:rFonts w:ascii="Times New Roman" w:hAnsi="Times New Roman" w:cs="Times New Roman"/>
          <w:sz w:val="24"/>
          <w:szCs w:val="24"/>
        </w:rPr>
        <w:t xml:space="preserve"> </w:t>
      </w:r>
      <w:r w:rsidRPr="000A39EA">
        <w:rPr>
          <w:rFonts w:ascii="Times New Roman" w:hAnsi="Times New Roman" w:cs="Times New Roman"/>
          <w:sz w:val="24"/>
          <w:szCs w:val="24"/>
        </w:rPr>
        <w:t xml:space="preserve">Лучшие изделия </w:t>
      </w:r>
      <w:proofErr w:type="spellStart"/>
      <w:r w:rsidRPr="000A39EA">
        <w:rPr>
          <w:rFonts w:ascii="Times New Roman" w:hAnsi="Times New Roman" w:cs="Times New Roman"/>
          <w:sz w:val="24"/>
          <w:szCs w:val="24"/>
        </w:rPr>
        <w:t>балахнинских</w:t>
      </w:r>
      <w:proofErr w:type="spellEnd"/>
      <w:r w:rsidRPr="000A39EA">
        <w:rPr>
          <w:rFonts w:ascii="Times New Roman" w:hAnsi="Times New Roman" w:cs="Times New Roman"/>
          <w:sz w:val="24"/>
          <w:szCs w:val="24"/>
        </w:rPr>
        <w:t xml:space="preserve"> мастериц находятся в экспозиции краеведческого музея, здесь же проводятся мастер-классы по плетению на коклюшках.</w:t>
      </w:r>
      <w:r w:rsidR="00ED5F1E">
        <w:rPr>
          <w:rFonts w:ascii="Times New Roman" w:hAnsi="Times New Roman" w:cs="Times New Roman"/>
          <w:sz w:val="24"/>
          <w:szCs w:val="24"/>
        </w:rPr>
        <w:t xml:space="preserve"> </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Женщины нижегородских сел также занимаются кустарным ткачеством. Известны </w:t>
      </w:r>
      <w:proofErr w:type="gramStart"/>
      <w:r w:rsidRPr="000A39EA">
        <w:rPr>
          <w:rFonts w:ascii="Times New Roman" w:hAnsi="Times New Roman" w:cs="Times New Roman"/>
          <w:sz w:val="24"/>
          <w:szCs w:val="24"/>
        </w:rPr>
        <w:t>тканные</w:t>
      </w:r>
      <w:proofErr w:type="gramEnd"/>
      <w:r w:rsidRPr="000A39EA">
        <w:rPr>
          <w:rFonts w:ascii="Times New Roman" w:hAnsi="Times New Roman" w:cs="Times New Roman"/>
          <w:sz w:val="24"/>
          <w:szCs w:val="24"/>
        </w:rPr>
        <w:t xml:space="preserve"> изделия </w:t>
      </w:r>
      <w:proofErr w:type="spellStart"/>
      <w:r w:rsidRPr="000A39EA">
        <w:rPr>
          <w:rFonts w:ascii="Times New Roman" w:hAnsi="Times New Roman" w:cs="Times New Roman"/>
          <w:sz w:val="24"/>
          <w:szCs w:val="24"/>
        </w:rPr>
        <w:t>Шахунской</w:t>
      </w:r>
      <w:proofErr w:type="spellEnd"/>
      <w:r w:rsidRPr="000A39EA">
        <w:rPr>
          <w:rFonts w:ascii="Times New Roman" w:hAnsi="Times New Roman" w:cs="Times New Roman"/>
          <w:sz w:val="24"/>
          <w:szCs w:val="24"/>
        </w:rPr>
        <w:t xml:space="preserve"> ткацкой фабрики.</w:t>
      </w:r>
    </w:p>
    <w:p w:rsidR="000A39EA" w:rsidRDefault="000A39EA" w:rsidP="000A39EA">
      <w:pPr>
        <w:spacing w:after="0" w:line="240" w:lineRule="auto"/>
        <w:ind w:left="360"/>
        <w:jc w:val="both"/>
        <w:rPr>
          <w:rFonts w:ascii="Times New Roman" w:hAnsi="Times New Roman" w:cs="Times New Roman"/>
          <w:sz w:val="24"/>
          <w:szCs w:val="24"/>
        </w:rPr>
      </w:pPr>
    </w:p>
    <w:p w:rsidR="000A39EA" w:rsidRPr="000A39EA" w:rsidRDefault="000A39EA" w:rsidP="000A39EA">
      <w:pPr>
        <w:spacing w:after="0" w:line="240" w:lineRule="auto"/>
        <w:ind w:left="360"/>
        <w:jc w:val="both"/>
        <w:rPr>
          <w:rFonts w:ascii="Times New Roman" w:hAnsi="Times New Roman" w:cs="Times New Roman"/>
          <w:b/>
          <w:sz w:val="24"/>
          <w:szCs w:val="24"/>
        </w:rPr>
      </w:pPr>
      <w:r w:rsidRPr="000A39EA">
        <w:rPr>
          <w:rFonts w:ascii="Times New Roman" w:hAnsi="Times New Roman" w:cs="Times New Roman"/>
          <w:b/>
          <w:sz w:val="24"/>
          <w:szCs w:val="24"/>
        </w:rPr>
        <w:t>Валяльный и кожевенный промыслы</w:t>
      </w:r>
    </w:p>
    <w:p w:rsidR="000A39EA" w:rsidRPr="000A39EA" w:rsidRDefault="000A39EA" w:rsidP="000A39EA">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В селах Борского района и в Арзамасе делали валенки и кошму, изготовляли войлочные шляпы. На базе этих кустарных промыслов сложились фабрики, работающие в Арзамасе и Неклюдове. Традиционно обработкой кож и шитьем обуви занимались кустари Богородска, в </w:t>
      </w:r>
      <w:proofErr w:type="spellStart"/>
      <w:r w:rsidRPr="000A39EA">
        <w:rPr>
          <w:rFonts w:ascii="Times New Roman" w:hAnsi="Times New Roman" w:cs="Times New Roman"/>
          <w:sz w:val="24"/>
          <w:szCs w:val="24"/>
        </w:rPr>
        <w:t>Княгинине</w:t>
      </w:r>
      <w:proofErr w:type="spellEnd"/>
      <w:r w:rsidRPr="000A39EA">
        <w:rPr>
          <w:rFonts w:ascii="Times New Roman" w:hAnsi="Times New Roman" w:cs="Times New Roman"/>
          <w:sz w:val="24"/>
          <w:szCs w:val="24"/>
        </w:rPr>
        <w:t xml:space="preserve"> и Большом Мурашкине шили тулупы. Сегодня традиции обработки кожи продолжают Богородская кожевенная фабрика (г. Богородск) и Художественное объединение «Ренессанс» в п. </w:t>
      </w:r>
      <w:proofErr w:type="spellStart"/>
      <w:r w:rsidRPr="000A39EA">
        <w:rPr>
          <w:rFonts w:ascii="Times New Roman" w:hAnsi="Times New Roman" w:cs="Times New Roman"/>
          <w:sz w:val="24"/>
          <w:szCs w:val="24"/>
        </w:rPr>
        <w:t>Решетиха</w:t>
      </w:r>
      <w:proofErr w:type="spellEnd"/>
      <w:r w:rsidRPr="000A39EA">
        <w:rPr>
          <w:rFonts w:ascii="Times New Roman" w:hAnsi="Times New Roman" w:cs="Times New Roman"/>
          <w:sz w:val="24"/>
          <w:szCs w:val="24"/>
        </w:rPr>
        <w:t>.</w:t>
      </w:r>
    </w:p>
    <w:p w:rsidR="00ED5F1E" w:rsidRDefault="00ED5F1E" w:rsidP="000A39EA">
      <w:pPr>
        <w:spacing w:after="0" w:line="240" w:lineRule="auto"/>
        <w:ind w:left="360"/>
        <w:jc w:val="both"/>
        <w:rPr>
          <w:rFonts w:ascii="Times New Roman" w:hAnsi="Times New Roman" w:cs="Times New Roman"/>
          <w:sz w:val="24"/>
          <w:szCs w:val="24"/>
        </w:rPr>
      </w:pPr>
    </w:p>
    <w:p w:rsidR="005E5913" w:rsidRDefault="005E5913" w:rsidP="000A39EA">
      <w:pPr>
        <w:spacing w:after="0" w:line="240" w:lineRule="auto"/>
        <w:ind w:left="360"/>
        <w:jc w:val="both"/>
        <w:rPr>
          <w:rFonts w:ascii="Times New Roman" w:hAnsi="Times New Roman" w:cs="Times New Roman"/>
          <w:b/>
          <w:sz w:val="24"/>
          <w:szCs w:val="24"/>
        </w:rPr>
      </w:pPr>
    </w:p>
    <w:p w:rsidR="000A39EA" w:rsidRPr="00ED5F1E" w:rsidRDefault="000A39EA" w:rsidP="000A39EA">
      <w:pPr>
        <w:spacing w:after="0" w:line="240" w:lineRule="auto"/>
        <w:ind w:left="360"/>
        <w:jc w:val="both"/>
        <w:rPr>
          <w:rFonts w:ascii="Times New Roman" w:hAnsi="Times New Roman" w:cs="Times New Roman"/>
          <w:b/>
          <w:sz w:val="24"/>
          <w:szCs w:val="24"/>
        </w:rPr>
      </w:pPr>
      <w:r w:rsidRPr="00ED5F1E">
        <w:rPr>
          <w:rFonts w:ascii="Times New Roman" w:hAnsi="Times New Roman" w:cs="Times New Roman"/>
          <w:b/>
          <w:sz w:val="24"/>
          <w:szCs w:val="24"/>
        </w:rPr>
        <w:lastRenderedPageBreak/>
        <w:t>Обработка металла</w:t>
      </w:r>
    </w:p>
    <w:p w:rsidR="00D045B9" w:rsidRDefault="00D045B9" w:rsidP="00D045B9">
      <w:pPr>
        <w:spacing w:after="0" w:line="240" w:lineRule="auto"/>
        <w:ind w:left="426" w:firstLine="282"/>
        <w:jc w:val="both"/>
        <w:rPr>
          <w:rFonts w:ascii="Times New Roman" w:hAnsi="Times New Roman" w:cs="Times New Roman"/>
          <w:sz w:val="24"/>
          <w:szCs w:val="24"/>
        </w:rPr>
      </w:pPr>
      <w:r w:rsidRPr="0090756C">
        <w:rPr>
          <w:rFonts w:ascii="Times New Roman" w:hAnsi="Times New Roman" w:cs="Times New Roman"/>
          <w:sz w:val="24"/>
          <w:szCs w:val="24"/>
        </w:rPr>
        <w:t xml:space="preserve">Наряду с этим наша земля известна и своими </w:t>
      </w:r>
      <w:r w:rsidRPr="0090756C">
        <w:rPr>
          <w:rFonts w:ascii="Times New Roman" w:hAnsi="Times New Roman" w:cs="Times New Roman"/>
          <w:b/>
          <w:sz w:val="24"/>
          <w:szCs w:val="24"/>
        </w:rPr>
        <w:t>металлистами.</w:t>
      </w:r>
      <w:r w:rsidRPr="0090756C">
        <w:rPr>
          <w:rFonts w:ascii="Times New Roman" w:hAnsi="Times New Roman" w:cs="Times New Roman"/>
          <w:sz w:val="24"/>
          <w:szCs w:val="24"/>
        </w:rPr>
        <w:t xml:space="preserve"> Павлово-на-Оке, Ворсма, Вача относятся к промысловому району, на территории которого с древних времен была широко развита обработка металла. Производством ножей, замков, ружей здесь стали заниматься с середины XVI века. Одних замков местные мастера изготавливали до 100 различных видов. Это были и миниатюрные «замки-мухи» весом в несколько граммов и большие амбарные замки сложной конструкции и хитроумного устройства, весившие десятки килограммов. </w:t>
      </w:r>
      <w:proofErr w:type="gramStart"/>
      <w:r w:rsidRPr="0090756C">
        <w:rPr>
          <w:rFonts w:ascii="Times New Roman" w:hAnsi="Times New Roman" w:cs="Times New Roman"/>
          <w:sz w:val="24"/>
          <w:szCs w:val="24"/>
        </w:rPr>
        <w:t>Выпускались здесь самые разные ножи — столовые, сапожные, промысловые, боевые, рыбацкие, кухонные — от дешевых и ходовых машинного производства до ножей ручной работы высокого художественного качества.</w:t>
      </w:r>
      <w:proofErr w:type="gramEnd"/>
      <w:r w:rsidRPr="0090756C">
        <w:rPr>
          <w:rFonts w:ascii="Times New Roman" w:hAnsi="Times New Roman" w:cs="Times New Roman"/>
          <w:sz w:val="24"/>
          <w:szCs w:val="24"/>
        </w:rPr>
        <w:t xml:space="preserve"> С начала XIX века стали производить и замысловатые складные перочинные ножи.</w:t>
      </w:r>
    </w:p>
    <w:p w:rsidR="00D045B9" w:rsidRPr="0090756C" w:rsidRDefault="00D045B9" w:rsidP="00D045B9">
      <w:pPr>
        <w:spacing w:after="0" w:line="240" w:lineRule="auto"/>
        <w:ind w:left="426" w:firstLine="282"/>
        <w:jc w:val="both"/>
        <w:rPr>
          <w:rFonts w:ascii="Times New Roman" w:hAnsi="Times New Roman" w:cs="Times New Roman"/>
          <w:sz w:val="24"/>
          <w:szCs w:val="24"/>
        </w:rPr>
      </w:pPr>
      <w:r w:rsidRPr="0090756C">
        <w:rPr>
          <w:rFonts w:ascii="Times New Roman" w:hAnsi="Times New Roman" w:cs="Times New Roman"/>
          <w:sz w:val="24"/>
          <w:szCs w:val="24"/>
        </w:rPr>
        <w:t xml:space="preserve">В XVIII веке были основаны знаменитые </w:t>
      </w:r>
      <w:r w:rsidRPr="0090756C">
        <w:rPr>
          <w:rFonts w:ascii="Times New Roman" w:hAnsi="Times New Roman" w:cs="Times New Roman"/>
          <w:b/>
          <w:sz w:val="24"/>
          <w:szCs w:val="24"/>
        </w:rPr>
        <w:t>Выксунские чугунно-литейные заводы</w:t>
      </w:r>
      <w:r w:rsidRPr="0090756C">
        <w:rPr>
          <w:rFonts w:ascii="Times New Roman" w:hAnsi="Times New Roman" w:cs="Times New Roman"/>
          <w:sz w:val="24"/>
          <w:szCs w:val="24"/>
        </w:rPr>
        <w:t xml:space="preserve">, изделия которых, по словам известного историка Н. </w:t>
      </w:r>
      <w:proofErr w:type="spellStart"/>
      <w:r w:rsidRPr="0090756C">
        <w:rPr>
          <w:rFonts w:ascii="Times New Roman" w:hAnsi="Times New Roman" w:cs="Times New Roman"/>
          <w:sz w:val="24"/>
          <w:szCs w:val="24"/>
        </w:rPr>
        <w:t>Храмцовского</w:t>
      </w:r>
      <w:proofErr w:type="spellEnd"/>
      <w:r w:rsidRPr="0090756C">
        <w:rPr>
          <w:rFonts w:ascii="Times New Roman" w:hAnsi="Times New Roman" w:cs="Times New Roman"/>
          <w:sz w:val="24"/>
          <w:szCs w:val="24"/>
        </w:rPr>
        <w:t xml:space="preserve">, по прочности и художественной отделке превосходили все русские и могли соперничать </w:t>
      </w:r>
      <w:proofErr w:type="gramStart"/>
      <w:r w:rsidRPr="0090756C">
        <w:rPr>
          <w:rFonts w:ascii="Times New Roman" w:hAnsi="Times New Roman" w:cs="Times New Roman"/>
          <w:sz w:val="24"/>
          <w:szCs w:val="24"/>
        </w:rPr>
        <w:t>с</w:t>
      </w:r>
      <w:proofErr w:type="gramEnd"/>
      <w:r w:rsidRPr="0090756C">
        <w:rPr>
          <w:rFonts w:ascii="Times New Roman" w:hAnsi="Times New Roman" w:cs="Times New Roman"/>
          <w:sz w:val="24"/>
          <w:szCs w:val="24"/>
        </w:rPr>
        <w:t xml:space="preserve"> английскими. Здесь отливали камины, памятники, ажурное убранство особняков, фонтаны, напольные плиты, скульптуру, барельефы и др. </w:t>
      </w:r>
    </w:p>
    <w:p w:rsidR="00D045B9" w:rsidRPr="0090756C" w:rsidRDefault="00D045B9" w:rsidP="00D045B9">
      <w:pPr>
        <w:spacing w:after="0" w:line="240" w:lineRule="auto"/>
        <w:ind w:left="426" w:firstLine="282"/>
        <w:jc w:val="both"/>
        <w:rPr>
          <w:rFonts w:ascii="Times New Roman" w:hAnsi="Times New Roman" w:cs="Times New Roman"/>
          <w:sz w:val="24"/>
          <w:szCs w:val="24"/>
        </w:rPr>
      </w:pPr>
      <w:r w:rsidRPr="0090756C">
        <w:rPr>
          <w:rFonts w:ascii="Times New Roman" w:hAnsi="Times New Roman" w:cs="Times New Roman"/>
          <w:b/>
          <w:sz w:val="24"/>
          <w:szCs w:val="24"/>
        </w:rPr>
        <w:t>Село Пурех в XIX веке было центром меднолитейного промысла, где отливали до 70 видов колокольчиков и бубенчиков.</w:t>
      </w:r>
      <w:r w:rsidRPr="0090756C">
        <w:rPr>
          <w:rFonts w:ascii="Times New Roman" w:hAnsi="Times New Roman" w:cs="Times New Roman"/>
          <w:sz w:val="24"/>
          <w:szCs w:val="24"/>
        </w:rPr>
        <w:t xml:space="preserve"> Среди них дужные, подшейные, граненые, посеребренные и др. </w:t>
      </w:r>
      <w:proofErr w:type="spellStart"/>
      <w:r w:rsidRPr="0090756C">
        <w:rPr>
          <w:rFonts w:ascii="Times New Roman" w:hAnsi="Times New Roman" w:cs="Times New Roman"/>
          <w:sz w:val="24"/>
          <w:szCs w:val="24"/>
        </w:rPr>
        <w:t>Пурехские</w:t>
      </w:r>
      <w:proofErr w:type="spellEnd"/>
      <w:r w:rsidRPr="0090756C">
        <w:rPr>
          <w:rFonts w:ascii="Times New Roman" w:hAnsi="Times New Roman" w:cs="Times New Roman"/>
          <w:sz w:val="24"/>
          <w:szCs w:val="24"/>
        </w:rPr>
        <w:t xml:space="preserve"> колокольчики считались самыми звонкими в России. </w:t>
      </w:r>
    </w:p>
    <w:p w:rsidR="000A39EA" w:rsidRPr="000A39EA" w:rsidRDefault="000A39EA" w:rsidP="00ED5F1E">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Прекрасные металлические художественные изделия выпускают ООО Завод складных ножей «</w:t>
      </w:r>
      <w:proofErr w:type="spellStart"/>
      <w:r w:rsidRPr="000A39EA">
        <w:rPr>
          <w:rFonts w:ascii="Times New Roman" w:hAnsi="Times New Roman" w:cs="Times New Roman"/>
          <w:sz w:val="24"/>
          <w:szCs w:val="24"/>
        </w:rPr>
        <w:t>Саро</w:t>
      </w:r>
      <w:proofErr w:type="spellEnd"/>
      <w:r w:rsidRPr="000A39EA">
        <w:rPr>
          <w:rFonts w:ascii="Times New Roman" w:hAnsi="Times New Roman" w:cs="Times New Roman"/>
          <w:sz w:val="24"/>
          <w:szCs w:val="24"/>
        </w:rPr>
        <w:t xml:space="preserve">» в Ворсме. В Павлове и окрестностях исстари делали многообразные столовые приборы, известные на всю Россию. Сегодня эти традиции успешно продолжает ОАО «Павловский ордена почета завод художественных металлоизделий им. Кирова». Город Павлово знаменит и тем, что здесь ученики Павловского училища изготовили царь-замок весом почти 400 кг., который включен в книгу рекордов Гиннеса, в музее находится уникальная микроскопическая механическая золотая блоха, а центральную площадь города украшает памятник кузнечного искусства – </w:t>
      </w:r>
      <w:proofErr w:type="gramStart"/>
      <w:r w:rsidRPr="000A39EA">
        <w:rPr>
          <w:rFonts w:ascii="Times New Roman" w:hAnsi="Times New Roman" w:cs="Times New Roman"/>
          <w:sz w:val="24"/>
          <w:szCs w:val="24"/>
        </w:rPr>
        <w:t>кованное</w:t>
      </w:r>
      <w:proofErr w:type="gramEnd"/>
      <w:r w:rsidRPr="000A39EA">
        <w:rPr>
          <w:rFonts w:ascii="Times New Roman" w:hAnsi="Times New Roman" w:cs="Times New Roman"/>
          <w:sz w:val="24"/>
          <w:szCs w:val="24"/>
        </w:rPr>
        <w:t xml:space="preserve"> дерево – лимон.</w:t>
      </w:r>
    </w:p>
    <w:p w:rsidR="000A39EA" w:rsidRPr="000A39EA" w:rsidRDefault="000A39EA" w:rsidP="00ED5F1E">
      <w:pPr>
        <w:spacing w:after="0" w:line="240" w:lineRule="auto"/>
        <w:ind w:left="360" w:firstLine="348"/>
        <w:jc w:val="both"/>
        <w:rPr>
          <w:rFonts w:ascii="Times New Roman" w:hAnsi="Times New Roman" w:cs="Times New Roman"/>
          <w:sz w:val="24"/>
          <w:szCs w:val="24"/>
        </w:rPr>
      </w:pPr>
      <w:r w:rsidRPr="000A39EA">
        <w:rPr>
          <w:rFonts w:ascii="Times New Roman" w:hAnsi="Times New Roman" w:cs="Times New Roman"/>
          <w:sz w:val="24"/>
          <w:szCs w:val="24"/>
        </w:rPr>
        <w:t xml:space="preserve">Традиции металлообработки сложились на базе кустарных промыслов, имеющих многовековую историю. В селе </w:t>
      </w:r>
      <w:proofErr w:type="spellStart"/>
      <w:r w:rsidRPr="000A39EA">
        <w:rPr>
          <w:rFonts w:ascii="Times New Roman" w:hAnsi="Times New Roman" w:cs="Times New Roman"/>
          <w:sz w:val="24"/>
          <w:szCs w:val="24"/>
        </w:rPr>
        <w:t>Чулково</w:t>
      </w:r>
      <w:proofErr w:type="spellEnd"/>
      <w:r w:rsidRPr="000A39EA">
        <w:rPr>
          <w:rFonts w:ascii="Times New Roman" w:hAnsi="Times New Roman" w:cs="Times New Roman"/>
          <w:sz w:val="24"/>
          <w:szCs w:val="24"/>
        </w:rPr>
        <w:t xml:space="preserve"> </w:t>
      </w:r>
      <w:proofErr w:type="spellStart"/>
      <w:r w:rsidRPr="000A39EA">
        <w:rPr>
          <w:rFonts w:ascii="Times New Roman" w:hAnsi="Times New Roman" w:cs="Times New Roman"/>
          <w:sz w:val="24"/>
          <w:szCs w:val="24"/>
        </w:rPr>
        <w:t>Вачского</w:t>
      </w:r>
      <w:proofErr w:type="spellEnd"/>
      <w:r w:rsidRPr="000A39EA">
        <w:rPr>
          <w:rFonts w:ascii="Times New Roman" w:hAnsi="Times New Roman" w:cs="Times New Roman"/>
          <w:sz w:val="24"/>
          <w:szCs w:val="24"/>
        </w:rPr>
        <w:t xml:space="preserve"> районе мастерили обитые железом сундуки для продажи на Нижегородской ярмарке, в Пурехе Чкаловского района и </w:t>
      </w:r>
      <w:proofErr w:type="spellStart"/>
      <w:r w:rsidRPr="000A39EA">
        <w:rPr>
          <w:rFonts w:ascii="Times New Roman" w:hAnsi="Times New Roman" w:cs="Times New Roman"/>
          <w:sz w:val="24"/>
          <w:szCs w:val="24"/>
        </w:rPr>
        <w:t>Лыскове</w:t>
      </w:r>
      <w:proofErr w:type="spellEnd"/>
      <w:r w:rsidRPr="000A39EA">
        <w:rPr>
          <w:rFonts w:ascii="Times New Roman" w:hAnsi="Times New Roman" w:cs="Times New Roman"/>
          <w:sz w:val="24"/>
          <w:szCs w:val="24"/>
        </w:rPr>
        <w:t xml:space="preserve"> отливали медные колокольчики. Нижегородцы всегда были народом умелым, старательным, а </w:t>
      </w:r>
      <w:proofErr w:type="gramStart"/>
      <w:r w:rsidRPr="000A39EA">
        <w:rPr>
          <w:rFonts w:ascii="Times New Roman" w:hAnsi="Times New Roman" w:cs="Times New Roman"/>
          <w:sz w:val="24"/>
          <w:szCs w:val="24"/>
        </w:rPr>
        <w:t>утварь, сделанная ими разъезжалась</w:t>
      </w:r>
      <w:proofErr w:type="gramEnd"/>
      <w:r w:rsidRPr="000A39EA">
        <w:rPr>
          <w:rFonts w:ascii="Times New Roman" w:hAnsi="Times New Roman" w:cs="Times New Roman"/>
          <w:sz w:val="24"/>
          <w:szCs w:val="24"/>
        </w:rPr>
        <w:t xml:space="preserve"> по разным российским губерниям и за границу и служила людям долго, радуя их глаз настоящей красотой. </w:t>
      </w:r>
    </w:p>
    <w:p w:rsidR="000A39EA" w:rsidRPr="000A39EA" w:rsidRDefault="000A39EA" w:rsidP="000A39EA">
      <w:pPr>
        <w:spacing w:after="0" w:line="240" w:lineRule="auto"/>
        <w:ind w:left="360"/>
        <w:jc w:val="both"/>
        <w:rPr>
          <w:rFonts w:ascii="Times New Roman" w:hAnsi="Times New Roman" w:cs="Times New Roman"/>
          <w:b/>
          <w:sz w:val="24"/>
          <w:szCs w:val="24"/>
        </w:rPr>
      </w:pPr>
    </w:p>
    <w:p w:rsidR="0090756C" w:rsidRDefault="0090756C" w:rsidP="008F00E9">
      <w:pPr>
        <w:spacing w:after="0" w:line="240" w:lineRule="auto"/>
        <w:ind w:firstLine="708"/>
        <w:jc w:val="both"/>
        <w:rPr>
          <w:rFonts w:ascii="Times New Roman" w:hAnsi="Times New Roman" w:cs="Times New Roman"/>
          <w:sz w:val="24"/>
          <w:szCs w:val="24"/>
        </w:rPr>
      </w:pPr>
      <w:r w:rsidRPr="0090756C">
        <w:rPr>
          <w:rFonts w:ascii="Times New Roman" w:hAnsi="Times New Roman" w:cs="Times New Roman"/>
          <w:sz w:val="24"/>
          <w:szCs w:val="24"/>
        </w:rPr>
        <w:t>Все это родилось на Нижегородской земле и органично вошло в сокровищницу мировой культуры. В настоящее время более 30-ти предприятий выпускают изделия традиционных художественных промыслов.</w:t>
      </w:r>
    </w:p>
    <w:p w:rsidR="002E5329" w:rsidRDefault="002E5329" w:rsidP="008F00E9">
      <w:pPr>
        <w:spacing w:after="0" w:line="240" w:lineRule="auto"/>
        <w:ind w:firstLine="708"/>
        <w:jc w:val="both"/>
        <w:rPr>
          <w:rFonts w:ascii="Times New Roman" w:hAnsi="Times New Roman" w:cs="Times New Roman"/>
          <w:sz w:val="24"/>
          <w:szCs w:val="24"/>
        </w:rPr>
      </w:pPr>
    </w:p>
    <w:p w:rsidR="00A35FB0" w:rsidRPr="00875A75" w:rsidRDefault="00A35FB0" w:rsidP="00A35FB0">
      <w:pPr>
        <w:spacing w:after="0" w:line="240" w:lineRule="auto"/>
        <w:ind w:firstLine="708"/>
        <w:jc w:val="center"/>
        <w:rPr>
          <w:rFonts w:ascii="Times New Roman" w:hAnsi="Times New Roman" w:cs="Times New Roman"/>
          <w:b/>
          <w:sz w:val="28"/>
          <w:szCs w:val="28"/>
        </w:rPr>
      </w:pPr>
      <w:r w:rsidRPr="00875A75">
        <w:rPr>
          <w:rFonts w:ascii="Times New Roman" w:hAnsi="Times New Roman" w:cs="Times New Roman"/>
          <w:b/>
          <w:sz w:val="28"/>
          <w:szCs w:val="28"/>
        </w:rPr>
        <w:t xml:space="preserve">Тур </w:t>
      </w:r>
      <w:r>
        <w:rPr>
          <w:rFonts w:ascii="Times New Roman" w:hAnsi="Times New Roman" w:cs="Times New Roman"/>
          <w:b/>
          <w:sz w:val="28"/>
          <w:szCs w:val="28"/>
        </w:rPr>
        <w:t>6</w:t>
      </w:r>
    </w:p>
    <w:p w:rsidR="00A35FB0" w:rsidRPr="00875A75" w:rsidRDefault="00A35FB0" w:rsidP="00A35FB0">
      <w:pPr>
        <w:spacing w:after="0" w:line="240" w:lineRule="auto"/>
        <w:ind w:firstLine="708"/>
        <w:jc w:val="center"/>
        <w:rPr>
          <w:rFonts w:ascii="Times New Roman" w:hAnsi="Times New Roman" w:cs="Times New Roman"/>
          <w:b/>
          <w:sz w:val="28"/>
          <w:szCs w:val="28"/>
        </w:rPr>
      </w:pPr>
      <w:r w:rsidRPr="00875A75">
        <w:rPr>
          <w:rFonts w:ascii="Times New Roman" w:hAnsi="Times New Roman" w:cs="Times New Roman"/>
          <w:b/>
          <w:sz w:val="28"/>
          <w:szCs w:val="28"/>
        </w:rPr>
        <w:t>«</w:t>
      </w:r>
      <w:r>
        <w:rPr>
          <w:rFonts w:ascii="Times New Roman" w:hAnsi="Times New Roman" w:cs="Times New Roman"/>
          <w:b/>
          <w:sz w:val="28"/>
          <w:szCs w:val="28"/>
        </w:rPr>
        <w:t>Ремесла Бутурлинского края</w:t>
      </w:r>
      <w:r w:rsidRPr="00875A75">
        <w:rPr>
          <w:rFonts w:ascii="Times New Roman" w:hAnsi="Times New Roman" w:cs="Times New Roman"/>
          <w:b/>
          <w:sz w:val="28"/>
          <w:szCs w:val="28"/>
        </w:rPr>
        <w:t>»</w:t>
      </w:r>
    </w:p>
    <w:p w:rsidR="00A35FB0" w:rsidRDefault="00A35FB0" w:rsidP="00A35FB0">
      <w:pPr>
        <w:spacing w:after="0" w:line="240" w:lineRule="auto"/>
        <w:ind w:firstLine="708"/>
        <w:jc w:val="both"/>
        <w:rPr>
          <w:rFonts w:ascii="Times New Roman" w:hAnsi="Times New Roman" w:cs="Times New Roman"/>
          <w:sz w:val="24"/>
          <w:szCs w:val="24"/>
        </w:rPr>
      </w:pPr>
    </w:p>
    <w:p w:rsidR="00153A17" w:rsidRPr="00A35FB0" w:rsidRDefault="00A35FB0" w:rsidP="00A35FB0">
      <w:pPr>
        <w:spacing w:after="0" w:line="240" w:lineRule="auto"/>
        <w:ind w:firstLine="708"/>
        <w:jc w:val="center"/>
        <w:rPr>
          <w:rFonts w:ascii="Times New Roman" w:hAnsi="Times New Roman" w:cs="Times New Roman"/>
          <w:i/>
          <w:sz w:val="20"/>
          <w:szCs w:val="20"/>
        </w:rPr>
      </w:pPr>
      <w:r w:rsidRPr="00A35FB0">
        <w:rPr>
          <w:rFonts w:ascii="Times New Roman" w:hAnsi="Times New Roman" w:cs="Times New Roman"/>
          <w:i/>
          <w:sz w:val="20"/>
          <w:szCs w:val="20"/>
        </w:rPr>
        <w:t>Командам предлагается вписать</w:t>
      </w:r>
      <w:r w:rsidR="00153A17" w:rsidRPr="00A35FB0">
        <w:rPr>
          <w:rFonts w:ascii="Times New Roman" w:hAnsi="Times New Roman" w:cs="Times New Roman"/>
          <w:i/>
          <w:sz w:val="20"/>
          <w:szCs w:val="20"/>
        </w:rPr>
        <w:t xml:space="preserve"> название населенных пунктов Бутурлинского района, где преобладали следующие народные промыслы</w:t>
      </w:r>
    </w:p>
    <w:p w:rsidR="00153A17" w:rsidRDefault="00153A17" w:rsidP="008F00E9">
      <w:pPr>
        <w:spacing w:after="0" w:line="240" w:lineRule="auto"/>
        <w:ind w:firstLine="708"/>
        <w:jc w:val="both"/>
        <w:rPr>
          <w:rFonts w:ascii="Times New Roman" w:hAnsi="Times New Roman" w:cs="Times New Roman"/>
          <w:sz w:val="24"/>
          <w:szCs w:val="24"/>
        </w:rPr>
      </w:pPr>
    </w:p>
    <w:p w:rsidR="00153A17" w:rsidRPr="00356CB2" w:rsidRDefault="00153A17" w:rsidP="00356CB2">
      <w:pPr>
        <w:pStyle w:val="a7"/>
        <w:numPr>
          <w:ilvl w:val="0"/>
          <w:numId w:val="1"/>
        </w:numPr>
        <w:spacing w:after="0" w:line="240" w:lineRule="auto"/>
        <w:jc w:val="both"/>
        <w:rPr>
          <w:rFonts w:ascii="Times New Roman" w:hAnsi="Times New Roman" w:cs="Times New Roman"/>
          <w:sz w:val="24"/>
          <w:szCs w:val="24"/>
        </w:rPr>
      </w:pPr>
      <w:r w:rsidRPr="00356CB2">
        <w:rPr>
          <w:rFonts w:ascii="Times New Roman" w:hAnsi="Times New Roman" w:cs="Times New Roman"/>
          <w:sz w:val="24"/>
          <w:szCs w:val="24"/>
        </w:rPr>
        <w:t>Ткачество – повсеместно</w:t>
      </w:r>
    </w:p>
    <w:p w:rsidR="00153A17" w:rsidRPr="00356CB2" w:rsidRDefault="00153A17" w:rsidP="00356CB2">
      <w:pPr>
        <w:pStyle w:val="a7"/>
        <w:numPr>
          <w:ilvl w:val="0"/>
          <w:numId w:val="1"/>
        </w:numPr>
        <w:spacing w:after="0" w:line="240" w:lineRule="auto"/>
        <w:jc w:val="both"/>
        <w:rPr>
          <w:rFonts w:ascii="Times New Roman" w:hAnsi="Times New Roman" w:cs="Times New Roman"/>
          <w:sz w:val="24"/>
          <w:szCs w:val="24"/>
        </w:rPr>
      </w:pPr>
      <w:r w:rsidRPr="00356CB2">
        <w:rPr>
          <w:rFonts w:ascii="Times New Roman" w:hAnsi="Times New Roman" w:cs="Times New Roman"/>
          <w:sz w:val="24"/>
          <w:szCs w:val="24"/>
        </w:rPr>
        <w:t xml:space="preserve">Крашение и набивка холстов -  </w:t>
      </w:r>
      <w:proofErr w:type="spellStart"/>
      <w:r w:rsidRPr="00356CB2">
        <w:rPr>
          <w:rFonts w:ascii="Times New Roman" w:hAnsi="Times New Roman" w:cs="Times New Roman"/>
          <w:sz w:val="24"/>
          <w:szCs w:val="24"/>
        </w:rPr>
        <w:t>Вергизаи</w:t>
      </w:r>
      <w:proofErr w:type="spellEnd"/>
    </w:p>
    <w:p w:rsidR="00153A17" w:rsidRPr="00356CB2" w:rsidRDefault="00153A17" w:rsidP="00356CB2">
      <w:pPr>
        <w:pStyle w:val="a7"/>
        <w:numPr>
          <w:ilvl w:val="0"/>
          <w:numId w:val="1"/>
        </w:numPr>
        <w:spacing w:after="0" w:line="240" w:lineRule="auto"/>
        <w:jc w:val="both"/>
        <w:rPr>
          <w:rFonts w:ascii="Times New Roman" w:hAnsi="Times New Roman" w:cs="Times New Roman"/>
          <w:sz w:val="24"/>
          <w:szCs w:val="24"/>
        </w:rPr>
      </w:pPr>
      <w:r w:rsidRPr="00356CB2">
        <w:rPr>
          <w:rFonts w:ascii="Times New Roman" w:hAnsi="Times New Roman" w:cs="Times New Roman"/>
          <w:sz w:val="24"/>
          <w:szCs w:val="24"/>
        </w:rPr>
        <w:t xml:space="preserve">Кузнечное дело -  </w:t>
      </w:r>
      <w:proofErr w:type="spellStart"/>
      <w:r w:rsidRPr="00356CB2">
        <w:rPr>
          <w:rFonts w:ascii="Times New Roman" w:hAnsi="Times New Roman" w:cs="Times New Roman"/>
          <w:sz w:val="24"/>
          <w:szCs w:val="24"/>
        </w:rPr>
        <w:t>Крутец</w:t>
      </w:r>
      <w:proofErr w:type="spellEnd"/>
      <w:r w:rsidRPr="00356CB2">
        <w:rPr>
          <w:rFonts w:ascii="Times New Roman" w:hAnsi="Times New Roman" w:cs="Times New Roman"/>
          <w:sz w:val="24"/>
          <w:szCs w:val="24"/>
        </w:rPr>
        <w:t>, Высоково</w:t>
      </w:r>
    </w:p>
    <w:p w:rsidR="00153A17" w:rsidRPr="00356CB2" w:rsidRDefault="00153A17" w:rsidP="00356CB2">
      <w:pPr>
        <w:pStyle w:val="a7"/>
        <w:numPr>
          <w:ilvl w:val="0"/>
          <w:numId w:val="1"/>
        </w:numPr>
        <w:spacing w:after="0" w:line="240" w:lineRule="auto"/>
        <w:jc w:val="both"/>
        <w:rPr>
          <w:rFonts w:ascii="Times New Roman" w:hAnsi="Times New Roman" w:cs="Times New Roman"/>
          <w:sz w:val="24"/>
          <w:szCs w:val="24"/>
        </w:rPr>
      </w:pPr>
      <w:r w:rsidRPr="00356CB2">
        <w:rPr>
          <w:rFonts w:ascii="Times New Roman" w:hAnsi="Times New Roman" w:cs="Times New Roman"/>
          <w:sz w:val="24"/>
          <w:szCs w:val="24"/>
        </w:rPr>
        <w:t>Плотницкое – Бутурлино, Малиновка</w:t>
      </w:r>
    </w:p>
    <w:p w:rsidR="00153A17" w:rsidRPr="00356CB2" w:rsidRDefault="00153A17" w:rsidP="00356CB2">
      <w:pPr>
        <w:pStyle w:val="a7"/>
        <w:numPr>
          <w:ilvl w:val="0"/>
          <w:numId w:val="1"/>
        </w:numPr>
        <w:spacing w:after="0" w:line="240" w:lineRule="auto"/>
        <w:jc w:val="both"/>
        <w:rPr>
          <w:rFonts w:ascii="Times New Roman" w:hAnsi="Times New Roman" w:cs="Times New Roman"/>
          <w:sz w:val="24"/>
          <w:szCs w:val="24"/>
        </w:rPr>
      </w:pPr>
      <w:r w:rsidRPr="00356CB2">
        <w:rPr>
          <w:rFonts w:ascii="Times New Roman" w:hAnsi="Times New Roman" w:cs="Times New Roman"/>
          <w:sz w:val="24"/>
          <w:szCs w:val="24"/>
        </w:rPr>
        <w:t xml:space="preserve">Кожевенное дело – Уварово, Филиппово, </w:t>
      </w:r>
      <w:proofErr w:type="spellStart"/>
      <w:r w:rsidRPr="00356CB2">
        <w:rPr>
          <w:rFonts w:ascii="Times New Roman" w:hAnsi="Times New Roman" w:cs="Times New Roman"/>
          <w:sz w:val="24"/>
          <w:szCs w:val="24"/>
        </w:rPr>
        <w:t>Нелюбово</w:t>
      </w:r>
      <w:proofErr w:type="spellEnd"/>
    </w:p>
    <w:p w:rsidR="00C77E38" w:rsidRPr="00356CB2" w:rsidRDefault="00C77E38" w:rsidP="00356CB2">
      <w:pPr>
        <w:pStyle w:val="a7"/>
        <w:numPr>
          <w:ilvl w:val="0"/>
          <w:numId w:val="1"/>
        </w:numPr>
        <w:spacing w:after="0" w:line="240" w:lineRule="auto"/>
        <w:jc w:val="both"/>
        <w:rPr>
          <w:rFonts w:ascii="Times New Roman" w:hAnsi="Times New Roman" w:cs="Times New Roman"/>
          <w:sz w:val="24"/>
          <w:szCs w:val="24"/>
        </w:rPr>
      </w:pPr>
      <w:r w:rsidRPr="00356CB2">
        <w:rPr>
          <w:rFonts w:ascii="Times New Roman" w:hAnsi="Times New Roman" w:cs="Times New Roman"/>
          <w:sz w:val="24"/>
          <w:szCs w:val="24"/>
        </w:rPr>
        <w:lastRenderedPageBreak/>
        <w:t>«</w:t>
      </w:r>
      <w:proofErr w:type="spellStart"/>
      <w:r w:rsidRPr="00356CB2">
        <w:rPr>
          <w:rFonts w:ascii="Times New Roman" w:hAnsi="Times New Roman" w:cs="Times New Roman"/>
          <w:sz w:val="24"/>
          <w:szCs w:val="24"/>
        </w:rPr>
        <w:t>Будное</w:t>
      </w:r>
      <w:proofErr w:type="spellEnd"/>
      <w:r w:rsidR="00356CB2" w:rsidRPr="00356CB2">
        <w:rPr>
          <w:rFonts w:ascii="Times New Roman" w:hAnsi="Times New Roman" w:cs="Times New Roman"/>
          <w:sz w:val="24"/>
          <w:szCs w:val="24"/>
        </w:rPr>
        <w:t>»</w:t>
      </w:r>
      <w:r w:rsidRPr="00356CB2">
        <w:rPr>
          <w:rFonts w:ascii="Times New Roman" w:hAnsi="Times New Roman" w:cs="Times New Roman"/>
          <w:sz w:val="24"/>
          <w:szCs w:val="24"/>
        </w:rPr>
        <w:t xml:space="preserve"> дело (Поташные заводы) – </w:t>
      </w:r>
      <w:proofErr w:type="spellStart"/>
      <w:r w:rsidRPr="00356CB2">
        <w:rPr>
          <w:rFonts w:ascii="Times New Roman" w:hAnsi="Times New Roman" w:cs="Times New Roman"/>
          <w:sz w:val="24"/>
          <w:szCs w:val="24"/>
        </w:rPr>
        <w:t>Кеньшево</w:t>
      </w:r>
      <w:proofErr w:type="spellEnd"/>
      <w:r w:rsidRPr="00356CB2">
        <w:rPr>
          <w:rFonts w:ascii="Times New Roman" w:hAnsi="Times New Roman" w:cs="Times New Roman"/>
          <w:sz w:val="24"/>
          <w:szCs w:val="24"/>
        </w:rPr>
        <w:t xml:space="preserve">, </w:t>
      </w:r>
      <w:proofErr w:type="spellStart"/>
      <w:r w:rsidRPr="00356CB2">
        <w:rPr>
          <w:rFonts w:ascii="Times New Roman" w:hAnsi="Times New Roman" w:cs="Times New Roman"/>
          <w:sz w:val="24"/>
          <w:szCs w:val="24"/>
        </w:rPr>
        <w:t>Вергизаи</w:t>
      </w:r>
      <w:proofErr w:type="spellEnd"/>
      <w:r w:rsidRPr="00356CB2">
        <w:rPr>
          <w:rFonts w:ascii="Times New Roman" w:hAnsi="Times New Roman" w:cs="Times New Roman"/>
          <w:sz w:val="24"/>
          <w:szCs w:val="24"/>
        </w:rPr>
        <w:t xml:space="preserve">, </w:t>
      </w:r>
      <w:proofErr w:type="spellStart"/>
      <w:r w:rsidRPr="00356CB2">
        <w:rPr>
          <w:rFonts w:ascii="Times New Roman" w:hAnsi="Times New Roman" w:cs="Times New Roman"/>
          <w:sz w:val="24"/>
          <w:szCs w:val="24"/>
        </w:rPr>
        <w:t>Кетрось</w:t>
      </w:r>
      <w:proofErr w:type="spellEnd"/>
      <w:r w:rsidRPr="00356CB2">
        <w:rPr>
          <w:rFonts w:ascii="Times New Roman" w:hAnsi="Times New Roman" w:cs="Times New Roman"/>
          <w:sz w:val="24"/>
          <w:szCs w:val="24"/>
        </w:rPr>
        <w:t>, Знаменское, Уварово, Чернуха</w:t>
      </w:r>
    </w:p>
    <w:p w:rsidR="00153A17" w:rsidRPr="00356CB2" w:rsidRDefault="00153A17" w:rsidP="00356CB2">
      <w:pPr>
        <w:pStyle w:val="a7"/>
        <w:numPr>
          <w:ilvl w:val="0"/>
          <w:numId w:val="1"/>
        </w:numPr>
        <w:spacing w:after="0" w:line="240" w:lineRule="auto"/>
        <w:jc w:val="both"/>
        <w:rPr>
          <w:rFonts w:ascii="Times New Roman" w:hAnsi="Times New Roman" w:cs="Times New Roman"/>
          <w:sz w:val="24"/>
          <w:szCs w:val="24"/>
        </w:rPr>
      </w:pPr>
      <w:r w:rsidRPr="00356CB2">
        <w:rPr>
          <w:rFonts w:ascii="Times New Roman" w:hAnsi="Times New Roman" w:cs="Times New Roman"/>
          <w:sz w:val="24"/>
          <w:szCs w:val="24"/>
        </w:rPr>
        <w:t>Художественная обработка камня - Борнуково</w:t>
      </w:r>
    </w:p>
    <w:p w:rsidR="00153A17" w:rsidRDefault="00153A17" w:rsidP="008F00E9">
      <w:pPr>
        <w:spacing w:after="0" w:line="240" w:lineRule="auto"/>
        <w:ind w:firstLine="708"/>
        <w:jc w:val="both"/>
        <w:rPr>
          <w:rFonts w:ascii="Times New Roman" w:hAnsi="Times New Roman" w:cs="Times New Roman"/>
          <w:sz w:val="24"/>
          <w:szCs w:val="24"/>
        </w:rPr>
      </w:pPr>
    </w:p>
    <w:p w:rsidR="00153A17" w:rsidRDefault="00153A17" w:rsidP="008F00E9">
      <w:pPr>
        <w:spacing w:after="0" w:line="240" w:lineRule="auto"/>
        <w:ind w:firstLine="708"/>
        <w:jc w:val="both"/>
        <w:rPr>
          <w:rFonts w:ascii="Times New Roman" w:hAnsi="Times New Roman" w:cs="Times New Roman"/>
          <w:sz w:val="24"/>
          <w:szCs w:val="24"/>
        </w:rPr>
      </w:pPr>
    </w:p>
    <w:p w:rsidR="0054654F" w:rsidRPr="00BE6F7E" w:rsidRDefault="00BE6F7E" w:rsidP="008F00E9">
      <w:pPr>
        <w:spacing w:after="0" w:line="240" w:lineRule="auto"/>
        <w:ind w:firstLine="708"/>
        <w:jc w:val="both"/>
        <w:rPr>
          <w:rFonts w:ascii="Times New Roman" w:hAnsi="Times New Roman" w:cs="Times New Roman"/>
          <w:b/>
          <w:sz w:val="28"/>
          <w:szCs w:val="28"/>
        </w:rPr>
      </w:pPr>
      <w:r w:rsidRPr="00BE6F7E">
        <w:rPr>
          <w:rFonts w:ascii="Times New Roman" w:hAnsi="Times New Roman" w:cs="Times New Roman"/>
          <w:b/>
          <w:sz w:val="28"/>
          <w:szCs w:val="28"/>
        </w:rPr>
        <w:t>Литература</w:t>
      </w:r>
    </w:p>
    <w:p w:rsidR="00BE6F7E" w:rsidRDefault="00BE6F7E" w:rsidP="008F00E9">
      <w:pPr>
        <w:spacing w:after="0" w:line="240" w:lineRule="auto"/>
        <w:ind w:firstLine="708"/>
        <w:jc w:val="both"/>
        <w:rPr>
          <w:rFonts w:ascii="Times New Roman" w:hAnsi="Times New Roman" w:cs="Times New Roman"/>
          <w:sz w:val="24"/>
          <w:szCs w:val="24"/>
        </w:rPr>
      </w:pPr>
    </w:p>
    <w:p w:rsidR="00782507" w:rsidRDefault="00782507" w:rsidP="00782507">
      <w:pPr>
        <w:pStyle w:val="a7"/>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Маслакова М.Н. Забытая старина: традиции, ремесла, мастера.//Читаем, учимся, играем. №4-2003.</w:t>
      </w:r>
    </w:p>
    <w:p w:rsidR="000F7D49" w:rsidRDefault="000F7D49" w:rsidP="00782507">
      <w:pPr>
        <w:pStyle w:val="a7"/>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Народные художественные промыслы Горьковской области: Альбом /сост. Широков Б.П. – Горький: Волго-Вятское кн. изд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 1986. – 143 с.</w:t>
      </w:r>
    </w:p>
    <w:p w:rsidR="00A363F2" w:rsidRDefault="00782507" w:rsidP="00782507">
      <w:pPr>
        <w:pStyle w:val="a7"/>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Нижегородские промыслы //Набор открыток</w:t>
      </w:r>
      <w:r w:rsidR="00A363F2">
        <w:rPr>
          <w:rFonts w:ascii="Times New Roman" w:hAnsi="Times New Roman" w:cs="Times New Roman"/>
          <w:sz w:val="24"/>
          <w:szCs w:val="24"/>
        </w:rPr>
        <w:t>.</w:t>
      </w:r>
    </w:p>
    <w:p w:rsidR="000F7D49" w:rsidRDefault="000F7D49" w:rsidP="000F7D49">
      <w:pPr>
        <w:pStyle w:val="a7"/>
        <w:numPr>
          <w:ilvl w:val="0"/>
          <w:numId w:val="6"/>
        </w:numPr>
        <w:spacing w:after="0" w:line="240" w:lineRule="auto"/>
        <w:jc w:val="both"/>
        <w:rPr>
          <w:rFonts w:ascii="Times New Roman" w:hAnsi="Times New Roman" w:cs="Times New Roman"/>
          <w:sz w:val="24"/>
          <w:szCs w:val="24"/>
        </w:rPr>
      </w:pPr>
      <w:r w:rsidRPr="00782507">
        <w:rPr>
          <w:rFonts w:ascii="Times New Roman" w:hAnsi="Times New Roman" w:cs="Times New Roman"/>
          <w:sz w:val="24"/>
          <w:szCs w:val="24"/>
        </w:rPr>
        <w:t xml:space="preserve">Русский фольклор /Сост. И примеч. В.Аникина, - М.: </w:t>
      </w:r>
      <w:proofErr w:type="spellStart"/>
      <w:r w:rsidRPr="00782507">
        <w:rPr>
          <w:rFonts w:ascii="Times New Roman" w:hAnsi="Times New Roman" w:cs="Times New Roman"/>
          <w:sz w:val="24"/>
          <w:szCs w:val="24"/>
        </w:rPr>
        <w:t>Худож</w:t>
      </w:r>
      <w:proofErr w:type="spellEnd"/>
      <w:r w:rsidRPr="00782507">
        <w:rPr>
          <w:rFonts w:ascii="Times New Roman" w:hAnsi="Times New Roman" w:cs="Times New Roman"/>
          <w:sz w:val="24"/>
          <w:szCs w:val="24"/>
        </w:rPr>
        <w:t>. лит</w:t>
      </w:r>
      <w:proofErr w:type="gramStart"/>
      <w:r w:rsidRPr="00782507">
        <w:rPr>
          <w:rFonts w:ascii="Times New Roman" w:hAnsi="Times New Roman" w:cs="Times New Roman"/>
          <w:sz w:val="24"/>
          <w:szCs w:val="24"/>
        </w:rPr>
        <w:t xml:space="preserve">., </w:t>
      </w:r>
      <w:proofErr w:type="gramEnd"/>
      <w:r w:rsidRPr="00782507">
        <w:rPr>
          <w:rFonts w:ascii="Times New Roman" w:hAnsi="Times New Roman" w:cs="Times New Roman"/>
          <w:sz w:val="24"/>
          <w:szCs w:val="24"/>
        </w:rPr>
        <w:t>1985. – 367 с.</w:t>
      </w:r>
    </w:p>
    <w:p w:rsidR="000F7D49" w:rsidRDefault="000F7D49" w:rsidP="00782507">
      <w:pPr>
        <w:pStyle w:val="a7"/>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Художественные промыслы Земли Нижегородской: Каталог-альбом. – Н.Новгород: Издательство «Бегемот», 2001. – 127 с.</w:t>
      </w: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5E5913" w:rsidRDefault="005E5913" w:rsidP="00D85F8B">
      <w:pPr>
        <w:pStyle w:val="a7"/>
        <w:spacing w:after="0" w:line="240" w:lineRule="auto"/>
        <w:ind w:left="2835"/>
        <w:rPr>
          <w:rFonts w:ascii="Times New Roman" w:hAnsi="Times New Roman" w:cs="Times New Roman"/>
          <w:b/>
          <w:sz w:val="52"/>
          <w:szCs w:val="52"/>
        </w:rPr>
      </w:pPr>
    </w:p>
    <w:p w:rsidR="00A363F2" w:rsidRPr="00A363F2" w:rsidRDefault="00A363F2" w:rsidP="00D85F8B">
      <w:pPr>
        <w:pStyle w:val="a7"/>
        <w:spacing w:after="0" w:line="240" w:lineRule="auto"/>
        <w:ind w:left="2835"/>
        <w:rPr>
          <w:rFonts w:ascii="Times New Roman" w:hAnsi="Times New Roman" w:cs="Times New Roman"/>
          <w:b/>
          <w:sz w:val="52"/>
          <w:szCs w:val="52"/>
        </w:rPr>
      </w:pPr>
      <w:r w:rsidRPr="00A363F2">
        <w:rPr>
          <w:rFonts w:ascii="Times New Roman" w:hAnsi="Times New Roman" w:cs="Times New Roman"/>
          <w:b/>
          <w:sz w:val="52"/>
          <w:szCs w:val="52"/>
        </w:rPr>
        <w:lastRenderedPageBreak/>
        <w:t>поверхность земли</w:t>
      </w:r>
    </w:p>
    <w:p w:rsidR="00A363F2" w:rsidRPr="00A363F2" w:rsidRDefault="00A363F2" w:rsidP="00D85F8B">
      <w:pPr>
        <w:pStyle w:val="a7"/>
        <w:spacing w:after="0" w:line="240" w:lineRule="auto"/>
        <w:ind w:left="2835"/>
        <w:rPr>
          <w:rFonts w:ascii="Times New Roman" w:hAnsi="Times New Roman" w:cs="Times New Roman"/>
          <w:b/>
          <w:sz w:val="52"/>
          <w:szCs w:val="52"/>
        </w:rPr>
      </w:pPr>
    </w:p>
    <w:p w:rsidR="00A363F2" w:rsidRPr="00A363F2" w:rsidRDefault="00A363F2" w:rsidP="00D85F8B">
      <w:pPr>
        <w:pStyle w:val="a7"/>
        <w:spacing w:after="0" w:line="240" w:lineRule="auto"/>
        <w:ind w:left="2835"/>
        <w:rPr>
          <w:rFonts w:ascii="Times New Roman" w:hAnsi="Times New Roman" w:cs="Times New Roman"/>
          <w:b/>
          <w:sz w:val="52"/>
          <w:szCs w:val="52"/>
        </w:rPr>
      </w:pPr>
      <w:r w:rsidRPr="00A363F2">
        <w:rPr>
          <w:rFonts w:ascii="Times New Roman" w:hAnsi="Times New Roman" w:cs="Times New Roman"/>
          <w:b/>
          <w:sz w:val="52"/>
          <w:szCs w:val="52"/>
        </w:rPr>
        <w:t>вода</w:t>
      </w:r>
    </w:p>
    <w:p w:rsidR="00A363F2" w:rsidRPr="00A363F2" w:rsidRDefault="00A363F2" w:rsidP="00D85F8B">
      <w:pPr>
        <w:pStyle w:val="a7"/>
        <w:spacing w:after="0" w:line="240" w:lineRule="auto"/>
        <w:ind w:left="2835"/>
        <w:rPr>
          <w:rFonts w:ascii="Times New Roman" w:hAnsi="Times New Roman" w:cs="Times New Roman"/>
          <w:b/>
          <w:sz w:val="52"/>
          <w:szCs w:val="52"/>
        </w:rPr>
      </w:pPr>
    </w:p>
    <w:p w:rsidR="00A363F2" w:rsidRPr="00A363F2" w:rsidRDefault="00A363F2" w:rsidP="00D85F8B">
      <w:pPr>
        <w:pStyle w:val="a7"/>
        <w:spacing w:after="0" w:line="240" w:lineRule="auto"/>
        <w:ind w:left="2835"/>
        <w:rPr>
          <w:rFonts w:ascii="Times New Roman" w:hAnsi="Times New Roman" w:cs="Times New Roman"/>
          <w:b/>
          <w:sz w:val="52"/>
          <w:szCs w:val="52"/>
        </w:rPr>
      </w:pPr>
      <w:r w:rsidRPr="00A363F2">
        <w:rPr>
          <w:rFonts w:ascii="Times New Roman" w:hAnsi="Times New Roman" w:cs="Times New Roman"/>
          <w:b/>
          <w:sz w:val="52"/>
          <w:szCs w:val="52"/>
        </w:rPr>
        <w:t>дождь</w:t>
      </w:r>
    </w:p>
    <w:p w:rsidR="00A363F2" w:rsidRPr="00A363F2" w:rsidRDefault="00A363F2" w:rsidP="00D85F8B">
      <w:pPr>
        <w:pStyle w:val="a7"/>
        <w:spacing w:after="0" w:line="240" w:lineRule="auto"/>
        <w:ind w:left="2835"/>
        <w:rPr>
          <w:rFonts w:ascii="Times New Roman" w:hAnsi="Times New Roman" w:cs="Times New Roman"/>
          <w:b/>
          <w:sz w:val="52"/>
          <w:szCs w:val="52"/>
        </w:rPr>
      </w:pPr>
    </w:p>
    <w:p w:rsidR="00A363F2" w:rsidRPr="00A363F2" w:rsidRDefault="00A363F2" w:rsidP="00D85F8B">
      <w:pPr>
        <w:pStyle w:val="a7"/>
        <w:spacing w:after="0" w:line="240" w:lineRule="auto"/>
        <w:ind w:left="2835"/>
        <w:rPr>
          <w:rFonts w:ascii="Times New Roman" w:hAnsi="Times New Roman" w:cs="Times New Roman"/>
          <w:b/>
          <w:sz w:val="52"/>
          <w:szCs w:val="52"/>
        </w:rPr>
      </w:pPr>
      <w:r w:rsidRPr="00A363F2">
        <w:rPr>
          <w:rFonts w:ascii="Times New Roman" w:hAnsi="Times New Roman" w:cs="Times New Roman"/>
          <w:b/>
          <w:sz w:val="52"/>
          <w:szCs w:val="52"/>
        </w:rPr>
        <w:t>горы</w:t>
      </w:r>
    </w:p>
    <w:p w:rsidR="00A363F2" w:rsidRPr="00A363F2" w:rsidRDefault="00A363F2" w:rsidP="00D85F8B">
      <w:pPr>
        <w:pStyle w:val="a7"/>
        <w:spacing w:after="0" w:line="240" w:lineRule="auto"/>
        <w:ind w:left="2835"/>
        <w:rPr>
          <w:rFonts w:ascii="Times New Roman" w:hAnsi="Times New Roman" w:cs="Times New Roman"/>
          <w:b/>
          <w:sz w:val="52"/>
          <w:szCs w:val="52"/>
        </w:rPr>
      </w:pPr>
    </w:p>
    <w:p w:rsidR="00A363F2" w:rsidRPr="00A363F2" w:rsidRDefault="00A363F2" w:rsidP="00D85F8B">
      <w:pPr>
        <w:pStyle w:val="a7"/>
        <w:spacing w:after="0" w:line="240" w:lineRule="auto"/>
        <w:ind w:left="2835"/>
        <w:rPr>
          <w:rFonts w:ascii="Times New Roman" w:hAnsi="Times New Roman" w:cs="Times New Roman"/>
          <w:b/>
          <w:sz w:val="52"/>
          <w:szCs w:val="52"/>
        </w:rPr>
      </w:pPr>
      <w:r w:rsidRPr="00A363F2">
        <w:rPr>
          <w:rFonts w:ascii="Times New Roman" w:hAnsi="Times New Roman" w:cs="Times New Roman"/>
          <w:b/>
          <w:sz w:val="52"/>
          <w:szCs w:val="52"/>
        </w:rPr>
        <w:t>огонь и молния</w:t>
      </w:r>
    </w:p>
    <w:p w:rsidR="00A363F2" w:rsidRPr="00A363F2" w:rsidRDefault="00A363F2" w:rsidP="00D85F8B">
      <w:pPr>
        <w:pStyle w:val="a7"/>
        <w:spacing w:after="0" w:line="240" w:lineRule="auto"/>
        <w:ind w:left="2835"/>
        <w:rPr>
          <w:rFonts w:ascii="Times New Roman" w:hAnsi="Times New Roman" w:cs="Times New Roman"/>
          <w:b/>
          <w:sz w:val="52"/>
          <w:szCs w:val="52"/>
        </w:rPr>
      </w:pPr>
    </w:p>
    <w:p w:rsidR="00A363F2" w:rsidRPr="00A363F2" w:rsidRDefault="00A363F2" w:rsidP="00D85F8B">
      <w:pPr>
        <w:pStyle w:val="a7"/>
        <w:spacing w:after="0" w:line="240" w:lineRule="auto"/>
        <w:ind w:left="2835"/>
        <w:rPr>
          <w:rFonts w:ascii="Times New Roman" w:hAnsi="Times New Roman" w:cs="Times New Roman"/>
          <w:b/>
          <w:sz w:val="52"/>
          <w:szCs w:val="52"/>
        </w:rPr>
      </w:pPr>
      <w:r w:rsidRPr="00A363F2">
        <w:rPr>
          <w:rFonts w:ascii="Times New Roman" w:hAnsi="Times New Roman" w:cs="Times New Roman"/>
          <w:b/>
          <w:sz w:val="52"/>
          <w:szCs w:val="52"/>
        </w:rPr>
        <w:t>образ матери-земли, связанный с почитанием земли и влаги</w:t>
      </w:r>
    </w:p>
    <w:p w:rsidR="00A363F2" w:rsidRPr="00A363F2" w:rsidRDefault="00A363F2" w:rsidP="00D85F8B">
      <w:pPr>
        <w:pStyle w:val="a7"/>
        <w:spacing w:after="0" w:line="240" w:lineRule="auto"/>
        <w:ind w:left="2835"/>
        <w:rPr>
          <w:rFonts w:ascii="Times New Roman" w:hAnsi="Times New Roman" w:cs="Times New Roman"/>
          <w:b/>
          <w:sz w:val="52"/>
          <w:szCs w:val="52"/>
        </w:rPr>
      </w:pPr>
    </w:p>
    <w:p w:rsidR="00A363F2" w:rsidRPr="00A363F2" w:rsidRDefault="00A363F2" w:rsidP="00D85F8B">
      <w:pPr>
        <w:pStyle w:val="a7"/>
        <w:spacing w:after="0" w:line="240" w:lineRule="auto"/>
        <w:ind w:left="2835"/>
        <w:rPr>
          <w:rFonts w:ascii="Times New Roman" w:hAnsi="Times New Roman" w:cs="Times New Roman"/>
          <w:b/>
          <w:sz w:val="52"/>
          <w:szCs w:val="52"/>
        </w:rPr>
      </w:pPr>
      <w:r w:rsidRPr="00A363F2">
        <w:rPr>
          <w:rFonts w:ascii="Times New Roman" w:hAnsi="Times New Roman" w:cs="Times New Roman"/>
          <w:b/>
          <w:sz w:val="52"/>
          <w:szCs w:val="52"/>
        </w:rPr>
        <w:t>плодородие земли</w:t>
      </w:r>
    </w:p>
    <w:p w:rsidR="00A363F2" w:rsidRPr="00A363F2" w:rsidRDefault="00A363F2" w:rsidP="00D85F8B">
      <w:pPr>
        <w:pStyle w:val="a7"/>
        <w:spacing w:after="0" w:line="240" w:lineRule="auto"/>
        <w:ind w:left="2835"/>
        <w:rPr>
          <w:rFonts w:ascii="Times New Roman" w:hAnsi="Times New Roman" w:cs="Times New Roman"/>
          <w:b/>
          <w:sz w:val="52"/>
          <w:szCs w:val="52"/>
        </w:rPr>
      </w:pPr>
    </w:p>
    <w:p w:rsidR="00A363F2" w:rsidRPr="00A363F2" w:rsidRDefault="00A363F2" w:rsidP="00D85F8B">
      <w:pPr>
        <w:pStyle w:val="a7"/>
        <w:spacing w:after="0" w:line="240" w:lineRule="auto"/>
        <w:ind w:left="2835"/>
        <w:rPr>
          <w:rFonts w:ascii="Times New Roman" w:hAnsi="Times New Roman" w:cs="Times New Roman"/>
          <w:b/>
          <w:sz w:val="52"/>
          <w:szCs w:val="52"/>
        </w:rPr>
      </w:pPr>
      <w:r w:rsidRPr="00A363F2">
        <w:rPr>
          <w:rFonts w:ascii="Times New Roman" w:hAnsi="Times New Roman" w:cs="Times New Roman"/>
          <w:b/>
          <w:sz w:val="52"/>
          <w:szCs w:val="52"/>
        </w:rPr>
        <w:t>волосы земли</w:t>
      </w:r>
    </w:p>
    <w:p w:rsidR="00A363F2" w:rsidRPr="00A363F2" w:rsidRDefault="00A363F2" w:rsidP="00D85F8B">
      <w:pPr>
        <w:pStyle w:val="a7"/>
        <w:spacing w:after="0" w:line="240" w:lineRule="auto"/>
        <w:ind w:left="2835"/>
        <w:rPr>
          <w:rFonts w:ascii="Times New Roman" w:hAnsi="Times New Roman" w:cs="Times New Roman"/>
          <w:b/>
          <w:sz w:val="52"/>
          <w:szCs w:val="52"/>
        </w:rPr>
      </w:pPr>
    </w:p>
    <w:p w:rsidR="00A363F2" w:rsidRPr="00A363F2" w:rsidRDefault="00A363F2" w:rsidP="00D85F8B">
      <w:pPr>
        <w:pStyle w:val="a7"/>
        <w:spacing w:after="0" w:line="240" w:lineRule="auto"/>
        <w:ind w:left="2835"/>
        <w:rPr>
          <w:rFonts w:ascii="Times New Roman" w:hAnsi="Times New Roman" w:cs="Times New Roman"/>
          <w:b/>
          <w:sz w:val="52"/>
          <w:szCs w:val="52"/>
        </w:rPr>
      </w:pPr>
      <w:r w:rsidRPr="00A363F2">
        <w:rPr>
          <w:rFonts w:ascii="Times New Roman" w:hAnsi="Times New Roman" w:cs="Times New Roman"/>
          <w:b/>
          <w:sz w:val="52"/>
          <w:szCs w:val="52"/>
        </w:rPr>
        <w:t>посланница солнца, тепла и света, символ счастья и радости</w:t>
      </w:r>
    </w:p>
    <w:p w:rsidR="00A363F2" w:rsidRPr="00A363F2" w:rsidRDefault="00A363F2" w:rsidP="00D85F8B">
      <w:pPr>
        <w:pStyle w:val="a7"/>
        <w:spacing w:after="0" w:line="240" w:lineRule="auto"/>
        <w:ind w:left="2835"/>
        <w:rPr>
          <w:rFonts w:ascii="Times New Roman" w:hAnsi="Times New Roman" w:cs="Times New Roman"/>
          <w:b/>
          <w:sz w:val="52"/>
          <w:szCs w:val="52"/>
        </w:rPr>
      </w:pPr>
    </w:p>
    <w:p w:rsidR="00A363F2" w:rsidRPr="00A363F2" w:rsidRDefault="00A363F2" w:rsidP="00D85F8B">
      <w:pPr>
        <w:pStyle w:val="a7"/>
        <w:spacing w:after="0" w:line="240" w:lineRule="auto"/>
        <w:ind w:left="2835"/>
        <w:rPr>
          <w:rFonts w:ascii="Times New Roman" w:hAnsi="Times New Roman" w:cs="Times New Roman"/>
          <w:b/>
          <w:sz w:val="52"/>
          <w:szCs w:val="52"/>
        </w:rPr>
      </w:pPr>
      <w:r w:rsidRPr="00A363F2">
        <w:rPr>
          <w:rFonts w:ascii="Times New Roman" w:hAnsi="Times New Roman" w:cs="Times New Roman"/>
          <w:b/>
          <w:sz w:val="52"/>
          <w:szCs w:val="52"/>
        </w:rPr>
        <w:t>усадьба или засеянное поле</w:t>
      </w:r>
    </w:p>
    <w:p w:rsidR="00A363F2" w:rsidRDefault="00A363F2" w:rsidP="00A363F2">
      <w:pPr>
        <w:spacing w:after="0" w:line="240" w:lineRule="auto"/>
        <w:ind w:firstLine="708"/>
        <w:jc w:val="both"/>
        <w:rPr>
          <w:rFonts w:ascii="Times New Roman" w:hAnsi="Times New Roman" w:cs="Times New Roman"/>
          <w:sz w:val="24"/>
          <w:szCs w:val="24"/>
        </w:rPr>
      </w:pPr>
    </w:p>
    <w:p w:rsidR="00782507" w:rsidRDefault="00782507" w:rsidP="00A363F2">
      <w:pPr>
        <w:pStyle w:val="a7"/>
        <w:spacing w:after="0" w:line="240" w:lineRule="auto"/>
        <w:ind w:left="1428"/>
        <w:jc w:val="both"/>
        <w:rPr>
          <w:rFonts w:ascii="Times New Roman" w:hAnsi="Times New Roman" w:cs="Times New Roman"/>
          <w:sz w:val="24"/>
          <w:szCs w:val="24"/>
        </w:rPr>
      </w:pPr>
    </w:p>
    <w:p w:rsidR="00626738" w:rsidRDefault="00626738" w:rsidP="00A363F2">
      <w:pPr>
        <w:pStyle w:val="a7"/>
        <w:spacing w:after="0" w:line="240" w:lineRule="auto"/>
        <w:ind w:left="1428"/>
        <w:jc w:val="both"/>
        <w:rPr>
          <w:rFonts w:ascii="Times New Roman" w:hAnsi="Times New Roman" w:cs="Times New Roman"/>
          <w:sz w:val="24"/>
          <w:szCs w:val="24"/>
        </w:rPr>
      </w:pPr>
    </w:p>
    <w:p w:rsidR="00626738" w:rsidRDefault="00626738" w:rsidP="00A363F2">
      <w:pPr>
        <w:pStyle w:val="a7"/>
        <w:spacing w:after="0" w:line="240" w:lineRule="auto"/>
        <w:ind w:left="1428"/>
        <w:jc w:val="both"/>
        <w:rPr>
          <w:rFonts w:ascii="Times New Roman" w:hAnsi="Times New Roman" w:cs="Times New Roman"/>
          <w:sz w:val="24"/>
          <w:szCs w:val="24"/>
        </w:rPr>
      </w:pPr>
    </w:p>
    <w:p w:rsidR="00626738" w:rsidRDefault="00626738" w:rsidP="00A363F2">
      <w:pPr>
        <w:pStyle w:val="a7"/>
        <w:spacing w:after="0" w:line="240" w:lineRule="auto"/>
        <w:ind w:left="1428"/>
        <w:jc w:val="both"/>
        <w:rPr>
          <w:rFonts w:ascii="Times New Roman" w:hAnsi="Times New Roman" w:cs="Times New Roman"/>
          <w:sz w:val="24"/>
          <w:szCs w:val="24"/>
        </w:rPr>
      </w:pPr>
    </w:p>
    <w:p w:rsidR="00626738" w:rsidRDefault="00626738" w:rsidP="00626738">
      <w:pPr>
        <w:pStyle w:val="a7"/>
        <w:numPr>
          <w:ilvl w:val="0"/>
          <w:numId w:val="7"/>
        </w:numPr>
        <w:spacing w:after="0" w:line="240" w:lineRule="auto"/>
        <w:ind w:left="0"/>
        <w:rPr>
          <w:rFonts w:ascii="Times New Roman" w:hAnsi="Times New Roman" w:cs="Times New Roman"/>
          <w:b/>
          <w:sz w:val="48"/>
          <w:szCs w:val="48"/>
        </w:rPr>
      </w:pPr>
      <w:r w:rsidRPr="00626738">
        <w:rPr>
          <w:rFonts w:ascii="Times New Roman" w:hAnsi="Times New Roman" w:cs="Times New Roman"/>
          <w:b/>
          <w:sz w:val="48"/>
          <w:szCs w:val="48"/>
        </w:rPr>
        <w:t xml:space="preserve">Назовите восточнославянское божество, которое считалось покровительницей воды, хозяйства, семейного очага и рукоделия. </w:t>
      </w:r>
    </w:p>
    <w:p w:rsidR="00626738" w:rsidRDefault="00626738" w:rsidP="00626738">
      <w:pPr>
        <w:pStyle w:val="a7"/>
        <w:spacing w:after="0" w:line="240" w:lineRule="auto"/>
        <w:ind w:left="0"/>
        <w:rPr>
          <w:rFonts w:ascii="Times New Roman" w:hAnsi="Times New Roman" w:cs="Times New Roman"/>
          <w:b/>
          <w:sz w:val="48"/>
          <w:szCs w:val="48"/>
        </w:rPr>
      </w:pPr>
    </w:p>
    <w:p w:rsidR="00626738" w:rsidRDefault="00626738" w:rsidP="00626738">
      <w:pPr>
        <w:pStyle w:val="a7"/>
        <w:spacing w:after="0" w:line="240" w:lineRule="auto"/>
        <w:ind w:left="0"/>
        <w:rPr>
          <w:rFonts w:ascii="Times New Roman" w:hAnsi="Times New Roman" w:cs="Times New Roman"/>
          <w:b/>
          <w:sz w:val="48"/>
          <w:szCs w:val="48"/>
        </w:rPr>
      </w:pPr>
    </w:p>
    <w:p w:rsidR="00626738" w:rsidRPr="00626738" w:rsidRDefault="00626738" w:rsidP="00626738">
      <w:pPr>
        <w:pStyle w:val="a7"/>
        <w:spacing w:after="0" w:line="240" w:lineRule="auto"/>
        <w:ind w:left="0"/>
        <w:rPr>
          <w:rFonts w:ascii="Times New Roman" w:hAnsi="Times New Roman" w:cs="Times New Roman"/>
          <w:b/>
          <w:sz w:val="48"/>
          <w:szCs w:val="48"/>
        </w:rPr>
      </w:pPr>
    </w:p>
    <w:p w:rsidR="00626738" w:rsidRDefault="00626738" w:rsidP="00626738">
      <w:pPr>
        <w:pStyle w:val="a7"/>
        <w:numPr>
          <w:ilvl w:val="0"/>
          <w:numId w:val="7"/>
        </w:numPr>
        <w:spacing w:after="0" w:line="240" w:lineRule="auto"/>
        <w:ind w:left="0"/>
        <w:rPr>
          <w:rFonts w:ascii="Times New Roman" w:hAnsi="Times New Roman" w:cs="Times New Roman"/>
          <w:b/>
          <w:sz w:val="48"/>
          <w:szCs w:val="48"/>
        </w:rPr>
      </w:pPr>
      <w:r w:rsidRPr="00626738">
        <w:rPr>
          <w:rFonts w:ascii="Times New Roman" w:hAnsi="Times New Roman" w:cs="Times New Roman"/>
          <w:b/>
          <w:sz w:val="48"/>
          <w:szCs w:val="48"/>
        </w:rPr>
        <w:t xml:space="preserve">Назовите один из видов бондарных изделий. </w:t>
      </w:r>
    </w:p>
    <w:p w:rsidR="00626738" w:rsidRDefault="00626738" w:rsidP="00626738">
      <w:pPr>
        <w:pStyle w:val="a7"/>
        <w:spacing w:after="0" w:line="240" w:lineRule="auto"/>
        <w:ind w:left="0"/>
        <w:rPr>
          <w:rFonts w:ascii="Times New Roman" w:hAnsi="Times New Roman" w:cs="Times New Roman"/>
          <w:b/>
          <w:sz w:val="48"/>
          <w:szCs w:val="48"/>
        </w:rPr>
      </w:pPr>
    </w:p>
    <w:p w:rsidR="00626738" w:rsidRDefault="00626738" w:rsidP="00626738">
      <w:pPr>
        <w:pStyle w:val="a7"/>
        <w:spacing w:after="0" w:line="240" w:lineRule="auto"/>
        <w:ind w:left="0"/>
        <w:rPr>
          <w:rFonts w:ascii="Times New Roman" w:hAnsi="Times New Roman" w:cs="Times New Roman"/>
          <w:b/>
          <w:sz w:val="48"/>
          <w:szCs w:val="48"/>
        </w:rPr>
      </w:pPr>
    </w:p>
    <w:p w:rsidR="00626738" w:rsidRPr="00626738" w:rsidRDefault="00626738" w:rsidP="00626738">
      <w:pPr>
        <w:pStyle w:val="a7"/>
        <w:spacing w:after="0" w:line="240" w:lineRule="auto"/>
        <w:ind w:left="0"/>
        <w:rPr>
          <w:rFonts w:ascii="Times New Roman" w:hAnsi="Times New Roman" w:cs="Times New Roman"/>
          <w:b/>
          <w:sz w:val="48"/>
          <w:szCs w:val="48"/>
        </w:rPr>
      </w:pPr>
    </w:p>
    <w:p w:rsidR="00626738" w:rsidRDefault="00626738" w:rsidP="00626738">
      <w:pPr>
        <w:pStyle w:val="a7"/>
        <w:numPr>
          <w:ilvl w:val="0"/>
          <w:numId w:val="7"/>
        </w:numPr>
        <w:spacing w:after="0" w:line="240" w:lineRule="auto"/>
        <w:ind w:left="0"/>
        <w:rPr>
          <w:rFonts w:ascii="Times New Roman" w:hAnsi="Times New Roman" w:cs="Times New Roman"/>
          <w:b/>
          <w:sz w:val="48"/>
          <w:szCs w:val="48"/>
        </w:rPr>
      </w:pPr>
      <w:r w:rsidRPr="00626738">
        <w:rPr>
          <w:rFonts w:ascii="Times New Roman" w:hAnsi="Times New Roman" w:cs="Times New Roman"/>
          <w:b/>
          <w:sz w:val="48"/>
          <w:szCs w:val="48"/>
        </w:rPr>
        <w:t xml:space="preserve">У наших предков были знаки-символы, предохраняющие человека от несчастий. Как назывались эти знаки? </w:t>
      </w:r>
    </w:p>
    <w:p w:rsidR="00626738" w:rsidRDefault="00626738" w:rsidP="00626738">
      <w:pPr>
        <w:pStyle w:val="a7"/>
        <w:spacing w:after="0" w:line="240" w:lineRule="auto"/>
        <w:ind w:left="0"/>
        <w:rPr>
          <w:rFonts w:ascii="Times New Roman" w:hAnsi="Times New Roman" w:cs="Times New Roman"/>
          <w:b/>
          <w:sz w:val="48"/>
          <w:szCs w:val="48"/>
        </w:rPr>
      </w:pPr>
    </w:p>
    <w:p w:rsidR="00626738" w:rsidRDefault="00626738" w:rsidP="00626738">
      <w:pPr>
        <w:pStyle w:val="a7"/>
        <w:spacing w:after="0" w:line="240" w:lineRule="auto"/>
        <w:ind w:left="0"/>
        <w:rPr>
          <w:rFonts w:ascii="Times New Roman" w:hAnsi="Times New Roman" w:cs="Times New Roman"/>
          <w:b/>
          <w:sz w:val="48"/>
          <w:szCs w:val="48"/>
        </w:rPr>
      </w:pPr>
    </w:p>
    <w:p w:rsidR="00626738" w:rsidRPr="00626738" w:rsidRDefault="00626738" w:rsidP="00626738">
      <w:pPr>
        <w:pStyle w:val="a7"/>
        <w:spacing w:after="0" w:line="240" w:lineRule="auto"/>
        <w:ind w:left="0"/>
        <w:rPr>
          <w:rFonts w:ascii="Times New Roman" w:hAnsi="Times New Roman" w:cs="Times New Roman"/>
          <w:b/>
          <w:sz w:val="48"/>
          <w:szCs w:val="48"/>
        </w:rPr>
      </w:pPr>
    </w:p>
    <w:p w:rsidR="00626738" w:rsidRPr="00626738" w:rsidRDefault="00626738" w:rsidP="00626738">
      <w:pPr>
        <w:pStyle w:val="a7"/>
        <w:numPr>
          <w:ilvl w:val="0"/>
          <w:numId w:val="7"/>
        </w:numPr>
        <w:spacing w:after="0" w:line="240" w:lineRule="auto"/>
        <w:ind w:left="0"/>
        <w:rPr>
          <w:rFonts w:ascii="Times New Roman" w:hAnsi="Times New Roman" w:cs="Times New Roman"/>
          <w:b/>
          <w:sz w:val="48"/>
          <w:szCs w:val="48"/>
        </w:rPr>
      </w:pPr>
      <w:r w:rsidRPr="00626738">
        <w:rPr>
          <w:rFonts w:ascii="Times New Roman" w:hAnsi="Times New Roman" w:cs="Times New Roman"/>
          <w:b/>
          <w:sz w:val="48"/>
          <w:szCs w:val="48"/>
        </w:rPr>
        <w:t xml:space="preserve">Как назывались изделия из бересты, в которых молоко и квас даже в жару оставались холодными? </w:t>
      </w:r>
    </w:p>
    <w:p w:rsidR="00626738" w:rsidRDefault="00626738" w:rsidP="00A363F2">
      <w:pPr>
        <w:pStyle w:val="a7"/>
        <w:spacing w:after="0" w:line="240" w:lineRule="auto"/>
        <w:ind w:left="1428"/>
        <w:jc w:val="both"/>
        <w:rPr>
          <w:rFonts w:ascii="Times New Roman" w:hAnsi="Times New Roman" w:cs="Times New Roman"/>
          <w:sz w:val="24"/>
          <w:szCs w:val="24"/>
        </w:rPr>
      </w:pPr>
    </w:p>
    <w:p w:rsidR="004E42A3" w:rsidRDefault="004E42A3" w:rsidP="00A363F2">
      <w:pPr>
        <w:pStyle w:val="a7"/>
        <w:spacing w:after="0" w:line="240" w:lineRule="auto"/>
        <w:ind w:left="1428"/>
        <w:jc w:val="both"/>
        <w:rPr>
          <w:rFonts w:ascii="Times New Roman" w:hAnsi="Times New Roman" w:cs="Times New Roman"/>
          <w:sz w:val="24"/>
          <w:szCs w:val="24"/>
        </w:rPr>
      </w:pPr>
    </w:p>
    <w:p w:rsidR="004E42A3" w:rsidRDefault="004E42A3" w:rsidP="00A363F2">
      <w:pPr>
        <w:pStyle w:val="a7"/>
        <w:spacing w:after="0" w:line="240" w:lineRule="auto"/>
        <w:ind w:left="1428"/>
        <w:jc w:val="both"/>
        <w:rPr>
          <w:rFonts w:ascii="Times New Roman" w:hAnsi="Times New Roman" w:cs="Times New Roman"/>
          <w:sz w:val="24"/>
          <w:szCs w:val="24"/>
        </w:rPr>
      </w:pPr>
    </w:p>
    <w:p w:rsidR="004E42A3" w:rsidRDefault="004E42A3" w:rsidP="00A363F2">
      <w:pPr>
        <w:pStyle w:val="a7"/>
        <w:spacing w:after="0" w:line="240" w:lineRule="auto"/>
        <w:ind w:left="1428"/>
        <w:jc w:val="both"/>
        <w:rPr>
          <w:rFonts w:ascii="Times New Roman" w:hAnsi="Times New Roman" w:cs="Times New Roman"/>
          <w:sz w:val="24"/>
          <w:szCs w:val="24"/>
        </w:rPr>
      </w:pPr>
    </w:p>
    <w:p w:rsidR="004E42A3" w:rsidRDefault="004E42A3" w:rsidP="00A363F2">
      <w:pPr>
        <w:pStyle w:val="a7"/>
        <w:spacing w:after="0" w:line="240" w:lineRule="auto"/>
        <w:ind w:left="1428"/>
        <w:jc w:val="both"/>
        <w:rPr>
          <w:rFonts w:ascii="Times New Roman" w:hAnsi="Times New Roman" w:cs="Times New Roman"/>
          <w:sz w:val="24"/>
          <w:szCs w:val="24"/>
        </w:rPr>
      </w:pPr>
    </w:p>
    <w:p w:rsidR="004E42A3" w:rsidRDefault="004E42A3" w:rsidP="00A363F2">
      <w:pPr>
        <w:pStyle w:val="a7"/>
        <w:spacing w:after="0" w:line="240" w:lineRule="auto"/>
        <w:ind w:left="1428"/>
        <w:jc w:val="both"/>
        <w:rPr>
          <w:rFonts w:ascii="Times New Roman" w:hAnsi="Times New Roman" w:cs="Times New Roman"/>
          <w:sz w:val="24"/>
          <w:szCs w:val="24"/>
        </w:rPr>
      </w:pPr>
    </w:p>
    <w:p w:rsidR="004E42A3" w:rsidRDefault="004E42A3" w:rsidP="00A363F2">
      <w:pPr>
        <w:pStyle w:val="a7"/>
        <w:spacing w:after="0" w:line="240" w:lineRule="auto"/>
        <w:ind w:left="1428"/>
        <w:jc w:val="both"/>
        <w:rPr>
          <w:rFonts w:ascii="Times New Roman" w:hAnsi="Times New Roman" w:cs="Times New Roman"/>
          <w:sz w:val="24"/>
          <w:szCs w:val="24"/>
        </w:rPr>
      </w:pPr>
    </w:p>
    <w:tbl>
      <w:tblPr>
        <w:tblStyle w:val="a8"/>
        <w:tblW w:w="0" w:type="auto"/>
        <w:tblInd w:w="108" w:type="dxa"/>
        <w:tblLook w:val="04A0" w:firstRow="1" w:lastRow="0" w:firstColumn="1" w:lastColumn="0" w:noHBand="0" w:noVBand="1"/>
      </w:tblPr>
      <w:tblGrid>
        <w:gridCol w:w="4111"/>
        <w:gridCol w:w="5245"/>
      </w:tblGrid>
      <w:tr w:rsidR="004E42A3" w:rsidRPr="004E42A3" w:rsidTr="004E42A3">
        <w:tc>
          <w:tcPr>
            <w:tcW w:w="4111" w:type="dxa"/>
          </w:tcPr>
          <w:p w:rsidR="004E42A3" w:rsidRPr="004E42A3" w:rsidRDefault="004E42A3" w:rsidP="004E42A3">
            <w:pPr>
              <w:pStyle w:val="a7"/>
              <w:ind w:left="0"/>
              <w:jc w:val="center"/>
              <w:rPr>
                <w:rFonts w:ascii="Times New Roman" w:hAnsi="Times New Roman" w:cs="Times New Roman"/>
                <w:b/>
                <w:sz w:val="24"/>
                <w:szCs w:val="24"/>
              </w:rPr>
            </w:pPr>
            <w:r w:rsidRPr="004E42A3">
              <w:rPr>
                <w:rFonts w:ascii="Times New Roman" w:hAnsi="Times New Roman" w:cs="Times New Roman"/>
                <w:b/>
                <w:sz w:val="24"/>
                <w:szCs w:val="24"/>
              </w:rPr>
              <w:t>Ремесло</w:t>
            </w:r>
          </w:p>
        </w:tc>
        <w:tc>
          <w:tcPr>
            <w:tcW w:w="5245" w:type="dxa"/>
          </w:tcPr>
          <w:p w:rsidR="004E42A3" w:rsidRPr="004E42A3" w:rsidRDefault="004E42A3" w:rsidP="004E42A3">
            <w:pPr>
              <w:pStyle w:val="a7"/>
              <w:ind w:left="0"/>
              <w:jc w:val="center"/>
              <w:rPr>
                <w:rFonts w:ascii="Times New Roman" w:hAnsi="Times New Roman" w:cs="Times New Roman"/>
                <w:b/>
                <w:sz w:val="24"/>
                <w:szCs w:val="24"/>
              </w:rPr>
            </w:pPr>
            <w:r w:rsidRPr="004E42A3">
              <w:rPr>
                <w:rFonts w:ascii="Times New Roman" w:hAnsi="Times New Roman" w:cs="Times New Roman"/>
                <w:b/>
                <w:sz w:val="24"/>
                <w:szCs w:val="24"/>
              </w:rPr>
              <w:t>Населенный пункт</w:t>
            </w:r>
          </w:p>
        </w:tc>
      </w:tr>
      <w:tr w:rsidR="004E42A3" w:rsidRPr="004E42A3" w:rsidTr="004E42A3">
        <w:tc>
          <w:tcPr>
            <w:tcW w:w="4111" w:type="dxa"/>
          </w:tcPr>
          <w:p w:rsidR="004E42A3" w:rsidRDefault="004E42A3" w:rsidP="004E42A3">
            <w:pPr>
              <w:pStyle w:val="a7"/>
              <w:ind w:left="0"/>
              <w:rPr>
                <w:rFonts w:ascii="Times New Roman" w:hAnsi="Times New Roman" w:cs="Times New Roman"/>
                <w:sz w:val="24"/>
                <w:szCs w:val="24"/>
              </w:rPr>
            </w:pPr>
          </w:p>
          <w:p w:rsidR="004E42A3" w:rsidRDefault="004E42A3" w:rsidP="004E42A3">
            <w:pPr>
              <w:pStyle w:val="a7"/>
              <w:ind w:left="0"/>
              <w:rPr>
                <w:rFonts w:ascii="Times New Roman" w:hAnsi="Times New Roman" w:cs="Times New Roman"/>
                <w:sz w:val="24"/>
                <w:szCs w:val="24"/>
              </w:rPr>
            </w:pPr>
            <w:r>
              <w:rPr>
                <w:rFonts w:ascii="Times New Roman" w:hAnsi="Times New Roman" w:cs="Times New Roman"/>
                <w:sz w:val="24"/>
                <w:szCs w:val="24"/>
              </w:rPr>
              <w:t xml:space="preserve">Ткачество </w:t>
            </w:r>
          </w:p>
          <w:p w:rsidR="004E42A3" w:rsidRPr="004E42A3" w:rsidRDefault="004E42A3" w:rsidP="004E42A3">
            <w:pPr>
              <w:pStyle w:val="a7"/>
              <w:ind w:left="0"/>
              <w:rPr>
                <w:rFonts w:ascii="Times New Roman" w:hAnsi="Times New Roman" w:cs="Times New Roman"/>
                <w:sz w:val="24"/>
                <w:szCs w:val="24"/>
              </w:rPr>
            </w:pPr>
          </w:p>
        </w:tc>
        <w:tc>
          <w:tcPr>
            <w:tcW w:w="5245" w:type="dxa"/>
          </w:tcPr>
          <w:p w:rsidR="004E42A3" w:rsidRPr="004E42A3" w:rsidRDefault="004E42A3" w:rsidP="007D2FAD">
            <w:pPr>
              <w:pStyle w:val="a7"/>
              <w:ind w:left="0"/>
              <w:jc w:val="both"/>
              <w:rPr>
                <w:rFonts w:ascii="Times New Roman" w:hAnsi="Times New Roman" w:cs="Times New Roman"/>
                <w:sz w:val="24"/>
                <w:szCs w:val="24"/>
              </w:rPr>
            </w:pPr>
          </w:p>
        </w:tc>
      </w:tr>
      <w:tr w:rsidR="004E42A3" w:rsidRPr="004E42A3" w:rsidTr="004E42A3">
        <w:tc>
          <w:tcPr>
            <w:tcW w:w="4111" w:type="dxa"/>
          </w:tcPr>
          <w:p w:rsidR="004E42A3" w:rsidRDefault="004E42A3" w:rsidP="004E42A3">
            <w:pPr>
              <w:pStyle w:val="a7"/>
              <w:ind w:left="0"/>
              <w:rPr>
                <w:rFonts w:ascii="Times New Roman" w:hAnsi="Times New Roman" w:cs="Times New Roman"/>
                <w:sz w:val="24"/>
                <w:szCs w:val="24"/>
              </w:rPr>
            </w:pPr>
          </w:p>
          <w:p w:rsidR="004E42A3" w:rsidRDefault="004E42A3" w:rsidP="004E42A3">
            <w:pPr>
              <w:pStyle w:val="a7"/>
              <w:ind w:left="0"/>
              <w:rPr>
                <w:rFonts w:ascii="Times New Roman" w:hAnsi="Times New Roman" w:cs="Times New Roman"/>
                <w:sz w:val="24"/>
                <w:szCs w:val="24"/>
              </w:rPr>
            </w:pPr>
            <w:r w:rsidRPr="00356CB2">
              <w:rPr>
                <w:rFonts w:ascii="Times New Roman" w:hAnsi="Times New Roman" w:cs="Times New Roman"/>
                <w:sz w:val="24"/>
                <w:szCs w:val="24"/>
              </w:rPr>
              <w:t>Крашение и набивка холстов</w:t>
            </w:r>
          </w:p>
          <w:p w:rsidR="004E42A3" w:rsidRPr="004E42A3" w:rsidRDefault="004E42A3" w:rsidP="004E42A3">
            <w:pPr>
              <w:pStyle w:val="a7"/>
              <w:ind w:left="0"/>
              <w:rPr>
                <w:rFonts w:ascii="Times New Roman" w:hAnsi="Times New Roman" w:cs="Times New Roman"/>
                <w:sz w:val="24"/>
                <w:szCs w:val="24"/>
              </w:rPr>
            </w:pPr>
          </w:p>
        </w:tc>
        <w:tc>
          <w:tcPr>
            <w:tcW w:w="5245" w:type="dxa"/>
          </w:tcPr>
          <w:p w:rsidR="004E42A3" w:rsidRPr="004E42A3" w:rsidRDefault="004E42A3" w:rsidP="007D2FAD">
            <w:pPr>
              <w:pStyle w:val="a7"/>
              <w:ind w:left="0"/>
              <w:jc w:val="both"/>
              <w:rPr>
                <w:rFonts w:ascii="Times New Roman" w:hAnsi="Times New Roman" w:cs="Times New Roman"/>
                <w:sz w:val="24"/>
                <w:szCs w:val="24"/>
              </w:rPr>
            </w:pPr>
          </w:p>
        </w:tc>
      </w:tr>
      <w:tr w:rsidR="004E42A3" w:rsidRPr="004E42A3" w:rsidTr="004E42A3">
        <w:tc>
          <w:tcPr>
            <w:tcW w:w="4111" w:type="dxa"/>
          </w:tcPr>
          <w:p w:rsidR="004E42A3" w:rsidRDefault="004E42A3" w:rsidP="004E42A3">
            <w:pPr>
              <w:pStyle w:val="a7"/>
              <w:ind w:left="0"/>
              <w:rPr>
                <w:rFonts w:ascii="Times New Roman" w:hAnsi="Times New Roman" w:cs="Times New Roman"/>
                <w:sz w:val="24"/>
                <w:szCs w:val="24"/>
              </w:rPr>
            </w:pPr>
          </w:p>
          <w:p w:rsidR="004E42A3" w:rsidRDefault="004E42A3" w:rsidP="004E42A3">
            <w:pPr>
              <w:pStyle w:val="a7"/>
              <w:ind w:left="0"/>
              <w:rPr>
                <w:rFonts w:ascii="Times New Roman" w:hAnsi="Times New Roman" w:cs="Times New Roman"/>
                <w:sz w:val="24"/>
                <w:szCs w:val="24"/>
              </w:rPr>
            </w:pPr>
            <w:r w:rsidRPr="00356CB2">
              <w:rPr>
                <w:rFonts w:ascii="Times New Roman" w:hAnsi="Times New Roman" w:cs="Times New Roman"/>
                <w:sz w:val="24"/>
                <w:szCs w:val="24"/>
              </w:rPr>
              <w:t>Кузнечное дело</w:t>
            </w:r>
          </w:p>
          <w:p w:rsidR="004E42A3" w:rsidRPr="004E42A3" w:rsidRDefault="004E42A3" w:rsidP="004E42A3">
            <w:pPr>
              <w:pStyle w:val="a7"/>
              <w:ind w:left="0"/>
              <w:rPr>
                <w:rFonts w:ascii="Times New Roman" w:hAnsi="Times New Roman" w:cs="Times New Roman"/>
                <w:sz w:val="24"/>
                <w:szCs w:val="24"/>
              </w:rPr>
            </w:pPr>
          </w:p>
        </w:tc>
        <w:tc>
          <w:tcPr>
            <w:tcW w:w="5245" w:type="dxa"/>
          </w:tcPr>
          <w:p w:rsidR="004E42A3" w:rsidRPr="004E42A3" w:rsidRDefault="004E42A3" w:rsidP="007D2FAD">
            <w:pPr>
              <w:pStyle w:val="a7"/>
              <w:ind w:left="0"/>
              <w:jc w:val="both"/>
              <w:rPr>
                <w:rFonts w:ascii="Times New Roman" w:hAnsi="Times New Roman" w:cs="Times New Roman"/>
                <w:sz w:val="24"/>
                <w:szCs w:val="24"/>
              </w:rPr>
            </w:pPr>
          </w:p>
        </w:tc>
      </w:tr>
      <w:tr w:rsidR="004E42A3" w:rsidRPr="004E42A3" w:rsidTr="004E42A3">
        <w:tc>
          <w:tcPr>
            <w:tcW w:w="4111" w:type="dxa"/>
          </w:tcPr>
          <w:p w:rsidR="004E42A3" w:rsidRDefault="004E42A3" w:rsidP="004E42A3">
            <w:pPr>
              <w:pStyle w:val="a7"/>
              <w:ind w:left="0"/>
              <w:rPr>
                <w:rFonts w:ascii="Times New Roman" w:hAnsi="Times New Roman" w:cs="Times New Roman"/>
                <w:sz w:val="24"/>
                <w:szCs w:val="24"/>
              </w:rPr>
            </w:pPr>
          </w:p>
          <w:p w:rsidR="004E42A3" w:rsidRDefault="004E42A3" w:rsidP="004E42A3">
            <w:pPr>
              <w:pStyle w:val="a7"/>
              <w:ind w:left="0"/>
              <w:rPr>
                <w:rFonts w:ascii="Times New Roman" w:hAnsi="Times New Roman" w:cs="Times New Roman"/>
                <w:sz w:val="24"/>
                <w:szCs w:val="24"/>
              </w:rPr>
            </w:pPr>
            <w:r w:rsidRPr="00356CB2">
              <w:rPr>
                <w:rFonts w:ascii="Times New Roman" w:hAnsi="Times New Roman" w:cs="Times New Roman"/>
                <w:sz w:val="24"/>
                <w:szCs w:val="24"/>
              </w:rPr>
              <w:t>Плотницкое</w:t>
            </w:r>
            <w:r>
              <w:rPr>
                <w:rFonts w:ascii="Times New Roman" w:hAnsi="Times New Roman" w:cs="Times New Roman"/>
                <w:sz w:val="24"/>
                <w:szCs w:val="24"/>
              </w:rPr>
              <w:t xml:space="preserve"> дело</w:t>
            </w:r>
          </w:p>
          <w:p w:rsidR="004E42A3" w:rsidRPr="004E42A3" w:rsidRDefault="004E42A3" w:rsidP="004E42A3">
            <w:pPr>
              <w:pStyle w:val="a7"/>
              <w:ind w:left="0"/>
              <w:rPr>
                <w:rFonts w:ascii="Times New Roman" w:hAnsi="Times New Roman" w:cs="Times New Roman"/>
                <w:sz w:val="24"/>
                <w:szCs w:val="24"/>
              </w:rPr>
            </w:pPr>
          </w:p>
        </w:tc>
        <w:tc>
          <w:tcPr>
            <w:tcW w:w="5245" w:type="dxa"/>
          </w:tcPr>
          <w:p w:rsidR="004E42A3" w:rsidRPr="004E42A3" w:rsidRDefault="004E42A3" w:rsidP="007D2FAD">
            <w:pPr>
              <w:pStyle w:val="a7"/>
              <w:ind w:left="0"/>
              <w:jc w:val="both"/>
              <w:rPr>
                <w:rFonts w:ascii="Times New Roman" w:hAnsi="Times New Roman" w:cs="Times New Roman"/>
                <w:sz w:val="24"/>
                <w:szCs w:val="24"/>
              </w:rPr>
            </w:pPr>
          </w:p>
        </w:tc>
      </w:tr>
      <w:tr w:rsidR="004E42A3" w:rsidRPr="004E42A3" w:rsidTr="004E42A3">
        <w:tc>
          <w:tcPr>
            <w:tcW w:w="4111" w:type="dxa"/>
          </w:tcPr>
          <w:p w:rsidR="004E42A3" w:rsidRDefault="004E42A3" w:rsidP="004E42A3">
            <w:pPr>
              <w:pStyle w:val="a7"/>
              <w:ind w:left="0"/>
              <w:rPr>
                <w:rFonts w:ascii="Times New Roman" w:hAnsi="Times New Roman" w:cs="Times New Roman"/>
                <w:sz w:val="24"/>
                <w:szCs w:val="24"/>
              </w:rPr>
            </w:pPr>
          </w:p>
          <w:p w:rsidR="004E42A3" w:rsidRDefault="004E42A3" w:rsidP="004E42A3">
            <w:pPr>
              <w:pStyle w:val="a7"/>
              <w:ind w:left="0"/>
              <w:rPr>
                <w:rFonts w:ascii="Times New Roman" w:hAnsi="Times New Roman" w:cs="Times New Roman"/>
                <w:sz w:val="24"/>
                <w:szCs w:val="24"/>
              </w:rPr>
            </w:pPr>
            <w:r w:rsidRPr="00356CB2">
              <w:rPr>
                <w:rFonts w:ascii="Times New Roman" w:hAnsi="Times New Roman" w:cs="Times New Roman"/>
                <w:sz w:val="24"/>
                <w:szCs w:val="24"/>
              </w:rPr>
              <w:t>Кожевенное дело</w:t>
            </w:r>
          </w:p>
          <w:p w:rsidR="004E42A3" w:rsidRPr="004E42A3" w:rsidRDefault="004E42A3" w:rsidP="004E42A3">
            <w:pPr>
              <w:pStyle w:val="a7"/>
              <w:ind w:left="0"/>
              <w:rPr>
                <w:rFonts w:ascii="Times New Roman" w:hAnsi="Times New Roman" w:cs="Times New Roman"/>
                <w:sz w:val="24"/>
                <w:szCs w:val="24"/>
              </w:rPr>
            </w:pPr>
          </w:p>
        </w:tc>
        <w:tc>
          <w:tcPr>
            <w:tcW w:w="5245" w:type="dxa"/>
          </w:tcPr>
          <w:p w:rsidR="004E42A3" w:rsidRPr="004E42A3" w:rsidRDefault="004E42A3" w:rsidP="007D2FAD">
            <w:pPr>
              <w:pStyle w:val="a7"/>
              <w:ind w:left="0"/>
              <w:jc w:val="both"/>
              <w:rPr>
                <w:rFonts w:ascii="Times New Roman" w:hAnsi="Times New Roman" w:cs="Times New Roman"/>
                <w:sz w:val="24"/>
                <w:szCs w:val="24"/>
              </w:rPr>
            </w:pPr>
          </w:p>
        </w:tc>
      </w:tr>
      <w:tr w:rsidR="004E42A3" w:rsidRPr="004E42A3" w:rsidTr="004E42A3">
        <w:tc>
          <w:tcPr>
            <w:tcW w:w="4111" w:type="dxa"/>
          </w:tcPr>
          <w:p w:rsidR="004E42A3" w:rsidRDefault="004E42A3" w:rsidP="004E42A3">
            <w:pPr>
              <w:pStyle w:val="a7"/>
              <w:ind w:left="0"/>
              <w:rPr>
                <w:rFonts w:ascii="Times New Roman" w:hAnsi="Times New Roman" w:cs="Times New Roman"/>
                <w:sz w:val="24"/>
                <w:szCs w:val="24"/>
              </w:rPr>
            </w:pPr>
          </w:p>
          <w:p w:rsidR="004E42A3" w:rsidRDefault="004E42A3" w:rsidP="004E42A3">
            <w:pPr>
              <w:pStyle w:val="a7"/>
              <w:ind w:left="0"/>
              <w:rPr>
                <w:rFonts w:ascii="Times New Roman" w:hAnsi="Times New Roman" w:cs="Times New Roman"/>
                <w:sz w:val="24"/>
                <w:szCs w:val="24"/>
              </w:rPr>
            </w:pPr>
            <w:r w:rsidRPr="00356CB2">
              <w:rPr>
                <w:rFonts w:ascii="Times New Roman" w:hAnsi="Times New Roman" w:cs="Times New Roman"/>
                <w:sz w:val="24"/>
                <w:szCs w:val="24"/>
              </w:rPr>
              <w:t>«</w:t>
            </w:r>
            <w:proofErr w:type="spellStart"/>
            <w:r w:rsidRPr="00356CB2">
              <w:rPr>
                <w:rFonts w:ascii="Times New Roman" w:hAnsi="Times New Roman" w:cs="Times New Roman"/>
                <w:sz w:val="24"/>
                <w:szCs w:val="24"/>
              </w:rPr>
              <w:t>Будное</w:t>
            </w:r>
            <w:proofErr w:type="spellEnd"/>
            <w:r w:rsidRPr="00356CB2">
              <w:rPr>
                <w:rFonts w:ascii="Times New Roman" w:hAnsi="Times New Roman" w:cs="Times New Roman"/>
                <w:sz w:val="24"/>
                <w:szCs w:val="24"/>
              </w:rPr>
              <w:t>» дело</w:t>
            </w:r>
          </w:p>
          <w:p w:rsidR="004E42A3" w:rsidRDefault="004E42A3" w:rsidP="004E42A3">
            <w:pPr>
              <w:pStyle w:val="a7"/>
              <w:ind w:left="0"/>
              <w:rPr>
                <w:rFonts w:ascii="Times New Roman" w:hAnsi="Times New Roman" w:cs="Times New Roman"/>
                <w:sz w:val="24"/>
                <w:szCs w:val="24"/>
              </w:rPr>
            </w:pPr>
          </w:p>
        </w:tc>
        <w:tc>
          <w:tcPr>
            <w:tcW w:w="5245" w:type="dxa"/>
          </w:tcPr>
          <w:p w:rsidR="004E42A3" w:rsidRPr="004E42A3" w:rsidRDefault="004E42A3" w:rsidP="007D2FAD">
            <w:pPr>
              <w:pStyle w:val="a7"/>
              <w:ind w:left="0"/>
              <w:jc w:val="both"/>
              <w:rPr>
                <w:rFonts w:ascii="Times New Roman" w:hAnsi="Times New Roman" w:cs="Times New Roman"/>
                <w:sz w:val="24"/>
                <w:szCs w:val="24"/>
              </w:rPr>
            </w:pPr>
          </w:p>
        </w:tc>
      </w:tr>
      <w:tr w:rsidR="004E42A3" w:rsidRPr="004E42A3" w:rsidTr="004E42A3">
        <w:tc>
          <w:tcPr>
            <w:tcW w:w="4111" w:type="dxa"/>
          </w:tcPr>
          <w:p w:rsidR="004E42A3" w:rsidRDefault="004E42A3" w:rsidP="004E42A3">
            <w:pPr>
              <w:pStyle w:val="a7"/>
              <w:ind w:left="0"/>
              <w:rPr>
                <w:rFonts w:ascii="Times New Roman" w:hAnsi="Times New Roman" w:cs="Times New Roman"/>
                <w:sz w:val="24"/>
                <w:szCs w:val="24"/>
              </w:rPr>
            </w:pPr>
          </w:p>
          <w:p w:rsidR="004E42A3" w:rsidRDefault="004E42A3" w:rsidP="004E42A3">
            <w:pPr>
              <w:pStyle w:val="a7"/>
              <w:ind w:left="0"/>
              <w:rPr>
                <w:rFonts w:ascii="Times New Roman" w:hAnsi="Times New Roman" w:cs="Times New Roman"/>
                <w:sz w:val="24"/>
                <w:szCs w:val="24"/>
              </w:rPr>
            </w:pPr>
            <w:r w:rsidRPr="00356CB2">
              <w:rPr>
                <w:rFonts w:ascii="Times New Roman" w:hAnsi="Times New Roman" w:cs="Times New Roman"/>
                <w:sz w:val="24"/>
                <w:szCs w:val="24"/>
              </w:rPr>
              <w:t>Художественная обработка камня</w:t>
            </w:r>
          </w:p>
          <w:p w:rsidR="004E42A3" w:rsidRDefault="004E42A3" w:rsidP="004E42A3">
            <w:pPr>
              <w:pStyle w:val="a7"/>
              <w:ind w:left="0"/>
              <w:rPr>
                <w:rFonts w:ascii="Times New Roman" w:hAnsi="Times New Roman" w:cs="Times New Roman"/>
                <w:sz w:val="24"/>
                <w:szCs w:val="24"/>
              </w:rPr>
            </w:pPr>
          </w:p>
        </w:tc>
        <w:tc>
          <w:tcPr>
            <w:tcW w:w="5245" w:type="dxa"/>
          </w:tcPr>
          <w:p w:rsidR="004E42A3" w:rsidRPr="004E42A3" w:rsidRDefault="004E42A3" w:rsidP="007D2FAD">
            <w:pPr>
              <w:pStyle w:val="a7"/>
              <w:ind w:left="0"/>
              <w:jc w:val="both"/>
              <w:rPr>
                <w:rFonts w:ascii="Times New Roman" w:hAnsi="Times New Roman" w:cs="Times New Roman"/>
                <w:sz w:val="24"/>
                <w:szCs w:val="24"/>
              </w:rPr>
            </w:pPr>
          </w:p>
        </w:tc>
      </w:tr>
    </w:tbl>
    <w:p w:rsidR="004E42A3" w:rsidRDefault="004E42A3" w:rsidP="00A363F2">
      <w:pPr>
        <w:pStyle w:val="a7"/>
        <w:spacing w:after="0" w:line="240" w:lineRule="auto"/>
        <w:ind w:left="1428"/>
        <w:jc w:val="both"/>
        <w:rPr>
          <w:rFonts w:ascii="Times New Roman" w:hAnsi="Times New Roman" w:cs="Times New Roman"/>
          <w:sz w:val="24"/>
          <w:szCs w:val="24"/>
        </w:rPr>
      </w:pPr>
    </w:p>
    <w:p w:rsidR="004E42A3" w:rsidRDefault="004E42A3" w:rsidP="00A363F2">
      <w:pPr>
        <w:pStyle w:val="a7"/>
        <w:spacing w:after="0" w:line="240" w:lineRule="auto"/>
        <w:ind w:left="1428"/>
        <w:jc w:val="both"/>
        <w:rPr>
          <w:rFonts w:ascii="Times New Roman" w:hAnsi="Times New Roman" w:cs="Times New Roman"/>
          <w:sz w:val="24"/>
          <w:szCs w:val="24"/>
        </w:rPr>
      </w:pPr>
    </w:p>
    <w:p w:rsidR="004E42A3" w:rsidRDefault="004E42A3" w:rsidP="00A363F2">
      <w:pPr>
        <w:pStyle w:val="a7"/>
        <w:spacing w:after="0" w:line="240" w:lineRule="auto"/>
        <w:ind w:left="1428"/>
        <w:jc w:val="both"/>
        <w:rPr>
          <w:rFonts w:ascii="Times New Roman" w:hAnsi="Times New Roman" w:cs="Times New Roman"/>
          <w:sz w:val="24"/>
          <w:szCs w:val="24"/>
        </w:rPr>
      </w:pPr>
    </w:p>
    <w:tbl>
      <w:tblPr>
        <w:tblStyle w:val="a8"/>
        <w:tblW w:w="0" w:type="auto"/>
        <w:tblInd w:w="108" w:type="dxa"/>
        <w:tblLook w:val="04A0" w:firstRow="1" w:lastRow="0" w:firstColumn="1" w:lastColumn="0" w:noHBand="0" w:noVBand="1"/>
      </w:tblPr>
      <w:tblGrid>
        <w:gridCol w:w="4111"/>
        <w:gridCol w:w="5245"/>
      </w:tblGrid>
      <w:tr w:rsidR="004E42A3" w:rsidRPr="004E42A3" w:rsidTr="000E56E1">
        <w:tc>
          <w:tcPr>
            <w:tcW w:w="4111" w:type="dxa"/>
          </w:tcPr>
          <w:p w:rsidR="004E42A3" w:rsidRPr="004E42A3" w:rsidRDefault="004E42A3" w:rsidP="000E56E1">
            <w:pPr>
              <w:pStyle w:val="a7"/>
              <w:ind w:left="0"/>
              <w:jc w:val="center"/>
              <w:rPr>
                <w:rFonts w:ascii="Times New Roman" w:hAnsi="Times New Roman" w:cs="Times New Roman"/>
                <w:b/>
                <w:sz w:val="24"/>
                <w:szCs w:val="24"/>
              </w:rPr>
            </w:pPr>
            <w:r w:rsidRPr="004E42A3">
              <w:rPr>
                <w:rFonts w:ascii="Times New Roman" w:hAnsi="Times New Roman" w:cs="Times New Roman"/>
                <w:b/>
                <w:sz w:val="24"/>
                <w:szCs w:val="24"/>
              </w:rPr>
              <w:t>Ремесло</w:t>
            </w:r>
          </w:p>
        </w:tc>
        <w:tc>
          <w:tcPr>
            <w:tcW w:w="5245" w:type="dxa"/>
          </w:tcPr>
          <w:p w:rsidR="004E42A3" w:rsidRPr="004E42A3" w:rsidRDefault="004E42A3" w:rsidP="000E56E1">
            <w:pPr>
              <w:pStyle w:val="a7"/>
              <w:ind w:left="0"/>
              <w:jc w:val="center"/>
              <w:rPr>
                <w:rFonts w:ascii="Times New Roman" w:hAnsi="Times New Roman" w:cs="Times New Roman"/>
                <w:b/>
                <w:sz w:val="24"/>
                <w:szCs w:val="24"/>
              </w:rPr>
            </w:pPr>
            <w:r w:rsidRPr="004E42A3">
              <w:rPr>
                <w:rFonts w:ascii="Times New Roman" w:hAnsi="Times New Roman" w:cs="Times New Roman"/>
                <w:b/>
                <w:sz w:val="24"/>
                <w:szCs w:val="24"/>
              </w:rPr>
              <w:t>Населенный пункт</w:t>
            </w:r>
          </w:p>
        </w:tc>
      </w:tr>
      <w:tr w:rsidR="004E42A3" w:rsidRPr="004E42A3" w:rsidTr="000E56E1">
        <w:tc>
          <w:tcPr>
            <w:tcW w:w="4111" w:type="dxa"/>
          </w:tcPr>
          <w:p w:rsidR="004E42A3" w:rsidRDefault="004E42A3" w:rsidP="000E56E1">
            <w:pPr>
              <w:pStyle w:val="a7"/>
              <w:ind w:left="0"/>
              <w:rPr>
                <w:rFonts w:ascii="Times New Roman" w:hAnsi="Times New Roman" w:cs="Times New Roman"/>
                <w:sz w:val="24"/>
                <w:szCs w:val="24"/>
              </w:rPr>
            </w:pPr>
          </w:p>
          <w:p w:rsidR="004E42A3" w:rsidRDefault="004E42A3" w:rsidP="000E56E1">
            <w:pPr>
              <w:pStyle w:val="a7"/>
              <w:ind w:left="0"/>
              <w:rPr>
                <w:rFonts w:ascii="Times New Roman" w:hAnsi="Times New Roman" w:cs="Times New Roman"/>
                <w:sz w:val="24"/>
                <w:szCs w:val="24"/>
              </w:rPr>
            </w:pPr>
            <w:r>
              <w:rPr>
                <w:rFonts w:ascii="Times New Roman" w:hAnsi="Times New Roman" w:cs="Times New Roman"/>
                <w:sz w:val="24"/>
                <w:szCs w:val="24"/>
              </w:rPr>
              <w:t xml:space="preserve">Ткачество </w:t>
            </w:r>
          </w:p>
          <w:p w:rsidR="004E42A3" w:rsidRPr="004E42A3" w:rsidRDefault="004E42A3" w:rsidP="000E56E1">
            <w:pPr>
              <w:pStyle w:val="a7"/>
              <w:ind w:left="0"/>
              <w:rPr>
                <w:rFonts w:ascii="Times New Roman" w:hAnsi="Times New Roman" w:cs="Times New Roman"/>
                <w:sz w:val="24"/>
                <w:szCs w:val="24"/>
              </w:rPr>
            </w:pPr>
          </w:p>
        </w:tc>
        <w:tc>
          <w:tcPr>
            <w:tcW w:w="5245" w:type="dxa"/>
          </w:tcPr>
          <w:p w:rsidR="004E42A3" w:rsidRPr="004E42A3" w:rsidRDefault="004E42A3" w:rsidP="000E56E1">
            <w:pPr>
              <w:pStyle w:val="a7"/>
              <w:ind w:left="0"/>
              <w:jc w:val="both"/>
              <w:rPr>
                <w:rFonts w:ascii="Times New Roman" w:hAnsi="Times New Roman" w:cs="Times New Roman"/>
                <w:sz w:val="24"/>
                <w:szCs w:val="24"/>
              </w:rPr>
            </w:pPr>
          </w:p>
        </w:tc>
      </w:tr>
      <w:tr w:rsidR="004E42A3" w:rsidRPr="004E42A3" w:rsidTr="000E56E1">
        <w:tc>
          <w:tcPr>
            <w:tcW w:w="4111" w:type="dxa"/>
          </w:tcPr>
          <w:p w:rsidR="004E42A3" w:rsidRDefault="004E42A3" w:rsidP="000E56E1">
            <w:pPr>
              <w:pStyle w:val="a7"/>
              <w:ind w:left="0"/>
              <w:rPr>
                <w:rFonts w:ascii="Times New Roman" w:hAnsi="Times New Roman" w:cs="Times New Roman"/>
                <w:sz w:val="24"/>
                <w:szCs w:val="24"/>
              </w:rPr>
            </w:pPr>
          </w:p>
          <w:p w:rsidR="004E42A3" w:rsidRDefault="004E42A3" w:rsidP="000E56E1">
            <w:pPr>
              <w:pStyle w:val="a7"/>
              <w:ind w:left="0"/>
              <w:rPr>
                <w:rFonts w:ascii="Times New Roman" w:hAnsi="Times New Roman" w:cs="Times New Roman"/>
                <w:sz w:val="24"/>
                <w:szCs w:val="24"/>
              </w:rPr>
            </w:pPr>
            <w:r w:rsidRPr="00356CB2">
              <w:rPr>
                <w:rFonts w:ascii="Times New Roman" w:hAnsi="Times New Roman" w:cs="Times New Roman"/>
                <w:sz w:val="24"/>
                <w:szCs w:val="24"/>
              </w:rPr>
              <w:t>Крашение и набивка холстов</w:t>
            </w:r>
          </w:p>
          <w:p w:rsidR="004E42A3" w:rsidRPr="004E42A3" w:rsidRDefault="004E42A3" w:rsidP="000E56E1">
            <w:pPr>
              <w:pStyle w:val="a7"/>
              <w:ind w:left="0"/>
              <w:rPr>
                <w:rFonts w:ascii="Times New Roman" w:hAnsi="Times New Roman" w:cs="Times New Roman"/>
                <w:sz w:val="24"/>
                <w:szCs w:val="24"/>
              </w:rPr>
            </w:pPr>
          </w:p>
        </w:tc>
        <w:tc>
          <w:tcPr>
            <w:tcW w:w="5245" w:type="dxa"/>
          </w:tcPr>
          <w:p w:rsidR="004E42A3" w:rsidRPr="004E42A3" w:rsidRDefault="004E42A3" w:rsidP="000E56E1">
            <w:pPr>
              <w:pStyle w:val="a7"/>
              <w:ind w:left="0"/>
              <w:jc w:val="both"/>
              <w:rPr>
                <w:rFonts w:ascii="Times New Roman" w:hAnsi="Times New Roman" w:cs="Times New Roman"/>
                <w:sz w:val="24"/>
                <w:szCs w:val="24"/>
              </w:rPr>
            </w:pPr>
          </w:p>
        </w:tc>
      </w:tr>
      <w:tr w:rsidR="004E42A3" w:rsidRPr="004E42A3" w:rsidTr="000E56E1">
        <w:tc>
          <w:tcPr>
            <w:tcW w:w="4111" w:type="dxa"/>
          </w:tcPr>
          <w:p w:rsidR="004E42A3" w:rsidRDefault="004E42A3" w:rsidP="000E56E1">
            <w:pPr>
              <w:pStyle w:val="a7"/>
              <w:ind w:left="0"/>
              <w:rPr>
                <w:rFonts w:ascii="Times New Roman" w:hAnsi="Times New Roman" w:cs="Times New Roman"/>
                <w:sz w:val="24"/>
                <w:szCs w:val="24"/>
              </w:rPr>
            </w:pPr>
          </w:p>
          <w:p w:rsidR="004E42A3" w:rsidRDefault="004E42A3" w:rsidP="000E56E1">
            <w:pPr>
              <w:pStyle w:val="a7"/>
              <w:ind w:left="0"/>
              <w:rPr>
                <w:rFonts w:ascii="Times New Roman" w:hAnsi="Times New Roman" w:cs="Times New Roman"/>
                <w:sz w:val="24"/>
                <w:szCs w:val="24"/>
              </w:rPr>
            </w:pPr>
            <w:r w:rsidRPr="00356CB2">
              <w:rPr>
                <w:rFonts w:ascii="Times New Roman" w:hAnsi="Times New Roman" w:cs="Times New Roman"/>
                <w:sz w:val="24"/>
                <w:szCs w:val="24"/>
              </w:rPr>
              <w:t>Кузнечное дело</w:t>
            </w:r>
          </w:p>
          <w:p w:rsidR="004E42A3" w:rsidRPr="004E42A3" w:rsidRDefault="004E42A3" w:rsidP="000E56E1">
            <w:pPr>
              <w:pStyle w:val="a7"/>
              <w:ind w:left="0"/>
              <w:rPr>
                <w:rFonts w:ascii="Times New Roman" w:hAnsi="Times New Roman" w:cs="Times New Roman"/>
                <w:sz w:val="24"/>
                <w:szCs w:val="24"/>
              </w:rPr>
            </w:pPr>
          </w:p>
        </w:tc>
        <w:tc>
          <w:tcPr>
            <w:tcW w:w="5245" w:type="dxa"/>
          </w:tcPr>
          <w:p w:rsidR="004E42A3" w:rsidRPr="004E42A3" w:rsidRDefault="004E42A3" w:rsidP="000E56E1">
            <w:pPr>
              <w:pStyle w:val="a7"/>
              <w:ind w:left="0"/>
              <w:jc w:val="both"/>
              <w:rPr>
                <w:rFonts w:ascii="Times New Roman" w:hAnsi="Times New Roman" w:cs="Times New Roman"/>
                <w:sz w:val="24"/>
                <w:szCs w:val="24"/>
              </w:rPr>
            </w:pPr>
          </w:p>
        </w:tc>
      </w:tr>
      <w:tr w:rsidR="004E42A3" w:rsidRPr="004E42A3" w:rsidTr="000E56E1">
        <w:tc>
          <w:tcPr>
            <w:tcW w:w="4111" w:type="dxa"/>
          </w:tcPr>
          <w:p w:rsidR="004E42A3" w:rsidRDefault="004E42A3" w:rsidP="000E56E1">
            <w:pPr>
              <w:pStyle w:val="a7"/>
              <w:ind w:left="0"/>
              <w:rPr>
                <w:rFonts w:ascii="Times New Roman" w:hAnsi="Times New Roman" w:cs="Times New Roman"/>
                <w:sz w:val="24"/>
                <w:szCs w:val="24"/>
              </w:rPr>
            </w:pPr>
          </w:p>
          <w:p w:rsidR="004E42A3" w:rsidRDefault="004E42A3" w:rsidP="000E56E1">
            <w:pPr>
              <w:pStyle w:val="a7"/>
              <w:ind w:left="0"/>
              <w:rPr>
                <w:rFonts w:ascii="Times New Roman" w:hAnsi="Times New Roman" w:cs="Times New Roman"/>
                <w:sz w:val="24"/>
                <w:szCs w:val="24"/>
              </w:rPr>
            </w:pPr>
            <w:r w:rsidRPr="00356CB2">
              <w:rPr>
                <w:rFonts w:ascii="Times New Roman" w:hAnsi="Times New Roman" w:cs="Times New Roman"/>
                <w:sz w:val="24"/>
                <w:szCs w:val="24"/>
              </w:rPr>
              <w:t>Плотницкое</w:t>
            </w:r>
            <w:r>
              <w:rPr>
                <w:rFonts w:ascii="Times New Roman" w:hAnsi="Times New Roman" w:cs="Times New Roman"/>
                <w:sz w:val="24"/>
                <w:szCs w:val="24"/>
              </w:rPr>
              <w:t xml:space="preserve"> дело</w:t>
            </w:r>
          </w:p>
          <w:p w:rsidR="004E42A3" w:rsidRPr="004E42A3" w:rsidRDefault="004E42A3" w:rsidP="000E56E1">
            <w:pPr>
              <w:pStyle w:val="a7"/>
              <w:ind w:left="0"/>
              <w:rPr>
                <w:rFonts w:ascii="Times New Roman" w:hAnsi="Times New Roman" w:cs="Times New Roman"/>
                <w:sz w:val="24"/>
                <w:szCs w:val="24"/>
              </w:rPr>
            </w:pPr>
          </w:p>
        </w:tc>
        <w:tc>
          <w:tcPr>
            <w:tcW w:w="5245" w:type="dxa"/>
          </w:tcPr>
          <w:p w:rsidR="004E42A3" w:rsidRPr="004E42A3" w:rsidRDefault="004E42A3" w:rsidP="000E56E1">
            <w:pPr>
              <w:pStyle w:val="a7"/>
              <w:ind w:left="0"/>
              <w:jc w:val="both"/>
              <w:rPr>
                <w:rFonts w:ascii="Times New Roman" w:hAnsi="Times New Roman" w:cs="Times New Roman"/>
                <w:sz w:val="24"/>
                <w:szCs w:val="24"/>
              </w:rPr>
            </w:pPr>
          </w:p>
        </w:tc>
      </w:tr>
      <w:tr w:rsidR="004E42A3" w:rsidRPr="004E42A3" w:rsidTr="000E56E1">
        <w:tc>
          <w:tcPr>
            <w:tcW w:w="4111" w:type="dxa"/>
          </w:tcPr>
          <w:p w:rsidR="004E42A3" w:rsidRDefault="004E42A3" w:rsidP="000E56E1">
            <w:pPr>
              <w:pStyle w:val="a7"/>
              <w:ind w:left="0"/>
              <w:rPr>
                <w:rFonts w:ascii="Times New Roman" w:hAnsi="Times New Roman" w:cs="Times New Roman"/>
                <w:sz w:val="24"/>
                <w:szCs w:val="24"/>
              </w:rPr>
            </w:pPr>
          </w:p>
          <w:p w:rsidR="004E42A3" w:rsidRDefault="004E42A3" w:rsidP="000E56E1">
            <w:pPr>
              <w:pStyle w:val="a7"/>
              <w:ind w:left="0"/>
              <w:rPr>
                <w:rFonts w:ascii="Times New Roman" w:hAnsi="Times New Roman" w:cs="Times New Roman"/>
                <w:sz w:val="24"/>
                <w:szCs w:val="24"/>
              </w:rPr>
            </w:pPr>
            <w:r w:rsidRPr="00356CB2">
              <w:rPr>
                <w:rFonts w:ascii="Times New Roman" w:hAnsi="Times New Roman" w:cs="Times New Roman"/>
                <w:sz w:val="24"/>
                <w:szCs w:val="24"/>
              </w:rPr>
              <w:t>Кожевенное дело</w:t>
            </w:r>
          </w:p>
          <w:p w:rsidR="004E42A3" w:rsidRPr="004E42A3" w:rsidRDefault="004E42A3" w:rsidP="000E56E1">
            <w:pPr>
              <w:pStyle w:val="a7"/>
              <w:ind w:left="0"/>
              <w:rPr>
                <w:rFonts w:ascii="Times New Roman" w:hAnsi="Times New Roman" w:cs="Times New Roman"/>
                <w:sz w:val="24"/>
                <w:szCs w:val="24"/>
              </w:rPr>
            </w:pPr>
          </w:p>
        </w:tc>
        <w:tc>
          <w:tcPr>
            <w:tcW w:w="5245" w:type="dxa"/>
          </w:tcPr>
          <w:p w:rsidR="004E42A3" w:rsidRPr="004E42A3" w:rsidRDefault="004E42A3" w:rsidP="000E56E1">
            <w:pPr>
              <w:pStyle w:val="a7"/>
              <w:ind w:left="0"/>
              <w:jc w:val="both"/>
              <w:rPr>
                <w:rFonts w:ascii="Times New Roman" w:hAnsi="Times New Roman" w:cs="Times New Roman"/>
                <w:sz w:val="24"/>
                <w:szCs w:val="24"/>
              </w:rPr>
            </w:pPr>
          </w:p>
        </w:tc>
      </w:tr>
      <w:tr w:rsidR="004E42A3" w:rsidRPr="004E42A3" w:rsidTr="000E56E1">
        <w:tc>
          <w:tcPr>
            <w:tcW w:w="4111" w:type="dxa"/>
          </w:tcPr>
          <w:p w:rsidR="004E42A3" w:rsidRDefault="004E42A3" w:rsidP="000E56E1">
            <w:pPr>
              <w:pStyle w:val="a7"/>
              <w:ind w:left="0"/>
              <w:rPr>
                <w:rFonts w:ascii="Times New Roman" w:hAnsi="Times New Roman" w:cs="Times New Roman"/>
                <w:sz w:val="24"/>
                <w:szCs w:val="24"/>
              </w:rPr>
            </w:pPr>
          </w:p>
          <w:p w:rsidR="004E42A3" w:rsidRDefault="004E42A3" w:rsidP="000E56E1">
            <w:pPr>
              <w:pStyle w:val="a7"/>
              <w:ind w:left="0"/>
              <w:rPr>
                <w:rFonts w:ascii="Times New Roman" w:hAnsi="Times New Roman" w:cs="Times New Roman"/>
                <w:sz w:val="24"/>
                <w:szCs w:val="24"/>
              </w:rPr>
            </w:pPr>
            <w:r w:rsidRPr="00356CB2">
              <w:rPr>
                <w:rFonts w:ascii="Times New Roman" w:hAnsi="Times New Roman" w:cs="Times New Roman"/>
                <w:sz w:val="24"/>
                <w:szCs w:val="24"/>
              </w:rPr>
              <w:t>«</w:t>
            </w:r>
            <w:proofErr w:type="spellStart"/>
            <w:r w:rsidRPr="00356CB2">
              <w:rPr>
                <w:rFonts w:ascii="Times New Roman" w:hAnsi="Times New Roman" w:cs="Times New Roman"/>
                <w:sz w:val="24"/>
                <w:szCs w:val="24"/>
              </w:rPr>
              <w:t>Будное</w:t>
            </w:r>
            <w:proofErr w:type="spellEnd"/>
            <w:r w:rsidRPr="00356CB2">
              <w:rPr>
                <w:rFonts w:ascii="Times New Roman" w:hAnsi="Times New Roman" w:cs="Times New Roman"/>
                <w:sz w:val="24"/>
                <w:szCs w:val="24"/>
              </w:rPr>
              <w:t>» дело</w:t>
            </w:r>
          </w:p>
          <w:p w:rsidR="004E42A3" w:rsidRDefault="004E42A3" w:rsidP="000E56E1">
            <w:pPr>
              <w:pStyle w:val="a7"/>
              <w:ind w:left="0"/>
              <w:rPr>
                <w:rFonts w:ascii="Times New Roman" w:hAnsi="Times New Roman" w:cs="Times New Roman"/>
                <w:sz w:val="24"/>
                <w:szCs w:val="24"/>
              </w:rPr>
            </w:pPr>
          </w:p>
        </w:tc>
        <w:tc>
          <w:tcPr>
            <w:tcW w:w="5245" w:type="dxa"/>
          </w:tcPr>
          <w:p w:rsidR="004E42A3" w:rsidRPr="004E42A3" w:rsidRDefault="004E42A3" w:rsidP="000E56E1">
            <w:pPr>
              <w:pStyle w:val="a7"/>
              <w:ind w:left="0"/>
              <w:jc w:val="both"/>
              <w:rPr>
                <w:rFonts w:ascii="Times New Roman" w:hAnsi="Times New Roman" w:cs="Times New Roman"/>
                <w:sz w:val="24"/>
                <w:szCs w:val="24"/>
              </w:rPr>
            </w:pPr>
          </w:p>
        </w:tc>
      </w:tr>
      <w:tr w:rsidR="004E42A3" w:rsidRPr="004E42A3" w:rsidTr="000E56E1">
        <w:tc>
          <w:tcPr>
            <w:tcW w:w="4111" w:type="dxa"/>
          </w:tcPr>
          <w:p w:rsidR="004E42A3" w:rsidRDefault="004E42A3" w:rsidP="000E56E1">
            <w:pPr>
              <w:pStyle w:val="a7"/>
              <w:ind w:left="0"/>
              <w:rPr>
                <w:rFonts w:ascii="Times New Roman" w:hAnsi="Times New Roman" w:cs="Times New Roman"/>
                <w:sz w:val="24"/>
                <w:szCs w:val="24"/>
              </w:rPr>
            </w:pPr>
          </w:p>
          <w:p w:rsidR="004E42A3" w:rsidRDefault="004E42A3" w:rsidP="000E56E1">
            <w:pPr>
              <w:pStyle w:val="a7"/>
              <w:ind w:left="0"/>
              <w:rPr>
                <w:rFonts w:ascii="Times New Roman" w:hAnsi="Times New Roman" w:cs="Times New Roman"/>
                <w:sz w:val="24"/>
                <w:szCs w:val="24"/>
              </w:rPr>
            </w:pPr>
            <w:r w:rsidRPr="00356CB2">
              <w:rPr>
                <w:rFonts w:ascii="Times New Roman" w:hAnsi="Times New Roman" w:cs="Times New Roman"/>
                <w:sz w:val="24"/>
                <w:szCs w:val="24"/>
              </w:rPr>
              <w:t>Художественная обработка камня</w:t>
            </w:r>
          </w:p>
          <w:p w:rsidR="004E42A3" w:rsidRDefault="004E42A3" w:rsidP="000E56E1">
            <w:pPr>
              <w:pStyle w:val="a7"/>
              <w:ind w:left="0"/>
              <w:rPr>
                <w:rFonts w:ascii="Times New Roman" w:hAnsi="Times New Roman" w:cs="Times New Roman"/>
                <w:sz w:val="24"/>
                <w:szCs w:val="24"/>
              </w:rPr>
            </w:pPr>
          </w:p>
        </w:tc>
        <w:tc>
          <w:tcPr>
            <w:tcW w:w="5245" w:type="dxa"/>
          </w:tcPr>
          <w:p w:rsidR="004E42A3" w:rsidRPr="004E42A3" w:rsidRDefault="004E42A3" w:rsidP="000E56E1">
            <w:pPr>
              <w:pStyle w:val="a7"/>
              <w:ind w:left="0"/>
              <w:jc w:val="both"/>
              <w:rPr>
                <w:rFonts w:ascii="Times New Roman" w:hAnsi="Times New Roman" w:cs="Times New Roman"/>
                <w:sz w:val="24"/>
                <w:szCs w:val="24"/>
              </w:rPr>
            </w:pPr>
          </w:p>
        </w:tc>
      </w:tr>
    </w:tbl>
    <w:p w:rsidR="004E42A3" w:rsidRDefault="004E42A3" w:rsidP="00A363F2">
      <w:pPr>
        <w:pStyle w:val="a7"/>
        <w:spacing w:after="0" w:line="240" w:lineRule="auto"/>
        <w:ind w:left="1428"/>
        <w:jc w:val="both"/>
        <w:rPr>
          <w:rFonts w:ascii="Times New Roman" w:hAnsi="Times New Roman" w:cs="Times New Roman"/>
          <w:sz w:val="24"/>
          <w:szCs w:val="24"/>
        </w:rPr>
      </w:pPr>
    </w:p>
    <w:sectPr w:rsidR="004E42A3" w:rsidSect="008F00E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CC9" w:rsidRDefault="00E05CC9" w:rsidP="008F00E9">
      <w:pPr>
        <w:spacing w:after="0" w:line="240" w:lineRule="auto"/>
      </w:pPr>
      <w:r>
        <w:separator/>
      </w:r>
    </w:p>
  </w:endnote>
  <w:endnote w:type="continuationSeparator" w:id="0">
    <w:p w:rsidR="00E05CC9" w:rsidRDefault="00E05CC9" w:rsidP="008F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CC9" w:rsidRDefault="00E05CC9" w:rsidP="008F00E9">
      <w:pPr>
        <w:spacing w:after="0" w:line="240" w:lineRule="auto"/>
      </w:pPr>
      <w:r>
        <w:separator/>
      </w:r>
    </w:p>
  </w:footnote>
  <w:footnote w:type="continuationSeparator" w:id="0">
    <w:p w:rsidR="00E05CC9" w:rsidRDefault="00E05CC9" w:rsidP="008F0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6313"/>
      <w:docPartObj>
        <w:docPartGallery w:val="Page Numbers (Top of Page)"/>
        <w:docPartUnique/>
      </w:docPartObj>
    </w:sdtPr>
    <w:sdtEndPr/>
    <w:sdtContent>
      <w:p w:rsidR="00A35FB0" w:rsidRDefault="00E05CC9">
        <w:pPr>
          <w:pStyle w:val="a3"/>
          <w:jc w:val="center"/>
        </w:pPr>
        <w:r>
          <w:fldChar w:fldCharType="begin"/>
        </w:r>
        <w:r>
          <w:instrText xml:space="preserve"> PAGE   \* MERGEFORMAT </w:instrText>
        </w:r>
        <w:r>
          <w:fldChar w:fldCharType="separate"/>
        </w:r>
        <w:r w:rsidR="00F40D56">
          <w:rPr>
            <w:noProof/>
          </w:rPr>
          <w:t>12</w:t>
        </w:r>
        <w:r>
          <w:rPr>
            <w:noProof/>
          </w:rPr>
          <w:fldChar w:fldCharType="end"/>
        </w:r>
      </w:p>
    </w:sdtContent>
  </w:sdt>
  <w:p w:rsidR="00A35FB0" w:rsidRDefault="00A35F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4B8"/>
    <w:multiLevelType w:val="hybridMultilevel"/>
    <w:tmpl w:val="ECB0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C14330"/>
    <w:multiLevelType w:val="hybridMultilevel"/>
    <w:tmpl w:val="B9E8AD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B122E8"/>
    <w:multiLevelType w:val="hybridMultilevel"/>
    <w:tmpl w:val="C6C878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CA31658"/>
    <w:multiLevelType w:val="hybridMultilevel"/>
    <w:tmpl w:val="CC86CC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A21512C"/>
    <w:multiLevelType w:val="hybridMultilevel"/>
    <w:tmpl w:val="A7D62AC2"/>
    <w:lvl w:ilvl="0" w:tplc="3CFAB1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9F1411"/>
    <w:multiLevelType w:val="hybridMultilevel"/>
    <w:tmpl w:val="F02428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C813086"/>
    <w:multiLevelType w:val="hybridMultilevel"/>
    <w:tmpl w:val="92F41A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6025A8B"/>
    <w:multiLevelType w:val="hybridMultilevel"/>
    <w:tmpl w:val="1FFA3F9E"/>
    <w:lvl w:ilvl="0" w:tplc="D346C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4"/>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00E7"/>
    <w:rsid w:val="00064DA9"/>
    <w:rsid w:val="000A39EA"/>
    <w:rsid w:val="000F7D49"/>
    <w:rsid w:val="00153A17"/>
    <w:rsid w:val="0015544D"/>
    <w:rsid w:val="0019450A"/>
    <w:rsid w:val="001A0803"/>
    <w:rsid w:val="001B2C7B"/>
    <w:rsid w:val="001C00E7"/>
    <w:rsid w:val="001C3DC3"/>
    <w:rsid w:val="002E5329"/>
    <w:rsid w:val="00356CB2"/>
    <w:rsid w:val="00412FE6"/>
    <w:rsid w:val="004E42A3"/>
    <w:rsid w:val="0054654F"/>
    <w:rsid w:val="00547226"/>
    <w:rsid w:val="005806A9"/>
    <w:rsid w:val="005E5913"/>
    <w:rsid w:val="00626738"/>
    <w:rsid w:val="00662F2E"/>
    <w:rsid w:val="00782507"/>
    <w:rsid w:val="00875A75"/>
    <w:rsid w:val="008F00E9"/>
    <w:rsid w:val="0090756C"/>
    <w:rsid w:val="0093082A"/>
    <w:rsid w:val="00932D2B"/>
    <w:rsid w:val="009575F6"/>
    <w:rsid w:val="00A35FB0"/>
    <w:rsid w:val="00A363F2"/>
    <w:rsid w:val="00A40860"/>
    <w:rsid w:val="00A921A6"/>
    <w:rsid w:val="00B24611"/>
    <w:rsid w:val="00B66725"/>
    <w:rsid w:val="00BE6F7E"/>
    <w:rsid w:val="00C02F9C"/>
    <w:rsid w:val="00C71D51"/>
    <w:rsid w:val="00C77E38"/>
    <w:rsid w:val="00C96CE7"/>
    <w:rsid w:val="00D045B9"/>
    <w:rsid w:val="00D85F8B"/>
    <w:rsid w:val="00E05CC9"/>
    <w:rsid w:val="00E84207"/>
    <w:rsid w:val="00E87E9F"/>
    <w:rsid w:val="00ED5F1E"/>
    <w:rsid w:val="00F315A6"/>
    <w:rsid w:val="00F40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0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00E9"/>
  </w:style>
  <w:style w:type="paragraph" w:styleId="a5">
    <w:name w:val="footer"/>
    <w:basedOn w:val="a"/>
    <w:link w:val="a6"/>
    <w:uiPriority w:val="99"/>
    <w:semiHidden/>
    <w:unhideWhenUsed/>
    <w:rsid w:val="008F00E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00E9"/>
  </w:style>
  <w:style w:type="paragraph" w:styleId="a7">
    <w:name w:val="List Paragraph"/>
    <w:basedOn w:val="a"/>
    <w:uiPriority w:val="34"/>
    <w:qFormat/>
    <w:rsid w:val="00356CB2"/>
    <w:pPr>
      <w:ind w:left="720"/>
      <w:contextualSpacing/>
    </w:pPr>
  </w:style>
  <w:style w:type="table" w:styleId="a8">
    <w:name w:val="Table Grid"/>
    <w:basedOn w:val="a1"/>
    <w:uiPriority w:val="59"/>
    <w:rsid w:val="004E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0D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0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C9E95-7B77-4060-97B0-4DE606B4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12</Pages>
  <Words>3097</Words>
  <Characters>17658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2015-02-18T13:22:00Z</cp:lastPrinted>
  <dcterms:created xsi:type="dcterms:W3CDTF">2012-05-25T06:26:00Z</dcterms:created>
  <dcterms:modified xsi:type="dcterms:W3CDTF">2015-02-18T13:22:00Z</dcterms:modified>
</cp:coreProperties>
</file>