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FF4" w:rsidRDefault="00166FF4" w:rsidP="00166FF4">
      <w:pPr>
        <w:spacing w:after="0"/>
        <w:ind w:left="-284" w:hanging="426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83335" cy="9027918"/>
            <wp:effectExtent l="0" t="0" r="0" b="1905"/>
            <wp:docPr id="1" name="Рисунок 1" descr="C:\Users\Sashokk\Desktop\Новая папк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shokk\Desktop\Новая папка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280" cy="902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40AC" w:rsidRDefault="006E40AC" w:rsidP="006E40A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обучающихся осуществляется в течение всего учебного года (при наличии свободных мест). </w:t>
      </w:r>
    </w:p>
    <w:p w:rsidR="001A63E9" w:rsidRDefault="006E40AC" w:rsidP="006E40A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 Прием детей</w:t>
      </w:r>
      <w:r w:rsidR="001A63E9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 xml:space="preserve"> ДЮЦ «Бутурлин</w:t>
      </w:r>
      <w:r w:rsidR="001A63E9">
        <w:rPr>
          <w:rFonts w:ascii="Times New Roman" w:hAnsi="Times New Roman"/>
          <w:sz w:val="28"/>
          <w:szCs w:val="28"/>
        </w:rPr>
        <w:t>ец»</w:t>
      </w:r>
      <w:r>
        <w:rPr>
          <w:rFonts w:ascii="Times New Roman" w:hAnsi="Times New Roman"/>
          <w:sz w:val="28"/>
          <w:szCs w:val="28"/>
        </w:rPr>
        <w:t xml:space="preserve"> осуществляется при наличии следующих документов: </w:t>
      </w:r>
    </w:p>
    <w:p w:rsidR="006E40AC" w:rsidRDefault="006E40AC" w:rsidP="006E40A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письменное заявление родителей (законных представителей) обучающегося; - справка врача о состоянии здоровья </w:t>
      </w:r>
      <w:r w:rsidR="001A63E9">
        <w:rPr>
          <w:rFonts w:ascii="Times New Roman" w:hAnsi="Times New Roman"/>
          <w:sz w:val="28"/>
          <w:szCs w:val="28"/>
        </w:rPr>
        <w:t>(для спортивных и туристических объединений).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E40AC" w:rsidRDefault="006E40AC" w:rsidP="006E40A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2.7.На основании заявлений от родителей (законных предст</w:t>
      </w:r>
      <w:r w:rsidR="001A63E9">
        <w:rPr>
          <w:rFonts w:ascii="Times New Roman" w:hAnsi="Times New Roman"/>
          <w:sz w:val="28"/>
          <w:szCs w:val="28"/>
        </w:rPr>
        <w:t>авителей) педагоги</w:t>
      </w:r>
      <w:r>
        <w:rPr>
          <w:rFonts w:ascii="Times New Roman" w:hAnsi="Times New Roman"/>
          <w:sz w:val="28"/>
          <w:szCs w:val="28"/>
        </w:rPr>
        <w:t xml:space="preserve"> формируют списки обучающихся. </w:t>
      </w:r>
    </w:p>
    <w:p w:rsidR="006E40AC" w:rsidRDefault="001A63E9" w:rsidP="006E40A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2.8. Прием детей в</w:t>
      </w:r>
      <w:r w:rsidR="006E40AC">
        <w:rPr>
          <w:rFonts w:ascii="Times New Roman" w:hAnsi="Times New Roman"/>
          <w:sz w:val="28"/>
          <w:szCs w:val="28"/>
        </w:rPr>
        <w:t xml:space="preserve"> ДЮЦ «Бутурлинец» оформляется приказом директора в книге приказов по личному составу воспитанников в течение 14 дней со дня подачи документов. </w:t>
      </w:r>
    </w:p>
    <w:p w:rsidR="006E40AC" w:rsidRDefault="006E40AC" w:rsidP="006E40A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2.9.При приеме детей Учреждение обязано ознакомить их и их родителей (законных представителей) с Уставом ДЮЦ, лицензией на осуществление образовательной деятельности, дополнительной образоват</w:t>
      </w:r>
      <w:r w:rsidR="00416B97">
        <w:rPr>
          <w:rFonts w:ascii="Times New Roman" w:hAnsi="Times New Roman"/>
          <w:sz w:val="28"/>
          <w:szCs w:val="28"/>
        </w:rPr>
        <w:t>ельной программой, режимом работы учреждения</w:t>
      </w:r>
      <w:r>
        <w:rPr>
          <w:rFonts w:ascii="Times New Roman" w:hAnsi="Times New Roman"/>
          <w:sz w:val="28"/>
          <w:szCs w:val="28"/>
        </w:rPr>
        <w:t xml:space="preserve"> и настоящим Положением о правилах приема, перевода и отчисления обучающихся и другими документами, регламентирующими организацию образовательного процесса. </w:t>
      </w:r>
    </w:p>
    <w:p w:rsidR="006E40AC" w:rsidRDefault="006E40AC" w:rsidP="006E40A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Факт ознакомления фиксируется в заявлении о приеме и заверяется личной подписью родителей (законных представителей) ребенка. Подписью родителей (законных представителей) обучающегося фиксируется также согласие на обработку их персональных данных, персональных данных ребенка и проведение мониторинговых исследований в порядке, установленном законодательством Российской Федерации.</w:t>
      </w:r>
    </w:p>
    <w:p w:rsidR="006E40AC" w:rsidRDefault="006E40AC" w:rsidP="006E40A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131B2">
        <w:rPr>
          <w:rFonts w:ascii="Times New Roman" w:hAnsi="Times New Roman"/>
          <w:sz w:val="28"/>
          <w:szCs w:val="28"/>
        </w:rPr>
        <w:t>2.10</w:t>
      </w:r>
      <w:r>
        <w:rPr>
          <w:rFonts w:ascii="Times New Roman" w:hAnsi="Times New Roman"/>
          <w:sz w:val="28"/>
          <w:szCs w:val="28"/>
        </w:rPr>
        <w:t>. Родителям (законным представителям) может быть отказано в приеме ребенка. Основание</w:t>
      </w:r>
      <w:r w:rsidR="008C1D94">
        <w:rPr>
          <w:rFonts w:ascii="Times New Roman" w:hAnsi="Times New Roman"/>
          <w:sz w:val="28"/>
          <w:szCs w:val="28"/>
        </w:rPr>
        <w:t>м для отказа в приеме в</w:t>
      </w:r>
      <w:r>
        <w:rPr>
          <w:rFonts w:ascii="Times New Roman" w:hAnsi="Times New Roman"/>
          <w:sz w:val="28"/>
          <w:szCs w:val="28"/>
        </w:rPr>
        <w:t xml:space="preserve"> </w:t>
      </w:r>
      <w:r w:rsidR="008C1D94">
        <w:rPr>
          <w:rFonts w:ascii="Times New Roman" w:hAnsi="Times New Roman"/>
          <w:sz w:val="28"/>
          <w:szCs w:val="28"/>
        </w:rPr>
        <w:t xml:space="preserve">ДЮЦ «Бутурлинец» </w:t>
      </w:r>
      <w:r>
        <w:rPr>
          <w:rFonts w:ascii="Times New Roman" w:hAnsi="Times New Roman"/>
          <w:sz w:val="28"/>
          <w:szCs w:val="28"/>
        </w:rPr>
        <w:t xml:space="preserve"> являются: </w:t>
      </w:r>
    </w:p>
    <w:p w:rsidR="006E40AC" w:rsidRDefault="006E40AC" w:rsidP="006E40A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наличие медицинских прот</w:t>
      </w:r>
      <w:r w:rsidR="008C1D94">
        <w:rPr>
          <w:rFonts w:ascii="Times New Roman" w:hAnsi="Times New Roman"/>
          <w:sz w:val="28"/>
          <w:szCs w:val="28"/>
        </w:rPr>
        <w:t>ивопоказаний для занятий спортом и туризмом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6E40AC" w:rsidRDefault="006E40AC" w:rsidP="006E40A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превышение предельной численности контингента обучающихся в группах</w:t>
      </w:r>
      <w:r w:rsidR="002131B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согласно нормам Сан Пин. </w:t>
      </w:r>
    </w:p>
    <w:p w:rsidR="008C1D94" w:rsidRDefault="002131B2" w:rsidP="006E40A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2.11</w:t>
      </w:r>
      <w:r w:rsidR="008C1D94">
        <w:rPr>
          <w:rFonts w:ascii="Times New Roman" w:hAnsi="Times New Roman"/>
          <w:sz w:val="28"/>
          <w:szCs w:val="28"/>
        </w:rPr>
        <w:t>. В случае снижения фактической посещаемости в течение учебного года группы должны быть объединены или расформированы. Высвобождаемые при этом средства могут быть использованы для открытия новых объединений или изъяты учредителем.</w:t>
      </w:r>
    </w:p>
    <w:p w:rsidR="008C1D94" w:rsidRDefault="002131B2" w:rsidP="006E40A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2.12</w:t>
      </w:r>
      <w:r w:rsidR="008C1D94">
        <w:rPr>
          <w:rFonts w:ascii="Times New Roman" w:hAnsi="Times New Roman"/>
          <w:sz w:val="28"/>
          <w:szCs w:val="28"/>
        </w:rPr>
        <w:t>. Прием детей в ДЮЦ «Бутурлинец» может быть ограничен лицензионными нормативами и муниципальным заданием ( объемом средств, выделяемых из бюджета Бутурлинского муниципального района)</w:t>
      </w:r>
    </w:p>
    <w:p w:rsidR="006E40AC" w:rsidRDefault="002131B2" w:rsidP="006E40A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2.13</w:t>
      </w:r>
      <w:r w:rsidR="006E40AC">
        <w:rPr>
          <w:rFonts w:ascii="Times New Roman" w:hAnsi="Times New Roman"/>
          <w:sz w:val="28"/>
          <w:szCs w:val="28"/>
        </w:rPr>
        <w:t xml:space="preserve">. Иностранные граждане, лица без гражданства, лица, признанные беженцами, вынужденные переселенцы, проживающие на территории </w:t>
      </w:r>
      <w:r w:rsidR="006E40AC">
        <w:rPr>
          <w:rFonts w:ascii="Times New Roman" w:hAnsi="Times New Roman"/>
          <w:sz w:val="28"/>
          <w:szCs w:val="28"/>
        </w:rPr>
        <w:lastRenderedPageBreak/>
        <w:t xml:space="preserve">муниципального образования, пользуются образовательными услугами ДЮЦ без ограничений, на общих основаниях. </w:t>
      </w:r>
    </w:p>
    <w:p w:rsidR="006E40AC" w:rsidRDefault="002131B2" w:rsidP="006E40A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2.14</w:t>
      </w:r>
      <w:r w:rsidR="006E40AC">
        <w:rPr>
          <w:rFonts w:ascii="Times New Roman" w:hAnsi="Times New Roman"/>
          <w:sz w:val="28"/>
          <w:szCs w:val="28"/>
        </w:rPr>
        <w:t>. Прием детей из семей беженцев и вынужденных переселенцев может осуществляться на основании записи детей в паспорте родителей (законных представителей), их письменного заявления с указанием адреса фактического проживания без учета наличия или отсутствия регистрационных документов (справка от врача о состоянии здоровья с заключением о возможности заниматься спортом</w:t>
      </w:r>
      <w:r w:rsidR="008C1D94">
        <w:rPr>
          <w:rFonts w:ascii="Times New Roman" w:hAnsi="Times New Roman"/>
          <w:sz w:val="28"/>
          <w:szCs w:val="28"/>
        </w:rPr>
        <w:t>, туризмом</w:t>
      </w:r>
      <w:r w:rsidR="006E40AC">
        <w:rPr>
          <w:rFonts w:ascii="Times New Roman" w:hAnsi="Times New Roman"/>
          <w:sz w:val="28"/>
          <w:szCs w:val="28"/>
        </w:rPr>
        <w:t xml:space="preserve"> обязательна). </w:t>
      </w:r>
    </w:p>
    <w:p w:rsidR="008C1D94" w:rsidRDefault="002131B2" w:rsidP="006E40A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2.15</w:t>
      </w:r>
      <w:r w:rsidR="008C1D94">
        <w:rPr>
          <w:rFonts w:ascii="Times New Roman" w:hAnsi="Times New Roman"/>
          <w:sz w:val="28"/>
          <w:szCs w:val="28"/>
        </w:rPr>
        <w:t>. В течение учебного года учащиеся имеют право на занятия в нескольких объединениях и переход в другие объединения.</w:t>
      </w:r>
    </w:p>
    <w:p w:rsidR="008C1D94" w:rsidRDefault="002131B2" w:rsidP="006E40A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2.16</w:t>
      </w:r>
      <w:r w:rsidR="008C1D94">
        <w:rPr>
          <w:rFonts w:ascii="Times New Roman" w:hAnsi="Times New Roman"/>
          <w:sz w:val="28"/>
          <w:szCs w:val="28"/>
        </w:rPr>
        <w:t>. Учащиеся, освоившие в полном объеме программу учебного года, перево</w:t>
      </w:r>
      <w:r>
        <w:rPr>
          <w:rFonts w:ascii="Times New Roman" w:hAnsi="Times New Roman"/>
          <w:sz w:val="28"/>
          <w:szCs w:val="28"/>
        </w:rPr>
        <w:t>дятся на следующий год обучения ( в случае если программа рассчитана на 2 и более лет обучения).</w:t>
      </w:r>
    </w:p>
    <w:p w:rsidR="006E40AC" w:rsidRDefault="006E40AC" w:rsidP="006E40A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E40AC" w:rsidRDefault="002131B2" w:rsidP="006E40A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131B2">
        <w:rPr>
          <w:rFonts w:ascii="Times New Roman" w:hAnsi="Times New Roman"/>
          <w:b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</w:t>
      </w:r>
      <w:r w:rsidR="006E40AC">
        <w:rPr>
          <w:rFonts w:ascii="Times New Roman" w:hAnsi="Times New Roman"/>
          <w:b/>
          <w:sz w:val="28"/>
          <w:szCs w:val="28"/>
        </w:rPr>
        <w:t xml:space="preserve"> Порядок отчисления.</w:t>
      </w:r>
      <w:r w:rsidR="006E40AC">
        <w:rPr>
          <w:rFonts w:ascii="Times New Roman" w:hAnsi="Times New Roman"/>
          <w:sz w:val="28"/>
          <w:szCs w:val="28"/>
        </w:rPr>
        <w:t xml:space="preserve"> </w:t>
      </w:r>
    </w:p>
    <w:p w:rsidR="002131B2" w:rsidRDefault="002131B2" w:rsidP="006E40A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Учащиеся могут быть отчислены</w:t>
      </w:r>
      <w:r w:rsidR="006E40AC">
        <w:rPr>
          <w:rFonts w:ascii="Times New Roman" w:hAnsi="Times New Roman"/>
          <w:sz w:val="28"/>
          <w:szCs w:val="28"/>
        </w:rPr>
        <w:t xml:space="preserve">: </w:t>
      </w:r>
    </w:p>
    <w:p w:rsidR="00B866E1" w:rsidRDefault="00B866E1" w:rsidP="006E40A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 В связи с завершением обучения;</w:t>
      </w:r>
    </w:p>
    <w:p w:rsidR="00B866E1" w:rsidRDefault="00B866E1" w:rsidP="006E40A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 Досрочно по следующим основаниям:</w:t>
      </w:r>
    </w:p>
    <w:p w:rsidR="00094B5E" w:rsidRDefault="00B866E1" w:rsidP="006E40A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3.2.1. </w:t>
      </w:r>
      <w:r w:rsidR="002131B2">
        <w:rPr>
          <w:rFonts w:ascii="Times New Roman" w:hAnsi="Times New Roman"/>
          <w:sz w:val="28"/>
          <w:szCs w:val="28"/>
        </w:rPr>
        <w:t xml:space="preserve">По </w:t>
      </w:r>
      <w:r w:rsidR="00094B5E">
        <w:rPr>
          <w:rFonts w:ascii="Times New Roman" w:hAnsi="Times New Roman"/>
          <w:sz w:val="28"/>
          <w:szCs w:val="28"/>
        </w:rPr>
        <w:t>инициативе обучающегося или родителей (законных представителей) несовершеннолетнего обучающегося;</w:t>
      </w:r>
    </w:p>
    <w:p w:rsidR="00094B5E" w:rsidRDefault="002131B2" w:rsidP="006E40A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94B5E">
        <w:rPr>
          <w:rFonts w:ascii="Times New Roman" w:hAnsi="Times New Roman"/>
          <w:sz w:val="28"/>
          <w:szCs w:val="28"/>
        </w:rPr>
        <w:t>3.2.</w:t>
      </w:r>
      <w:r w:rsidR="00B866E1">
        <w:rPr>
          <w:rFonts w:ascii="Times New Roman" w:hAnsi="Times New Roman"/>
          <w:sz w:val="28"/>
          <w:szCs w:val="28"/>
        </w:rPr>
        <w:t>2.</w:t>
      </w:r>
      <w:r w:rsidRPr="00094B5E">
        <w:rPr>
          <w:rFonts w:ascii="Times New Roman" w:hAnsi="Times New Roman"/>
          <w:sz w:val="28"/>
          <w:szCs w:val="28"/>
        </w:rPr>
        <w:t xml:space="preserve"> </w:t>
      </w:r>
      <w:r w:rsidR="00094B5E" w:rsidRPr="00094B5E">
        <w:rPr>
          <w:rFonts w:ascii="Times New Roman" w:hAnsi="Times New Roman"/>
          <w:sz w:val="28"/>
          <w:szCs w:val="28"/>
        </w:rPr>
        <w:t>По инициативе ДЮЦ «Бутурлинец», в случае применения к обучающемуся, достигшему возраста пятнадцати лет, отчисления как меры дисциплинарного взыс</w:t>
      </w:r>
      <w:r w:rsidR="00094B5E">
        <w:rPr>
          <w:rFonts w:ascii="Times New Roman" w:hAnsi="Times New Roman"/>
          <w:sz w:val="28"/>
          <w:szCs w:val="28"/>
        </w:rPr>
        <w:t>кания;</w:t>
      </w:r>
    </w:p>
    <w:p w:rsidR="00CB6D15" w:rsidRDefault="00B866E1" w:rsidP="006E40A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3.2.3. </w:t>
      </w:r>
      <w:r w:rsidR="00CB6D15" w:rsidRPr="00CB6D15">
        <w:rPr>
          <w:rFonts w:ascii="Times New Roman" w:hAnsi="Times New Roman"/>
          <w:sz w:val="28"/>
          <w:szCs w:val="28"/>
        </w:rPr>
        <w:t>П</w:t>
      </w:r>
      <w:r w:rsidR="00094B5E" w:rsidRPr="00CB6D15">
        <w:rPr>
          <w:rFonts w:ascii="Times New Roman" w:hAnsi="Times New Roman"/>
          <w:sz w:val="28"/>
          <w:szCs w:val="28"/>
        </w:rPr>
        <w:t>о обстоятельствам, не зависящим от воли обучающегося или родителей (законных представителей) несовершеннолетнего обучающегося и ДЮЦ «Бутурлинец», вы том числе в случае ликвидации</w:t>
      </w:r>
      <w:r w:rsidR="00CB6D15" w:rsidRPr="00CB6D15">
        <w:rPr>
          <w:rFonts w:ascii="Times New Roman" w:hAnsi="Times New Roman"/>
          <w:sz w:val="28"/>
          <w:szCs w:val="28"/>
        </w:rPr>
        <w:t xml:space="preserve"> МБ</w:t>
      </w:r>
      <w:r w:rsidR="001D0913">
        <w:rPr>
          <w:rFonts w:ascii="Times New Roman" w:hAnsi="Times New Roman"/>
          <w:sz w:val="28"/>
          <w:szCs w:val="28"/>
        </w:rPr>
        <w:t>О</w:t>
      </w:r>
      <w:r w:rsidR="00CB6D15" w:rsidRPr="00CB6D15">
        <w:rPr>
          <w:rFonts w:ascii="Times New Roman" w:hAnsi="Times New Roman"/>
          <w:sz w:val="28"/>
          <w:szCs w:val="28"/>
        </w:rPr>
        <w:t>У ДО</w:t>
      </w:r>
      <w:r w:rsidR="001D0913">
        <w:rPr>
          <w:rFonts w:ascii="Times New Roman" w:hAnsi="Times New Roman"/>
          <w:sz w:val="28"/>
          <w:szCs w:val="28"/>
        </w:rPr>
        <w:t>Д</w:t>
      </w:r>
      <w:r w:rsidR="00CB6D15" w:rsidRPr="00CB6D15">
        <w:rPr>
          <w:rFonts w:ascii="Times New Roman" w:hAnsi="Times New Roman"/>
          <w:sz w:val="28"/>
          <w:szCs w:val="28"/>
        </w:rPr>
        <w:t xml:space="preserve"> ДЮЦ «Бутурлинец».</w:t>
      </w:r>
    </w:p>
    <w:p w:rsidR="00094B5E" w:rsidRDefault="00CB6D15" w:rsidP="006E40A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B6D15">
        <w:rPr>
          <w:rFonts w:ascii="Times New Roman" w:hAnsi="Times New Roman"/>
          <w:sz w:val="28"/>
          <w:szCs w:val="28"/>
        </w:rPr>
        <w:t xml:space="preserve"> </w:t>
      </w:r>
      <w:r w:rsidR="00B866E1">
        <w:rPr>
          <w:rFonts w:ascii="Times New Roman" w:hAnsi="Times New Roman"/>
          <w:sz w:val="28"/>
          <w:szCs w:val="28"/>
        </w:rPr>
        <w:t>3.3</w:t>
      </w:r>
      <w:r w:rsidRPr="00CB6D1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Досрочное прекращение образовательных отношений по инициативе обучающегося или родителей (законных представителей) несовершеннолетнего обучающегося не влечет за собой возникновение каких-либо дополнительных, в том числе материальных, обязательств указанного обучающегося перед ДЮЦ «Бутурлинец».</w:t>
      </w:r>
    </w:p>
    <w:p w:rsidR="00B866E1" w:rsidRDefault="00B866E1" w:rsidP="00B866E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</w:t>
      </w:r>
      <w:r w:rsidR="00CB6D15">
        <w:rPr>
          <w:rFonts w:ascii="Times New Roman" w:hAnsi="Times New Roman"/>
          <w:sz w:val="28"/>
          <w:szCs w:val="28"/>
        </w:rPr>
        <w:t>. Основанием для прекращения образовательных отношений является приказ об отчислении обучающегося из МБ</w:t>
      </w:r>
      <w:r w:rsidR="001D0913">
        <w:rPr>
          <w:rFonts w:ascii="Times New Roman" w:hAnsi="Times New Roman"/>
          <w:sz w:val="28"/>
          <w:szCs w:val="28"/>
        </w:rPr>
        <w:t>О</w:t>
      </w:r>
      <w:r w:rsidR="00CB6D15">
        <w:rPr>
          <w:rFonts w:ascii="Times New Roman" w:hAnsi="Times New Roman"/>
          <w:sz w:val="28"/>
          <w:szCs w:val="28"/>
        </w:rPr>
        <w:t>У ДО</w:t>
      </w:r>
      <w:r w:rsidR="001D0913">
        <w:rPr>
          <w:rFonts w:ascii="Times New Roman" w:hAnsi="Times New Roman"/>
          <w:sz w:val="28"/>
          <w:szCs w:val="28"/>
        </w:rPr>
        <w:t>Д</w:t>
      </w:r>
      <w:r w:rsidR="00CB6D15">
        <w:rPr>
          <w:rFonts w:ascii="Times New Roman" w:hAnsi="Times New Roman"/>
          <w:sz w:val="28"/>
          <w:szCs w:val="28"/>
        </w:rPr>
        <w:t xml:space="preserve"> ДЮЦ «Бутурлинец»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866E1">
        <w:rPr>
          <w:rFonts w:ascii="Times New Roman" w:hAnsi="Times New Roman"/>
          <w:sz w:val="28"/>
          <w:szCs w:val="28"/>
        </w:rPr>
        <w:t xml:space="preserve">Права и обязанности обучающегося, предусмотренные законодательством об образовании и </w:t>
      </w:r>
      <w:r>
        <w:rPr>
          <w:rFonts w:ascii="Times New Roman" w:hAnsi="Times New Roman"/>
          <w:sz w:val="28"/>
          <w:szCs w:val="28"/>
        </w:rPr>
        <w:t>локальными нормативными актами МБ</w:t>
      </w:r>
      <w:r w:rsidR="001D0913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У ДО</w:t>
      </w:r>
      <w:r w:rsidR="001D0913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 ДЮЦ «Бутурлинец» прекращаются с даты его отчисления из учреждения.</w:t>
      </w:r>
    </w:p>
    <w:p w:rsidR="006E40AC" w:rsidRDefault="00B866E1" w:rsidP="006E40A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3.5.</w:t>
      </w:r>
      <w:r w:rsidR="006E40AC">
        <w:rPr>
          <w:rFonts w:ascii="Times New Roman" w:hAnsi="Times New Roman"/>
          <w:sz w:val="28"/>
          <w:szCs w:val="28"/>
        </w:rPr>
        <w:t xml:space="preserve"> Обучающийся, полностью освоивший дополнительную образовательную программу и успешно сдавший контрольно-переводные нормативы, </w:t>
      </w:r>
      <w:r w:rsidR="006E40AC">
        <w:rPr>
          <w:rFonts w:ascii="Times New Roman" w:hAnsi="Times New Roman"/>
          <w:sz w:val="28"/>
          <w:szCs w:val="28"/>
        </w:rPr>
        <w:lastRenderedPageBreak/>
        <w:t xml:space="preserve">считается выпускником, получает Свидетельство об окончании МБОУ ДОД ДЮЦ «Бутурлинец» на основании решения педагогического совета и приказа по учреждению и отчисляется из ДЮЦ приказом директора. </w:t>
      </w:r>
    </w:p>
    <w:p w:rsidR="006E40AC" w:rsidRDefault="006E40AC" w:rsidP="006E40A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E40AC" w:rsidRDefault="00AD687A" w:rsidP="006E40A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6E40AC">
        <w:rPr>
          <w:rFonts w:ascii="Times New Roman" w:hAnsi="Times New Roman"/>
          <w:b/>
          <w:sz w:val="28"/>
          <w:szCs w:val="28"/>
        </w:rPr>
        <w:t xml:space="preserve">. Заключительные положения </w:t>
      </w:r>
    </w:p>
    <w:p w:rsidR="006E40AC" w:rsidRDefault="00AD687A" w:rsidP="006E40A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 Настоящее Положение вступает в силу с момента издания соответствующего приказа директора Учреждения.</w:t>
      </w:r>
    </w:p>
    <w:p w:rsidR="00AD687A" w:rsidRDefault="00AD687A" w:rsidP="006E40A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В положение могут быть внесены изменения и дополнения в связи с изменением нормативных документов федерального, областного или муниципального уровня, регламентирующих образовательную деятельность учреждения.</w:t>
      </w:r>
    </w:p>
    <w:p w:rsidR="00AD687A" w:rsidRDefault="00AD687A" w:rsidP="006E40A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 Срок действия данного положения не ограничен.</w:t>
      </w:r>
    </w:p>
    <w:p w:rsidR="00453F74" w:rsidRDefault="00453F74"/>
    <w:sectPr w:rsidR="00453F74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B5A" w:rsidRDefault="004F4B5A" w:rsidP="00E90054">
      <w:pPr>
        <w:spacing w:after="0" w:line="240" w:lineRule="auto"/>
      </w:pPr>
      <w:r>
        <w:separator/>
      </w:r>
    </w:p>
  </w:endnote>
  <w:endnote w:type="continuationSeparator" w:id="0">
    <w:p w:rsidR="004F4B5A" w:rsidRDefault="004F4B5A" w:rsidP="00E90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7778087"/>
      <w:docPartObj>
        <w:docPartGallery w:val="Page Numbers (Bottom of Page)"/>
        <w:docPartUnique/>
      </w:docPartObj>
    </w:sdtPr>
    <w:sdtEndPr/>
    <w:sdtContent>
      <w:p w:rsidR="00E90054" w:rsidRDefault="00E9005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6FF4">
          <w:rPr>
            <w:noProof/>
          </w:rPr>
          <w:t>1</w:t>
        </w:r>
        <w:r>
          <w:fldChar w:fldCharType="end"/>
        </w:r>
      </w:p>
    </w:sdtContent>
  </w:sdt>
  <w:p w:rsidR="00E90054" w:rsidRDefault="00E9005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B5A" w:rsidRDefault="004F4B5A" w:rsidP="00E90054">
      <w:pPr>
        <w:spacing w:after="0" w:line="240" w:lineRule="auto"/>
      </w:pPr>
      <w:r>
        <w:separator/>
      </w:r>
    </w:p>
  </w:footnote>
  <w:footnote w:type="continuationSeparator" w:id="0">
    <w:p w:rsidR="004F4B5A" w:rsidRDefault="004F4B5A" w:rsidP="00E900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0AC"/>
    <w:rsid w:val="00094B5E"/>
    <w:rsid w:val="00166FF4"/>
    <w:rsid w:val="001A63E9"/>
    <w:rsid w:val="001D0913"/>
    <w:rsid w:val="002131B2"/>
    <w:rsid w:val="00376784"/>
    <w:rsid w:val="00416B97"/>
    <w:rsid w:val="00453F74"/>
    <w:rsid w:val="004F4B5A"/>
    <w:rsid w:val="005E44DC"/>
    <w:rsid w:val="006877B0"/>
    <w:rsid w:val="006E40AC"/>
    <w:rsid w:val="008C1D94"/>
    <w:rsid w:val="00AD687A"/>
    <w:rsid w:val="00B866E1"/>
    <w:rsid w:val="00CB6D15"/>
    <w:rsid w:val="00E90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0A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8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D687A"/>
    <w:rPr>
      <w:rFonts w:ascii="Segoe UI" w:eastAsia="Calibr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900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90054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E900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90054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0A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8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D687A"/>
    <w:rPr>
      <w:rFonts w:ascii="Segoe UI" w:eastAsia="Calibr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900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90054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E900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9005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663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D5FD3-3EBF-4A48-9EC2-B0BCB1C4E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</Pages>
  <Words>746</Words>
  <Characters>4255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</dc:creator>
  <cp:keywords/>
  <dc:description/>
  <cp:lastModifiedBy>Sashokk</cp:lastModifiedBy>
  <cp:revision>6</cp:revision>
  <cp:lastPrinted>2017-02-06T08:26:00Z</cp:lastPrinted>
  <dcterms:created xsi:type="dcterms:W3CDTF">2017-01-27T07:08:00Z</dcterms:created>
  <dcterms:modified xsi:type="dcterms:W3CDTF">2017-02-06T10:58:00Z</dcterms:modified>
</cp:coreProperties>
</file>